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29" w:rsidRDefault="00BD7229" w:rsidP="00D76F71">
      <w:pPr>
        <w:spacing w:before="240" w:after="0"/>
        <w:jc w:val="center"/>
        <w:rPr>
          <w:rFonts w:ascii="Arial" w:hAnsi="Arial" w:cs="Arial"/>
          <w:b/>
          <w:sz w:val="36"/>
          <w:szCs w:val="36"/>
        </w:rPr>
      </w:pPr>
      <w:bookmarkStart w:id="0" w:name="_GoBack"/>
      <w:bookmarkEnd w:id="0"/>
    </w:p>
    <w:p w:rsidR="00D76F71" w:rsidRDefault="003E667D" w:rsidP="00D76F71">
      <w:pPr>
        <w:spacing w:before="240" w:after="0"/>
        <w:jc w:val="center"/>
        <w:rPr>
          <w:rFonts w:ascii="Arial" w:hAnsi="Arial" w:cs="Arial"/>
          <w:b/>
          <w:sz w:val="36"/>
          <w:szCs w:val="36"/>
        </w:rPr>
      </w:pPr>
      <w:r>
        <w:rPr>
          <w:rFonts w:ascii="Arial" w:hAnsi="Arial" w:cs="Arial"/>
          <w:b/>
          <w:noProof/>
          <w:sz w:val="36"/>
          <w:szCs w:val="36"/>
          <w:lang w:eastAsia="pl-PL"/>
        </w:rPr>
        <mc:AlternateContent>
          <mc:Choice Requires="wps">
            <w:drawing>
              <wp:anchor distT="0" distB="0" distL="114300" distR="114300" simplePos="0" relativeHeight="251656704" behindDoc="0" locked="0" layoutInCell="1" allowOverlap="1">
                <wp:simplePos x="0" y="0"/>
                <wp:positionH relativeFrom="column">
                  <wp:posOffset>-36830</wp:posOffset>
                </wp:positionH>
                <wp:positionV relativeFrom="paragraph">
                  <wp:posOffset>475615</wp:posOffset>
                </wp:positionV>
                <wp:extent cx="8859520" cy="0"/>
                <wp:effectExtent l="6350" t="6350" r="11430" b="12700"/>
                <wp:wrapNone/>
                <wp:docPr id="6"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9888" id="Łącznik prosty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45pt" to="694.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"/>
            </w:pict>
          </mc:Fallback>
        </mc:AlternateContent>
      </w:r>
      <w:r w:rsidR="00D76F71" w:rsidRPr="00D76F71">
        <w:rPr>
          <w:rFonts w:ascii="Arial" w:hAnsi="Arial" w:cs="Arial"/>
          <w:b/>
          <w:sz w:val="36"/>
          <w:szCs w:val="36"/>
        </w:rPr>
        <w:t>MINISTERSTWO OBRONY NARODOWEJ</w:t>
      </w:r>
    </w:p>
    <w:p w:rsidR="00D76F71" w:rsidRPr="00D76F71" w:rsidRDefault="00D76F71" w:rsidP="00D76F71">
      <w:pPr>
        <w:spacing w:before="240" w:after="0"/>
        <w:jc w:val="center"/>
        <w:rPr>
          <w:rFonts w:ascii="Arial" w:hAnsi="Arial" w:cs="Arial"/>
          <w:b/>
          <w:sz w:val="28"/>
          <w:szCs w:val="36"/>
        </w:rPr>
      </w:pPr>
      <w:r w:rsidRPr="00D76F71">
        <w:rPr>
          <w:rFonts w:ascii="Arial" w:hAnsi="Arial" w:cs="Arial"/>
          <w:b/>
          <w:sz w:val="28"/>
          <w:szCs w:val="36"/>
        </w:rPr>
        <w:t>SZTAB GENERALNY WOJSKA POLSKIEGO</w:t>
      </w:r>
    </w:p>
    <w:p w:rsidR="00D76F71" w:rsidRPr="00D76F71" w:rsidRDefault="00D76F71" w:rsidP="00D76F71">
      <w:pPr>
        <w:spacing w:after="0"/>
        <w:jc w:val="center"/>
        <w:rPr>
          <w:rFonts w:ascii="Arial" w:hAnsi="Arial" w:cs="Arial"/>
          <w:b/>
          <w:sz w:val="36"/>
          <w:szCs w:val="36"/>
        </w:rPr>
      </w:pPr>
      <w:r w:rsidRPr="00D76F71">
        <w:rPr>
          <w:rFonts w:ascii="Arial" w:hAnsi="Arial" w:cs="Arial"/>
          <w:b/>
          <w:sz w:val="28"/>
          <w:szCs w:val="36"/>
        </w:rPr>
        <w:t>BIURO DO SPRAW PROOBRONNYCH</w:t>
      </w:r>
    </w:p>
    <w:p w:rsidR="00992025" w:rsidRDefault="00992025" w:rsidP="00992025">
      <w:pPr>
        <w:suppressAutoHyphens/>
        <w:spacing w:line="240" w:lineRule="auto"/>
        <w:jc w:val="center"/>
        <w:rPr>
          <w:rFonts w:ascii="Arial" w:hAnsi="Arial" w:cs="Arial"/>
          <w:b/>
          <w:color w:val="000000"/>
          <w:sz w:val="38"/>
          <w:szCs w:val="38"/>
        </w:rPr>
      </w:pPr>
    </w:p>
    <w:p w:rsidR="00DD6885" w:rsidRPr="003B67A9" w:rsidRDefault="00DD6885" w:rsidP="00992025">
      <w:pPr>
        <w:suppressAutoHyphens/>
        <w:spacing w:line="240" w:lineRule="auto"/>
        <w:jc w:val="center"/>
        <w:rPr>
          <w:rFonts w:ascii="Arial" w:hAnsi="Arial" w:cs="Arial"/>
          <w:b/>
          <w:color w:val="0070C0"/>
          <w:sz w:val="44"/>
          <w:szCs w:val="38"/>
        </w:rPr>
      </w:pPr>
    </w:p>
    <w:p w:rsidR="00503DE9" w:rsidRPr="003B67A9" w:rsidRDefault="003B67A9" w:rsidP="00867786">
      <w:pPr>
        <w:suppressAutoHyphens/>
        <w:spacing w:after="0"/>
        <w:jc w:val="center"/>
        <w:rPr>
          <w:rFonts w:ascii="Arial" w:hAnsi="Arial" w:cs="Arial"/>
          <w:b/>
          <w:sz w:val="30"/>
          <w:szCs w:val="24"/>
        </w:rPr>
      </w:pPr>
      <w:r w:rsidRPr="003B67A9">
        <w:rPr>
          <w:rFonts w:ascii="Arial" w:hAnsi="Arial" w:cs="Arial"/>
          <w:b/>
          <w:sz w:val="30"/>
          <w:szCs w:val="24"/>
        </w:rPr>
        <w:t xml:space="preserve">„Program nauczania przedmiotu «Edukacja wojskowa» realizowany w ramach programów innowacyjnych lub eksperymentalnych przysposobienia obronnego lub edukacji dla bezpieczeństwa, odpowiadający w określonym zakresie programowi kształcenia realizowanemu </w:t>
      </w:r>
      <w:r>
        <w:rPr>
          <w:rFonts w:ascii="Arial" w:hAnsi="Arial" w:cs="Arial"/>
          <w:b/>
          <w:sz w:val="30"/>
          <w:szCs w:val="24"/>
        </w:rPr>
        <w:t xml:space="preserve"> </w:t>
      </w:r>
      <w:r w:rsidRPr="003B67A9">
        <w:rPr>
          <w:rFonts w:ascii="Arial" w:hAnsi="Arial" w:cs="Arial"/>
          <w:b/>
          <w:sz w:val="30"/>
          <w:szCs w:val="24"/>
        </w:rPr>
        <w:t>w ramach służby przygotowawczej”</w:t>
      </w:r>
    </w:p>
    <w:p w:rsidR="003B67A9" w:rsidRDefault="003B67A9" w:rsidP="00867786">
      <w:pPr>
        <w:suppressAutoHyphens/>
        <w:spacing w:after="0"/>
        <w:jc w:val="center"/>
        <w:rPr>
          <w:rFonts w:ascii="Arial" w:hAnsi="Arial" w:cs="Arial"/>
          <w:sz w:val="24"/>
          <w:szCs w:val="24"/>
        </w:rPr>
      </w:pPr>
    </w:p>
    <w:p w:rsidR="003B67A9" w:rsidRDefault="003B67A9" w:rsidP="00867786">
      <w:pPr>
        <w:suppressAutoHyphens/>
        <w:spacing w:after="0"/>
        <w:jc w:val="center"/>
        <w:rPr>
          <w:rFonts w:ascii="Arial" w:hAnsi="Arial" w:cs="Arial"/>
          <w:sz w:val="24"/>
          <w:szCs w:val="24"/>
        </w:rPr>
      </w:pPr>
    </w:p>
    <w:p w:rsidR="003B67A9" w:rsidRPr="00503DE9" w:rsidRDefault="003B67A9" w:rsidP="00867786">
      <w:pPr>
        <w:suppressAutoHyphens/>
        <w:spacing w:after="0"/>
        <w:jc w:val="center"/>
        <w:rPr>
          <w:rFonts w:ascii="Arial" w:hAnsi="Arial" w:cs="Arial"/>
          <w:color w:val="FF0000"/>
          <w:sz w:val="26"/>
          <w:szCs w:val="28"/>
        </w:rPr>
      </w:pPr>
    </w:p>
    <w:p w:rsidR="00D76F71" w:rsidRPr="00CC51E1" w:rsidRDefault="00CC51E1" w:rsidP="00867786">
      <w:pPr>
        <w:suppressAutoHyphens/>
        <w:spacing w:line="240" w:lineRule="auto"/>
        <w:jc w:val="center"/>
        <w:rPr>
          <w:rFonts w:ascii="Arial" w:hAnsi="Arial" w:cs="Arial"/>
          <w:b/>
          <w:color w:val="FF0000"/>
          <w:sz w:val="38"/>
          <w:szCs w:val="38"/>
        </w:rPr>
      </w:pPr>
      <w:r w:rsidRPr="00CC51E1">
        <w:rPr>
          <w:rFonts w:ascii="Arial" w:hAnsi="Arial" w:cs="Arial"/>
          <w:b/>
          <w:color w:val="FF0000"/>
          <w:sz w:val="38"/>
          <w:szCs w:val="38"/>
        </w:rPr>
        <w:t>- projekt -</w:t>
      </w:r>
    </w:p>
    <w:p w:rsidR="00BD7229" w:rsidRPr="00867786" w:rsidRDefault="00BD7229" w:rsidP="00867786">
      <w:pPr>
        <w:suppressAutoHyphens/>
        <w:spacing w:line="240" w:lineRule="auto"/>
        <w:jc w:val="center"/>
        <w:rPr>
          <w:rFonts w:ascii="Arial" w:hAnsi="Arial" w:cs="Arial"/>
          <w:b/>
          <w:sz w:val="38"/>
          <w:szCs w:val="38"/>
        </w:rPr>
      </w:pPr>
    </w:p>
    <w:p w:rsidR="00DD6885" w:rsidRDefault="00DD6885" w:rsidP="00867786">
      <w:pPr>
        <w:suppressAutoHyphens/>
        <w:spacing w:line="240" w:lineRule="auto"/>
        <w:jc w:val="center"/>
        <w:rPr>
          <w:rFonts w:ascii="Arial" w:hAnsi="Arial" w:cs="Arial"/>
          <w:b/>
          <w:sz w:val="38"/>
          <w:szCs w:val="38"/>
        </w:rPr>
      </w:pPr>
    </w:p>
    <w:p w:rsidR="00DD6885" w:rsidRDefault="00DD6885" w:rsidP="00D76F71">
      <w:pPr>
        <w:pBdr>
          <w:bottom w:val="single" w:sz="4" w:space="2" w:color="auto"/>
        </w:pBdr>
        <w:suppressAutoHyphens/>
        <w:rPr>
          <w:rFonts w:ascii="Arial" w:hAnsi="Arial" w:cs="Arial"/>
          <w:b/>
          <w:color w:val="000000"/>
          <w:sz w:val="28"/>
          <w:szCs w:val="28"/>
        </w:rPr>
      </w:pPr>
    </w:p>
    <w:p w:rsidR="00503DE9" w:rsidRPr="00997FCF" w:rsidRDefault="00503DE9" w:rsidP="00D76F71">
      <w:pPr>
        <w:pBdr>
          <w:bottom w:val="single" w:sz="4" w:space="2" w:color="auto"/>
        </w:pBdr>
        <w:suppressAutoHyphens/>
        <w:rPr>
          <w:rFonts w:ascii="Arial" w:hAnsi="Arial" w:cs="Arial"/>
          <w:b/>
          <w:color w:val="000000"/>
          <w:sz w:val="28"/>
          <w:szCs w:val="28"/>
        </w:rPr>
      </w:pPr>
    </w:p>
    <w:p w:rsidR="00D76F71" w:rsidRPr="00997FCF" w:rsidRDefault="00D76F71" w:rsidP="00D76F71">
      <w:pPr>
        <w:pBdr>
          <w:bottom w:val="single" w:sz="4" w:space="2" w:color="auto"/>
        </w:pBdr>
        <w:suppressAutoHyphens/>
        <w:jc w:val="center"/>
        <w:rPr>
          <w:rFonts w:ascii="Arial" w:hAnsi="Arial" w:cs="Arial"/>
          <w:b/>
          <w:color w:val="000000"/>
          <w:sz w:val="28"/>
          <w:szCs w:val="28"/>
        </w:rPr>
      </w:pPr>
      <w:r w:rsidRPr="00997FCF">
        <w:rPr>
          <w:rFonts w:ascii="Arial" w:hAnsi="Arial" w:cs="Arial"/>
          <w:b/>
          <w:color w:val="000000"/>
          <w:sz w:val="28"/>
          <w:szCs w:val="28"/>
        </w:rPr>
        <w:t>WARSZAWA</w:t>
      </w:r>
    </w:p>
    <w:p w:rsidR="00D76F71" w:rsidRPr="00997FCF" w:rsidRDefault="00D76F71" w:rsidP="00D76F71">
      <w:pPr>
        <w:tabs>
          <w:tab w:val="left" w:pos="-7938"/>
          <w:tab w:val="left" w:pos="-5812"/>
        </w:tabs>
        <w:suppressAutoHyphens/>
        <w:ind w:right="-1"/>
        <w:jc w:val="center"/>
        <w:rPr>
          <w:rFonts w:ascii="Arial" w:hAnsi="Arial" w:cs="Arial"/>
          <w:b/>
          <w:color w:val="000000"/>
          <w:sz w:val="28"/>
          <w:szCs w:val="28"/>
        </w:rPr>
      </w:pPr>
      <w:r w:rsidRPr="00997FCF">
        <w:rPr>
          <w:rFonts w:ascii="Arial" w:hAnsi="Arial" w:cs="Arial"/>
          <w:b/>
          <w:color w:val="000000"/>
          <w:sz w:val="28"/>
          <w:szCs w:val="28"/>
        </w:rPr>
        <w:t>201</w:t>
      </w:r>
      <w:r>
        <w:rPr>
          <w:rFonts w:ascii="Arial" w:hAnsi="Arial" w:cs="Arial"/>
          <w:b/>
          <w:color w:val="000000"/>
          <w:sz w:val="28"/>
          <w:szCs w:val="28"/>
        </w:rPr>
        <w:t>9</w:t>
      </w:r>
    </w:p>
    <w:p w:rsidR="00604C28" w:rsidRPr="009E50FE" w:rsidRDefault="00604C28" w:rsidP="00604C28">
      <w:pPr>
        <w:spacing w:line="360" w:lineRule="auto"/>
        <w:outlineLvl w:val="0"/>
        <w:rPr>
          <w:rFonts w:ascii="Arial" w:hAnsi="Arial" w:cs="Arial"/>
          <w:b/>
          <w:bCs/>
          <w:i/>
          <w:iCs/>
          <w:sz w:val="24"/>
          <w:szCs w:val="24"/>
        </w:rPr>
      </w:pPr>
      <w:r w:rsidRPr="009E50FE">
        <w:rPr>
          <w:rFonts w:ascii="Arial" w:hAnsi="Arial" w:cs="Arial"/>
          <w:b/>
          <w:bCs/>
          <w:i/>
          <w:iCs/>
          <w:sz w:val="24"/>
          <w:szCs w:val="24"/>
        </w:rPr>
        <w:lastRenderedPageBreak/>
        <w:t xml:space="preserve">Autorzy programu: Zespół oficerów Biura do Spraw Proobronnych </w:t>
      </w:r>
    </w:p>
    <w:p w:rsidR="00604C28" w:rsidRPr="009E50FE" w:rsidRDefault="00604C28" w:rsidP="00604C28">
      <w:pPr>
        <w:spacing w:line="360" w:lineRule="auto"/>
        <w:outlineLvl w:val="0"/>
        <w:rPr>
          <w:rFonts w:ascii="Arial" w:hAnsi="Arial" w:cs="Arial"/>
          <w:b/>
          <w:bCs/>
          <w:i/>
          <w:iCs/>
          <w:sz w:val="24"/>
          <w:szCs w:val="24"/>
        </w:rPr>
      </w:pPr>
      <w:r w:rsidRPr="009E50FE">
        <w:rPr>
          <w:rFonts w:ascii="Arial" w:hAnsi="Arial" w:cs="Arial"/>
          <w:b/>
          <w:bCs/>
          <w:i/>
          <w:iCs/>
          <w:sz w:val="24"/>
          <w:szCs w:val="24"/>
        </w:rPr>
        <w:t xml:space="preserve">Pod kierownictwem: </w:t>
      </w:r>
      <w:r w:rsidRPr="009E50FE">
        <w:rPr>
          <w:rFonts w:ascii="Arial" w:hAnsi="Arial" w:cs="Arial"/>
          <w:bCs/>
          <w:i/>
          <w:iCs/>
          <w:sz w:val="24"/>
          <w:szCs w:val="24"/>
        </w:rPr>
        <w:t xml:space="preserve">płk mgr inż. Mirosław Mika - szef Zespołu ds. </w:t>
      </w:r>
      <w:r w:rsidR="00706591">
        <w:rPr>
          <w:rFonts w:ascii="Arial" w:hAnsi="Arial" w:cs="Arial"/>
          <w:bCs/>
          <w:i/>
          <w:iCs/>
          <w:sz w:val="24"/>
          <w:szCs w:val="24"/>
        </w:rPr>
        <w:t>Kontaktów z Organizacjami Proobronnymi</w:t>
      </w:r>
    </w:p>
    <w:p w:rsidR="00604C28" w:rsidRPr="009E50FE" w:rsidRDefault="00604C28" w:rsidP="00604C28">
      <w:pPr>
        <w:spacing w:line="360" w:lineRule="auto"/>
        <w:outlineLvl w:val="0"/>
        <w:rPr>
          <w:rFonts w:ascii="Arial" w:hAnsi="Arial" w:cs="Arial"/>
          <w:b/>
          <w:bCs/>
          <w:i/>
          <w:iCs/>
          <w:sz w:val="24"/>
          <w:szCs w:val="24"/>
        </w:rPr>
      </w:pPr>
      <w:r w:rsidRPr="009E50FE">
        <w:rPr>
          <w:rFonts w:ascii="Arial" w:hAnsi="Arial" w:cs="Arial"/>
          <w:b/>
          <w:bCs/>
          <w:i/>
          <w:iCs/>
          <w:sz w:val="24"/>
          <w:szCs w:val="24"/>
        </w:rPr>
        <w:t xml:space="preserve">Konsultacje: </w:t>
      </w:r>
    </w:p>
    <w:p w:rsidR="00604C28" w:rsidRPr="009E50FE" w:rsidRDefault="00604C28" w:rsidP="00DB05FB">
      <w:pPr>
        <w:pStyle w:val="Akapitzlist"/>
        <w:numPr>
          <w:ilvl w:val="0"/>
          <w:numId w:val="34"/>
        </w:numPr>
        <w:spacing w:line="360" w:lineRule="auto"/>
        <w:rPr>
          <w:rFonts w:ascii="Arial" w:hAnsi="Arial" w:cs="Arial"/>
          <w:i/>
          <w:iCs/>
          <w:sz w:val="24"/>
          <w:szCs w:val="24"/>
        </w:rPr>
      </w:pPr>
      <w:r w:rsidRPr="009E50FE">
        <w:rPr>
          <w:rFonts w:ascii="Arial" w:hAnsi="Arial" w:cs="Arial"/>
          <w:i/>
          <w:iCs/>
          <w:sz w:val="24"/>
          <w:szCs w:val="24"/>
        </w:rPr>
        <w:t xml:space="preserve">płk </w:t>
      </w:r>
      <w:r w:rsidR="00CF6404">
        <w:rPr>
          <w:rFonts w:ascii="Arial" w:hAnsi="Arial" w:cs="Arial"/>
          <w:i/>
          <w:iCs/>
          <w:sz w:val="24"/>
          <w:szCs w:val="24"/>
        </w:rPr>
        <w:t>dr</w:t>
      </w:r>
      <w:r w:rsidRPr="009E50FE">
        <w:rPr>
          <w:rFonts w:ascii="Arial" w:hAnsi="Arial" w:cs="Arial"/>
          <w:i/>
          <w:iCs/>
          <w:sz w:val="24"/>
          <w:szCs w:val="24"/>
        </w:rPr>
        <w:t xml:space="preserve"> Sławomir Niemirka - autor </w:t>
      </w:r>
      <w:r w:rsidRPr="009E50FE">
        <w:rPr>
          <w:rFonts w:ascii="Arial" w:hAnsi="Arial" w:cs="Arial"/>
          <w:bCs/>
        </w:rPr>
        <w:t>„</w:t>
      </w:r>
      <w:r w:rsidRPr="009E50FE">
        <w:rPr>
          <w:rFonts w:ascii="Arial" w:hAnsi="Arial" w:cs="Arial"/>
          <w:i/>
          <w:iCs/>
          <w:sz w:val="24"/>
          <w:szCs w:val="24"/>
        </w:rPr>
        <w:t xml:space="preserve">Programu szkolenia podstawowego pododdziałów / klas mundurowych organizacji proobronnych" zawartego w podręczniku szkoleniowym </w:t>
      </w:r>
      <w:r w:rsidRPr="009E50FE">
        <w:rPr>
          <w:rFonts w:ascii="Arial" w:hAnsi="Arial" w:cs="Arial"/>
          <w:bCs/>
        </w:rPr>
        <w:t>„</w:t>
      </w:r>
      <w:r w:rsidRPr="009E50FE">
        <w:rPr>
          <w:rFonts w:ascii="Arial" w:hAnsi="Arial" w:cs="Arial"/>
          <w:i/>
          <w:iCs/>
          <w:sz w:val="24"/>
          <w:szCs w:val="24"/>
        </w:rPr>
        <w:t xml:space="preserve">Vademecum Strzelca" </w:t>
      </w:r>
    </w:p>
    <w:p w:rsidR="00604C28" w:rsidRPr="00BF0F2E" w:rsidRDefault="00604C28" w:rsidP="00DB05FB">
      <w:pPr>
        <w:pStyle w:val="Akapitzlist"/>
        <w:numPr>
          <w:ilvl w:val="0"/>
          <w:numId w:val="34"/>
        </w:numPr>
        <w:spacing w:line="360" w:lineRule="auto"/>
        <w:rPr>
          <w:rFonts w:ascii="Arial" w:hAnsi="Arial" w:cs="Arial"/>
          <w:i/>
          <w:iCs/>
          <w:sz w:val="24"/>
          <w:szCs w:val="24"/>
        </w:rPr>
      </w:pPr>
      <w:r w:rsidRPr="00BF0F2E">
        <w:rPr>
          <w:rFonts w:ascii="Arial" w:hAnsi="Arial" w:cs="Arial"/>
          <w:bCs/>
          <w:i/>
          <w:iCs/>
          <w:sz w:val="24"/>
          <w:szCs w:val="24"/>
        </w:rPr>
        <w:t xml:space="preserve">mgr Anita Lipnicka - </w:t>
      </w:r>
      <w:r w:rsidR="0094788F">
        <w:rPr>
          <w:rFonts w:ascii="Arial" w:hAnsi="Arial" w:cs="Arial"/>
          <w:i/>
          <w:iCs/>
          <w:sz w:val="24"/>
          <w:szCs w:val="24"/>
        </w:rPr>
        <w:t>z</w:t>
      </w:r>
      <w:r w:rsidR="00BF0F2E" w:rsidRPr="00BF0F2E">
        <w:rPr>
          <w:rFonts w:ascii="Arial" w:hAnsi="Arial" w:cs="Arial"/>
          <w:i/>
          <w:iCs/>
          <w:sz w:val="24"/>
          <w:szCs w:val="24"/>
        </w:rPr>
        <w:t>astępc</w:t>
      </w:r>
      <w:r w:rsidR="0094788F">
        <w:rPr>
          <w:rFonts w:ascii="Arial" w:hAnsi="Arial" w:cs="Arial"/>
          <w:i/>
          <w:iCs/>
          <w:sz w:val="24"/>
          <w:szCs w:val="24"/>
        </w:rPr>
        <w:t>a</w:t>
      </w:r>
      <w:r w:rsidR="00BF0F2E" w:rsidRPr="00BF0F2E">
        <w:rPr>
          <w:rFonts w:ascii="Arial" w:hAnsi="Arial" w:cs="Arial"/>
          <w:i/>
          <w:iCs/>
          <w:sz w:val="24"/>
          <w:szCs w:val="24"/>
        </w:rPr>
        <w:t xml:space="preserve"> </w:t>
      </w:r>
      <w:r w:rsidR="0094788F">
        <w:rPr>
          <w:rFonts w:ascii="Arial" w:hAnsi="Arial" w:cs="Arial"/>
          <w:i/>
          <w:iCs/>
          <w:sz w:val="24"/>
          <w:szCs w:val="24"/>
        </w:rPr>
        <w:t>b</w:t>
      </w:r>
      <w:r w:rsidR="00BF0F2E" w:rsidRPr="00BF0F2E">
        <w:rPr>
          <w:rFonts w:ascii="Arial" w:hAnsi="Arial" w:cs="Arial"/>
          <w:i/>
          <w:iCs/>
          <w:sz w:val="24"/>
          <w:szCs w:val="24"/>
        </w:rPr>
        <w:t>urmistrza Trzebini</w:t>
      </w:r>
      <w:r w:rsidR="00BF0F2E" w:rsidRPr="00BF0F2E">
        <w:rPr>
          <w:rFonts w:ascii="Arial" w:hAnsi="Arial" w:cs="Arial"/>
          <w:bCs/>
          <w:i/>
          <w:iCs/>
          <w:sz w:val="24"/>
          <w:szCs w:val="24"/>
        </w:rPr>
        <w:t xml:space="preserve"> (</w:t>
      </w:r>
      <w:r w:rsidR="002642CA">
        <w:rPr>
          <w:rFonts w:ascii="Arial" w:hAnsi="Arial" w:cs="Arial"/>
          <w:bCs/>
          <w:i/>
          <w:iCs/>
          <w:sz w:val="24"/>
          <w:szCs w:val="24"/>
        </w:rPr>
        <w:t>do 2018 roku -</w:t>
      </w:r>
      <w:r w:rsidR="00BF0F2E" w:rsidRPr="00BF0F2E">
        <w:rPr>
          <w:rFonts w:ascii="Arial" w:hAnsi="Arial" w:cs="Arial"/>
          <w:bCs/>
          <w:i/>
          <w:iCs/>
          <w:sz w:val="24"/>
          <w:szCs w:val="24"/>
        </w:rPr>
        <w:t xml:space="preserve"> </w:t>
      </w:r>
      <w:r w:rsidR="0094788F">
        <w:rPr>
          <w:rFonts w:ascii="Arial" w:hAnsi="Arial" w:cs="Arial"/>
          <w:bCs/>
          <w:i/>
          <w:iCs/>
          <w:sz w:val="24"/>
          <w:szCs w:val="24"/>
        </w:rPr>
        <w:t>d</w:t>
      </w:r>
      <w:r w:rsidRPr="00BF0F2E">
        <w:rPr>
          <w:rFonts w:ascii="Arial" w:hAnsi="Arial" w:cs="Arial"/>
          <w:bCs/>
          <w:i/>
          <w:iCs/>
          <w:sz w:val="24"/>
          <w:szCs w:val="24"/>
        </w:rPr>
        <w:t xml:space="preserve">yrektor </w:t>
      </w:r>
      <w:r w:rsidRPr="00BF0F2E">
        <w:rPr>
          <w:rFonts w:ascii="Arial" w:hAnsi="Arial" w:cs="Arial"/>
          <w:i/>
          <w:iCs/>
          <w:sz w:val="24"/>
          <w:szCs w:val="24"/>
        </w:rPr>
        <w:t>Liceum Ogólnokształcącego w Trzebini</w:t>
      </w:r>
      <w:r w:rsidR="00BF0F2E" w:rsidRPr="00BF0F2E">
        <w:rPr>
          <w:rFonts w:ascii="Arial" w:hAnsi="Arial" w:cs="Arial"/>
          <w:i/>
          <w:iCs/>
          <w:sz w:val="24"/>
          <w:szCs w:val="24"/>
        </w:rPr>
        <w:t>)</w:t>
      </w:r>
    </w:p>
    <w:p w:rsidR="00604C28" w:rsidRPr="009E50FE" w:rsidRDefault="00604C28" w:rsidP="00DB05FB">
      <w:pPr>
        <w:pStyle w:val="Akapitzlist"/>
        <w:numPr>
          <w:ilvl w:val="0"/>
          <w:numId w:val="34"/>
        </w:numPr>
        <w:spacing w:line="360" w:lineRule="auto"/>
        <w:rPr>
          <w:rFonts w:ascii="Arial" w:eastAsia="Calibri" w:hAnsi="Arial" w:cs="Arial"/>
          <w:bCs/>
          <w:i/>
          <w:iCs/>
          <w:sz w:val="24"/>
          <w:szCs w:val="24"/>
        </w:rPr>
      </w:pPr>
      <w:r w:rsidRPr="009E50FE">
        <w:rPr>
          <w:rFonts w:ascii="Arial" w:eastAsia="Calibri" w:hAnsi="Arial" w:cs="Arial"/>
          <w:bCs/>
          <w:i/>
          <w:iCs/>
          <w:sz w:val="24"/>
          <w:szCs w:val="24"/>
        </w:rPr>
        <w:t>mł.</w:t>
      </w:r>
      <w:r w:rsidRPr="009E50FE">
        <w:rPr>
          <w:rFonts w:ascii="Arial" w:hAnsi="Arial" w:cs="Arial"/>
          <w:bCs/>
          <w:i/>
          <w:iCs/>
          <w:sz w:val="24"/>
          <w:szCs w:val="24"/>
        </w:rPr>
        <w:t xml:space="preserve"> </w:t>
      </w:r>
      <w:r w:rsidRPr="009E50FE">
        <w:rPr>
          <w:rFonts w:ascii="Arial" w:eastAsia="Calibri" w:hAnsi="Arial" w:cs="Arial"/>
          <w:bCs/>
          <w:i/>
          <w:iCs/>
          <w:sz w:val="24"/>
          <w:szCs w:val="24"/>
        </w:rPr>
        <w:t>chor.</w:t>
      </w:r>
      <w:r w:rsidRPr="009E50FE">
        <w:rPr>
          <w:rFonts w:ascii="Arial" w:hAnsi="Arial" w:cs="Arial"/>
          <w:bCs/>
          <w:i/>
          <w:iCs/>
          <w:sz w:val="24"/>
          <w:szCs w:val="24"/>
        </w:rPr>
        <w:t xml:space="preserve"> </w:t>
      </w:r>
      <w:r w:rsidRPr="009E50FE">
        <w:rPr>
          <w:rFonts w:ascii="Arial" w:eastAsia="Calibri" w:hAnsi="Arial" w:cs="Arial"/>
          <w:bCs/>
          <w:i/>
          <w:iCs/>
          <w:sz w:val="24"/>
          <w:szCs w:val="24"/>
        </w:rPr>
        <w:t xml:space="preserve">rez. Jacek Klimanek - koordynator szkolenia wojskowego w </w:t>
      </w:r>
      <w:r w:rsidRPr="009E50FE">
        <w:rPr>
          <w:rFonts w:ascii="Arial" w:hAnsi="Arial" w:cs="Arial"/>
          <w:bCs/>
          <w:i/>
          <w:iCs/>
          <w:sz w:val="24"/>
          <w:szCs w:val="24"/>
        </w:rPr>
        <w:t>Centrum Kształcenia Zawodowego i Ustawicznego w Międzyrzeczu</w:t>
      </w:r>
      <w:r w:rsidRPr="009E50FE">
        <w:rPr>
          <w:rFonts w:ascii="Arial" w:eastAsia="Calibri" w:hAnsi="Arial" w:cs="Arial"/>
          <w:bCs/>
          <w:i/>
          <w:iCs/>
          <w:sz w:val="24"/>
          <w:szCs w:val="24"/>
        </w:rPr>
        <w:t>, Stowarzyszenie ObronaNarodowa.pl</w:t>
      </w:r>
    </w:p>
    <w:p w:rsidR="00604C28" w:rsidRPr="009E50FE" w:rsidRDefault="00604C28" w:rsidP="00DB05FB">
      <w:pPr>
        <w:pStyle w:val="Akapitzlist"/>
        <w:numPr>
          <w:ilvl w:val="0"/>
          <w:numId w:val="34"/>
        </w:numPr>
        <w:spacing w:line="360" w:lineRule="auto"/>
        <w:rPr>
          <w:rFonts w:ascii="Arial" w:eastAsia="Calibri" w:hAnsi="Arial" w:cs="Arial"/>
          <w:bCs/>
          <w:i/>
          <w:iCs/>
          <w:sz w:val="24"/>
          <w:szCs w:val="24"/>
        </w:rPr>
      </w:pPr>
      <w:r w:rsidRPr="009E50FE">
        <w:rPr>
          <w:rFonts w:ascii="Arial" w:eastAsia="Calibri" w:hAnsi="Arial" w:cs="Arial"/>
          <w:bCs/>
          <w:i/>
          <w:iCs/>
          <w:sz w:val="24"/>
          <w:szCs w:val="24"/>
        </w:rPr>
        <w:t>mgr sierż. LA Damian Duda - nauczyciel edukacji wojskowej i instruktor klas wojskowych w XIV Liceum Ogólnokształcącego przy Zespole Szkół Ogólnokształcących nr 1 im. Zbigniewa Herberta w Lublinie, Stowarzyszenie Legia Akademicka</w:t>
      </w:r>
    </w:p>
    <w:p w:rsidR="00706591" w:rsidRPr="009E50FE" w:rsidRDefault="00706591" w:rsidP="0042067B">
      <w:pPr>
        <w:spacing w:before="240" w:line="360" w:lineRule="auto"/>
        <w:outlineLvl w:val="0"/>
        <w:rPr>
          <w:rFonts w:ascii="Arial" w:hAnsi="Arial" w:cs="Arial"/>
          <w:b/>
          <w:bCs/>
          <w:i/>
          <w:iCs/>
          <w:sz w:val="24"/>
          <w:szCs w:val="24"/>
        </w:rPr>
      </w:pPr>
      <w:r>
        <w:rPr>
          <w:rFonts w:ascii="Arial" w:hAnsi="Arial" w:cs="Arial"/>
          <w:b/>
          <w:bCs/>
          <w:i/>
          <w:iCs/>
          <w:sz w:val="24"/>
          <w:szCs w:val="24"/>
        </w:rPr>
        <w:t xml:space="preserve">Korekta i wdrożenie programu do użytku służbowego w Siłach Zbrojnych </w:t>
      </w:r>
      <w:r w:rsidR="00E14376">
        <w:rPr>
          <w:rFonts w:ascii="Arial" w:hAnsi="Arial" w:cs="Arial"/>
          <w:b/>
          <w:bCs/>
          <w:i/>
          <w:iCs/>
          <w:sz w:val="24"/>
          <w:szCs w:val="24"/>
        </w:rPr>
        <w:t>Rzeczypospolitej Polskiej</w:t>
      </w:r>
      <w:r>
        <w:rPr>
          <w:rFonts w:ascii="Arial" w:hAnsi="Arial" w:cs="Arial"/>
          <w:b/>
          <w:bCs/>
          <w:i/>
          <w:iCs/>
          <w:sz w:val="24"/>
          <w:szCs w:val="24"/>
        </w:rPr>
        <w:t>:</w:t>
      </w:r>
    </w:p>
    <w:p w:rsidR="00992025" w:rsidRPr="00886C14" w:rsidRDefault="00992025" w:rsidP="00DB05FB">
      <w:pPr>
        <w:pStyle w:val="Akapitzlist"/>
        <w:numPr>
          <w:ilvl w:val="0"/>
          <w:numId w:val="53"/>
        </w:numPr>
        <w:spacing w:line="360" w:lineRule="auto"/>
        <w:rPr>
          <w:rFonts w:ascii="Arial" w:hAnsi="Arial" w:cs="Arial"/>
          <w:bCs/>
          <w:i/>
          <w:iCs/>
          <w:sz w:val="24"/>
          <w:szCs w:val="24"/>
        </w:rPr>
      </w:pPr>
      <w:r w:rsidRPr="00886C14">
        <w:rPr>
          <w:rFonts w:ascii="Arial" w:hAnsi="Arial" w:cs="Arial"/>
          <w:bCs/>
          <w:i/>
          <w:iCs/>
          <w:sz w:val="24"/>
          <w:szCs w:val="24"/>
        </w:rPr>
        <w:t xml:space="preserve">Zarząd Organizacji i Uzupełnień </w:t>
      </w:r>
      <w:r w:rsidR="00EB6D47" w:rsidRPr="00886C14">
        <w:rPr>
          <w:rFonts w:ascii="Arial" w:hAnsi="Arial" w:cs="Arial"/>
          <w:bCs/>
          <w:i/>
          <w:iCs/>
          <w:sz w:val="24"/>
          <w:szCs w:val="24"/>
        </w:rPr>
        <w:t xml:space="preserve">– </w:t>
      </w:r>
      <w:r w:rsidRPr="00886C14">
        <w:rPr>
          <w:rFonts w:ascii="Arial" w:hAnsi="Arial" w:cs="Arial"/>
          <w:bCs/>
          <w:i/>
          <w:iCs/>
          <w:sz w:val="24"/>
          <w:szCs w:val="24"/>
        </w:rPr>
        <w:t xml:space="preserve">P1 – ppłk </w:t>
      </w:r>
      <w:r w:rsidR="00EB6D47" w:rsidRPr="002642CA">
        <w:rPr>
          <w:rFonts w:ascii="Arial" w:hAnsi="Arial" w:cs="Arial"/>
          <w:bCs/>
          <w:i/>
          <w:iCs/>
          <w:sz w:val="24"/>
          <w:szCs w:val="24"/>
        </w:rPr>
        <w:t xml:space="preserve">mgr inż. </w:t>
      </w:r>
      <w:r w:rsidRPr="00886C14">
        <w:rPr>
          <w:rFonts w:ascii="Arial" w:hAnsi="Arial" w:cs="Arial"/>
          <w:bCs/>
          <w:i/>
          <w:iCs/>
          <w:sz w:val="24"/>
          <w:szCs w:val="24"/>
        </w:rPr>
        <w:t xml:space="preserve">Rafał </w:t>
      </w:r>
      <w:r w:rsidR="002642CA" w:rsidRPr="00886C14">
        <w:rPr>
          <w:rFonts w:ascii="Arial" w:hAnsi="Arial" w:cs="Arial"/>
          <w:bCs/>
          <w:i/>
          <w:iCs/>
          <w:sz w:val="24"/>
          <w:szCs w:val="24"/>
        </w:rPr>
        <w:t>Dąbrowski</w:t>
      </w:r>
    </w:p>
    <w:p w:rsidR="00706591" w:rsidRPr="009407B0" w:rsidRDefault="00992025" w:rsidP="00DB05FB">
      <w:pPr>
        <w:pStyle w:val="Akapitzlist"/>
        <w:numPr>
          <w:ilvl w:val="0"/>
          <w:numId w:val="53"/>
        </w:numPr>
        <w:spacing w:line="360" w:lineRule="auto"/>
        <w:rPr>
          <w:rFonts w:ascii="Arial" w:hAnsi="Arial" w:cs="Arial"/>
          <w:bCs/>
          <w:i/>
          <w:iCs/>
          <w:color w:val="FF0000"/>
          <w:sz w:val="24"/>
          <w:szCs w:val="24"/>
        </w:rPr>
      </w:pPr>
      <w:r w:rsidRPr="00886C14">
        <w:rPr>
          <w:rFonts w:ascii="Arial" w:hAnsi="Arial" w:cs="Arial"/>
          <w:bCs/>
          <w:i/>
          <w:iCs/>
          <w:sz w:val="24"/>
          <w:szCs w:val="24"/>
        </w:rPr>
        <w:t xml:space="preserve">Zarząd Planowania Użycia Sił Zbrojnych i Szkolenia </w:t>
      </w:r>
      <w:r w:rsidR="00EB6D47" w:rsidRPr="00886C14">
        <w:rPr>
          <w:rFonts w:ascii="Arial" w:hAnsi="Arial" w:cs="Arial"/>
          <w:bCs/>
          <w:i/>
          <w:iCs/>
          <w:sz w:val="24"/>
          <w:szCs w:val="24"/>
        </w:rPr>
        <w:t xml:space="preserve"> – </w:t>
      </w:r>
      <w:r w:rsidR="005559F6">
        <w:rPr>
          <w:rFonts w:ascii="Arial" w:hAnsi="Arial" w:cs="Arial"/>
          <w:bCs/>
          <w:i/>
          <w:iCs/>
          <w:sz w:val="24"/>
          <w:szCs w:val="24"/>
        </w:rPr>
        <w:t xml:space="preserve">P3/P7 – </w:t>
      </w:r>
      <w:r w:rsidR="005559F6" w:rsidRPr="008D217A">
        <w:rPr>
          <w:rFonts w:ascii="Arial" w:hAnsi="Arial" w:cs="Arial"/>
          <w:bCs/>
          <w:i/>
          <w:iCs/>
          <w:sz w:val="24"/>
          <w:szCs w:val="24"/>
        </w:rPr>
        <w:t>mgr Beata Jałtuszyk</w:t>
      </w:r>
    </w:p>
    <w:p w:rsidR="00836F74" w:rsidRDefault="00DD6885" w:rsidP="0042067B">
      <w:pPr>
        <w:spacing w:before="240" w:line="360" w:lineRule="auto"/>
        <w:outlineLvl w:val="0"/>
        <w:rPr>
          <w:rFonts w:ascii="Arial" w:hAnsi="Arial" w:cs="Arial"/>
          <w:b/>
          <w:bCs/>
          <w:i/>
          <w:iCs/>
          <w:sz w:val="24"/>
          <w:szCs w:val="24"/>
        </w:rPr>
      </w:pPr>
      <w:r>
        <w:rPr>
          <w:rFonts w:ascii="Arial" w:hAnsi="Arial" w:cs="Arial"/>
          <w:b/>
          <w:bCs/>
          <w:i/>
          <w:iCs/>
          <w:sz w:val="24"/>
          <w:szCs w:val="24"/>
        </w:rPr>
        <w:t>Placówka naukowa</w:t>
      </w:r>
      <w:r w:rsidR="00604C28" w:rsidRPr="009E50FE">
        <w:rPr>
          <w:rFonts w:ascii="Arial" w:hAnsi="Arial" w:cs="Arial"/>
          <w:b/>
          <w:bCs/>
          <w:i/>
          <w:iCs/>
          <w:sz w:val="24"/>
          <w:szCs w:val="24"/>
        </w:rPr>
        <w:t xml:space="preserve"> resortu obrony narodowej nadzorująca przebieg procesu edukacyjnego</w:t>
      </w:r>
      <w:r w:rsidR="00836F74">
        <w:rPr>
          <w:rFonts w:ascii="Arial" w:hAnsi="Arial" w:cs="Arial"/>
          <w:b/>
          <w:bCs/>
          <w:i/>
          <w:iCs/>
          <w:sz w:val="24"/>
          <w:szCs w:val="24"/>
        </w:rPr>
        <w:t>:</w:t>
      </w:r>
    </w:p>
    <w:p w:rsidR="0042067B" w:rsidRDefault="00604C28" w:rsidP="0042067B">
      <w:pPr>
        <w:spacing w:before="240" w:line="360" w:lineRule="auto"/>
        <w:outlineLvl w:val="0"/>
        <w:rPr>
          <w:rFonts w:ascii="Arial" w:hAnsi="Arial" w:cs="Arial"/>
          <w:bCs/>
          <w:i/>
          <w:iCs/>
          <w:sz w:val="24"/>
          <w:szCs w:val="24"/>
        </w:rPr>
      </w:pPr>
      <w:r w:rsidRPr="009E50FE">
        <w:rPr>
          <w:rFonts w:ascii="Arial" w:hAnsi="Arial" w:cs="Arial"/>
          <w:b/>
          <w:bCs/>
          <w:i/>
          <w:iCs/>
          <w:sz w:val="24"/>
          <w:szCs w:val="24"/>
        </w:rPr>
        <w:t xml:space="preserve">Wydział Wojskowy Akademii Sztuki Wojennej </w:t>
      </w:r>
      <w:r w:rsidRPr="009E50FE">
        <w:rPr>
          <w:rFonts w:ascii="Arial" w:hAnsi="Arial" w:cs="Arial"/>
          <w:bCs/>
          <w:i/>
          <w:iCs/>
          <w:sz w:val="24"/>
          <w:szCs w:val="24"/>
        </w:rPr>
        <w:t>- kierowany przez dziekana płk. dr. hab. inż. Krzysztofa Krakowskiego</w:t>
      </w:r>
      <w:r w:rsidR="0042067B">
        <w:rPr>
          <w:rFonts w:ascii="Arial" w:hAnsi="Arial" w:cs="Arial"/>
          <w:bCs/>
          <w:i/>
          <w:iCs/>
          <w:sz w:val="24"/>
          <w:szCs w:val="24"/>
        </w:rPr>
        <w:t>:</w:t>
      </w:r>
    </w:p>
    <w:p w:rsidR="0042067B" w:rsidRPr="00886C14" w:rsidRDefault="0042067B" w:rsidP="00DB05FB">
      <w:pPr>
        <w:pStyle w:val="Akapitzlist"/>
        <w:numPr>
          <w:ilvl w:val="0"/>
          <w:numId w:val="54"/>
        </w:numPr>
        <w:spacing w:line="360" w:lineRule="auto"/>
        <w:rPr>
          <w:rFonts w:ascii="Arial" w:hAnsi="Arial" w:cs="Arial"/>
          <w:bCs/>
          <w:i/>
          <w:iCs/>
          <w:sz w:val="24"/>
          <w:szCs w:val="24"/>
        </w:rPr>
      </w:pPr>
      <w:r w:rsidRPr="00886C14">
        <w:rPr>
          <w:rFonts w:ascii="Arial" w:hAnsi="Arial" w:cs="Arial"/>
          <w:bCs/>
          <w:i/>
          <w:iCs/>
          <w:sz w:val="24"/>
          <w:szCs w:val="24"/>
        </w:rPr>
        <w:t xml:space="preserve">ppłk dr inż. Zbigniew </w:t>
      </w:r>
      <w:r w:rsidR="002642CA" w:rsidRPr="00886C14">
        <w:rPr>
          <w:rFonts w:ascii="Arial" w:hAnsi="Arial" w:cs="Arial"/>
          <w:bCs/>
          <w:i/>
          <w:iCs/>
          <w:sz w:val="24"/>
          <w:szCs w:val="24"/>
        </w:rPr>
        <w:t>Leśniewski</w:t>
      </w:r>
    </w:p>
    <w:p w:rsidR="00604C28" w:rsidRPr="00886C14" w:rsidRDefault="0042067B" w:rsidP="00DB05FB">
      <w:pPr>
        <w:pStyle w:val="Akapitzlist"/>
        <w:numPr>
          <w:ilvl w:val="0"/>
          <w:numId w:val="54"/>
        </w:numPr>
        <w:spacing w:line="360" w:lineRule="auto"/>
        <w:rPr>
          <w:rFonts w:ascii="Arial" w:hAnsi="Arial" w:cs="Arial"/>
          <w:bCs/>
          <w:i/>
          <w:iCs/>
          <w:sz w:val="24"/>
          <w:szCs w:val="24"/>
        </w:rPr>
      </w:pPr>
      <w:r w:rsidRPr="00886C14">
        <w:rPr>
          <w:rFonts w:ascii="Arial" w:hAnsi="Arial" w:cs="Arial"/>
          <w:bCs/>
          <w:i/>
          <w:iCs/>
          <w:sz w:val="24"/>
          <w:szCs w:val="24"/>
        </w:rPr>
        <w:t xml:space="preserve">mjr </w:t>
      </w:r>
      <w:r w:rsidR="00AE0553" w:rsidRPr="002642CA">
        <w:rPr>
          <w:rFonts w:ascii="Arial" w:hAnsi="Arial" w:cs="Arial"/>
          <w:bCs/>
          <w:i/>
          <w:iCs/>
          <w:sz w:val="24"/>
          <w:szCs w:val="24"/>
        </w:rPr>
        <w:t>mgr inż.</w:t>
      </w:r>
      <w:r w:rsidR="00886C14" w:rsidRPr="002642CA">
        <w:rPr>
          <w:rFonts w:ascii="Arial" w:hAnsi="Arial" w:cs="Arial"/>
          <w:bCs/>
          <w:i/>
          <w:iCs/>
          <w:sz w:val="24"/>
          <w:szCs w:val="24"/>
        </w:rPr>
        <w:t xml:space="preserve"> </w:t>
      </w:r>
      <w:r w:rsidRPr="00886C14">
        <w:rPr>
          <w:rFonts w:ascii="Arial" w:hAnsi="Arial" w:cs="Arial"/>
          <w:bCs/>
          <w:i/>
          <w:iCs/>
          <w:sz w:val="24"/>
          <w:szCs w:val="24"/>
        </w:rPr>
        <w:t xml:space="preserve">Andrzej </w:t>
      </w:r>
      <w:r w:rsidR="002642CA" w:rsidRPr="00886C14">
        <w:rPr>
          <w:rFonts w:ascii="Arial" w:hAnsi="Arial" w:cs="Arial"/>
          <w:bCs/>
          <w:i/>
          <w:iCs/>
          <w:sz w:val="24"/>
          <w:szCs w:val="24"/>
        </w:rPr>
        <w:t>Mocarski</w:t>
      </w:r>
    </w:p>
    <w:p w:rsidR="00E915F9" w:rsidRPr="00DD6885" w:rsidRDefault="00E915F9" w:rsidP="00F408ED">
      <w:pPr>
        <w:spacing w:line="360" w:lineRule="auto"/>
        <w:rPr>
          <w:rFonts w:ascii="Arial" w:hAnsi="Arial" w:cs="Arial"/>
          <w:bCs/>
          <w:i/>
          <w:iCs/>
          <w:sz w:val="24"/>
          <w:szCs w:val="24"/>
        </w:rPr>
      </w:pPr>
    </w:p>
    <w:p w:rsidR="0042067B" w:rsidRDefault="0042067B" w:rsidP="00F408ED">
      <w:pPr>
        <w:spacing w:line="360" w:lineRule="auto"/>
        <w:rPr>
          <w:rFonts w:ascii="Arial" w:hAnsi="Arial" w:cs="Arial"/>
          <w:bCs/>
          <w:i/>
          <w:iCs/>
          <w:sz w:val="24"/>
          <w:szCs w:val="24"/>
        </w:rPr>
      </w:pPr>
    </w:p>
    <w:p w:rsidR="00836F74" w:rsidRPr="008D4F69" w:rsidRDefault="00836F74" w:rsidP="00F408ED">
      <w:pPr>
        <w:spacing w:line="360" w:lineRule="auto"/>
        <w:rPr>
          <w:rFonts w:ascii="Arial" w:hAnsi="Arial" w:cs="Arial"/>
          <w:bCs/>
          <w:i/>
          <w:iCs/>
          <w:sz w:val="24"/>
          <w:szCs w:val="24"/>
        </w:rPr>
      </w:pPr>
    </w:p>
    <w:p w:rsidR="00D22514" w:rsidRPr="008D4F69" w:rsidRDefault="00D22514" w:rsidP="00417079">
      <w:pPr>
        <w:spacing w:line="360" w:lineRule="auto"/>
        <w:jc w:val="both"/>
        <w:outlineLvl w:val="0"/>
        <w:rPr>
          <w:rFonts w:ascii="Arial" w:hAnsi="Arial" w:cs="Arial"/>
          <w:b/>
          <w:sz w:val="24"/>
          <w:szCs w:val="24"/>
        </w:rPr>
      </w:pPr>
      <w:r w:rsidRPr="008D4F69">
        <w:rPr>
          <w:rFonts w:ascii="Arial" w:hAnsi="Arial" w:cs="Arial"/>
          <w:b/>
          <w:sz w:val="24"/>
          <w:szCs w:val="24"/>
        </w:rPr>
        <w:lastRenderedPageBreak/>
        <w:t xml:space="preserve">SPIS TREŚCI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958"/>
        <w:gridCol w:w="850"/>
      </w:tblGrid>
      <w:tr w:rsidR="00AC488B" w:rsidRPr="001F4603" w:rsidTr="001F4603">
        <w:tc>
          <w:tcPr>
            <w:tcW w:w="13575" w:type="dxa"/>
            <w:gridSpan w:val="2"/>
          </w:tcPr>
          <w:p w:rsidR="00AC488B" w:rsidRPr="00987EC4" w:rsidRDefault="00AC488B" w:rsidP="005679CC">
            <w:pPr>
              <w:pStyle w:val="Default"/>
              <w:spacing w:line="360" w:lineRule="auto"/>
              <w:jc w:val="both"/>
              <w:rPr>
                <w:rFonts w:ascii="Arial" w:hAnsi="Arial" w:cs="Arial"/>
                <w:b/>
                <w:bCs/>
                <w:color w:val="auto"/>
                <w:sz w:val="20"/>
                <w:szCs w:val="22"/>
              </w:rPr>
            </w:pPr>
            <w:r w:rsidRPr="00987EC4">
              <w:rPr>
                <w:rFonts w:ascii="Arial" w:hAnsi="Arial" w:cs="Arial"/>
                <w:b/>
                <w:bCs/>
                <w:color w:val="auto"/>
                <w:sz w:val="20"/>
                <w:szCs w:val="22"/>
              </w:rPr>
              <w:t>CZĘŚĆ I – USTALENIA ORGANIZACYJNE</w:t>
            </w:r>
          </w:p>
        </w:tc>
        <w:tc>
          <w:tcPr>
            <w:tcW w:w="850" w:type="dxa"/>
          </w:tcPr>
          <w:p w:rsidR="00AC488B" w:rsidRPr="006C2B22" w:rsidRDefault="00987EC4" w:rsidP="009D154B">
            <w:pPr>
              <w:spacing w:after="0" w:line="360" w:lineRule="auto"/>
              <w:jc w:val="center"/>
              <w:rPr>
                <w:rFonts w:ascii="Arial" w:hAnsi="Arial" w:cs="Arial"/>
                <w:color w:val="FF0000"/>
                <w:sz w:val="20"/>
              </w:rPr>
            </w:pPr>
            <w:r w:rsidRPr="00746C6A">
              <w:rPr>
                <w:rFonts w:ascii="Arial" w:hAnsi="Arial" w:cs="Arial"/>
                <w:sz w:val="20"/>
              </w:rPr>
              <w:t>4</w:t>
            </w:r>
          </w:p>
        </w:tc>
      </w:tr>
      <w:tr w:rsidR="001F4603" w:rsidRPr="001F4603" w:rsidTr="001F4603">
        <w:tc>
          <w:tcPr>
            <w:tcW w:w="13575" w:type="dxa"/>
            <w:gridSpan w:val="2"/>
          </w:tcPr>
          <w:p w:rsidR="00C1425C" w:rsidRPr="00987EC4" w:rsidRDefault="00C1425C" w:rsidP="005679CC">
            <w:pPr>
              <w:pStyle w:val="Default"/>
              <w:spacing w:line="360" w:lineRule="auto"/>
              <w:jc w:val="both"/>
              <w:rPr>
                <w:rFonts w:ascii="Arial" w:hAnsi="Arial" w:cs="Arial"/>
                <w:b/>
                <w:bCs/>
                <w:color w:val="auto"/>
                <w:sz w:val="20"/>
                <w:szCs w:val="22"/>
              </w:rPr>
            </w:pPr>
            <w:r w:rsidRPr="00987EC4">
              <w:rPr>
                <w:rFonts w:ascii="Arial" w:hAnsi="Arial" w:cs="Arial"/>
                <w:b/>
                <w:bCs/>
                <w:color w:val="auto"/>
                <w:sz w:val="20"/>
                <w:szCs w:val="22"/>
              </w:rPr>
              <w:t>WSTĘP</w:t>
            </w:r>
          </w:p>
        </w:tc>
        <w:tc>
          <w:tcPr>
            <w:tcW w:w="850" w:type="dxa"/>
          </w:tcPr>
          <w:p w:rsidR="00C1425C" w:rsidRPr="006C2B22" w:rsidRDefault="00987EC4" w:rsidP="009D154B">
            <w:pPr>
              <w:spacing w:after="0" w:line="360" w:lineRule="auto"/>
              <w:jc w:val="center"/>
              <w:rPr>
                <w:rFonts w:ascii="Arial" w:hAnsi="Arial" w:cs="Arial"/>
                <w:color w:val="FF0000"/>
                <w:sz w:val="20"/>
              </w:rPr>
            </w:pPr>
            <w:r w:rsidRPr="00746C6A">
              <w:rPr>
                <w:rFonts w:ascii="Arial" w:hAnsi="Arial" w:cs="Arial"/>
                <w:sz w:val="20"/>
              </w:rPr>
              <w:t>5</w:t>
            </w:r>
          </w:p>
        </w:tc>
      </w:tr>
      <w:tr w:rsidR="001F4603" w:rsidRPr="001F4603" w:rsidTr="001F4603">
        <w:tc>
          <w:tcPr>
            <w:tcW w:w="617" w:type="dxa"/>
          </w:tcPr>
          <w:p w:rsidR="00C1425C" w:rsidRPr="00987EC4" w:rsidRDefault="00987EC4" w:rsidP="00F302A7">
            <w:pPr>
              <w:spacing w:after="0" w:line="240" w:lineRule="auto"/>
              <w:jc w:val="both"/>
              <w:rPr>
                <w:rFonts w:ascii="Arial" w:hAnsi="Arial" w:cs="Arial"/>
                <w:b/>
                <w:sz w:val="20"/>
              </w:rPr>
            </w:pPr>
            <w:r w:rsidRPr="00987EC4">
              <w:rPr>
                <w:rFonts w:ascii="Arial" w:hAnsi="Arial" w:cs="Arial"/>
                <w:b/>
                <w:sz w:val="20"/>
              </w:rPr>
              <w:t>I</w:t>
            </w:r>
          </w:p>
        </w:tc>
        <w:tc>
          <w:tcPr>
            <w:tcW w:w="12958" w:type="dxa"/>
          </w:tcPr>
          <w:p w:rsidR="00C1425C" w:rsidRPr="00F302A7" w:rsidRDefault="00987EC4" w:rsidP="00F302A7">
            <w:pPr>
              <w:autoSpaceDE w:val="0"/>
              <w:autoSpaceDN w:val="0"/>
              <w:adjustRightInd w:val="0"/>
              <w:spacing w:after="121" w:line="240" w:lineRule="auto"/>
              <w:rPr>
                <w:rFonts w:ascii="Arial" w:hAnsi="Arial" w:cs="Arial"/>
                <w:b/>
                <w:sz w:val="20"/>
              </w:rPr>
            </w:pPr>
            <w:r w:rsidRPr="00F302A7">
              <w:rPr>
                <w:rFonts w:ascii="Arial" w:hAnsi="Arial" w:cs="Arial"/>
                <w:b/>
                <w:sz w:val="20"/>
              </w:rPr>
              <w:t>CELE PROGRAMU „CERTYFIKOWANE WOJSKOWE KLASY MUNDUROWE” (PROGRAMU MON)</w:t>
            </w:r>
          </w:p>
        </w:tc>
        <w:tc>
          <w:tcPr>
            <w:tcW w:w="850" w:type="dxa"/>
          </w:tcPr>
          <w:p w:rsidR="00C1425C" w:rsidRPr="006C2B22" w:rsidRDefault="00987EC4" w:rsidP="00F302A7">
            <w:pPr>
              <w:spacing w:after="0" w:line="240" w:lineRule="auto"/>
              <w:jc w:val="center"/>
              <w:rPr>
                <w:rFonts w:ascii="Arial" w:hAnsi="Arial" w:cs="Arial"/>
                <w:color w:val="FF0000"/>
                <w:sz w:val="20"/>
              </w:rPr>
            </w:pPr>
            <w:r w:rsidRPr="00746C6A">
              <w:rPr>
                <w:rFonts w:ascii="Arial" w:hAnsi="Arial" w:cs="Arial"/>
                <w:sz w:val="20"/>
              </w:rPr>
              <w:t>6</w:t>
            </w:r>
          </w:p>
        </w:tc>
      </w:tr>
      <w:tr w:rsidR="001F4603" w:rsidRPr="001F4603" w:rsidTr="001F4603">
        <w:tc>
          <w:tcPr>
            <w:tcW w:w="617" w:type="dxa"/>
          </w:tcPr>
          <w:p w:rsidR="00C1425C" w:rsidRPr="00F302A7" w:rsidRDefault="00987EC4" w:rsidP="00F302A7">
            <w:pPr>
              <w:spacing w:after="0" w:line="240" w:lineRule="auto"/>
              <w:jc w:val="both"/>
              <w:rPr>
                <w:rFonts w:ascii="Arial" w:hAnsi="Arial" w:cs="Arial"/>
                <w:b/>
                <w:sz w:val="20"/>
              </w:rPr>
            </w:pPr>
            <w:r w:rsidRPr="00F302A7">
              <w:rPr>
                <w:rFonts w:ascii="Arial" w:hAnsi="Arial" w:cs="Arial"/>
                <w:b/>
                <w:sz w:val="20"/>
              </w:rPr>
              <w:t>II</w:t>
            </w:r>
          </w:p>
        </w:tc>
        <w:tc>
          <w:tcPr>
            <w:tcW w:w="12958" w:type="dxa"/>
          </w:tcPr>
          <w:p w:rsidR="00C1425C" w:rsidRPr="00F302A7" w:rsidRDefault="00987EC4" w:rsidP="00F302A7">
            <w:pPr>
              <w:autoSpaceDE w:val="0"/>
              <w:autoSpaceDN w:val="0"/>
              <w:adjustRightInd w:val="0"/>
              <w:spacing w:after="121" w:line="240" w:lineRule="auto"/>
              <w:rPr>
                <w:rFonts w:ascii="Arial" w:hAnsi="Arial" w:cs="Arial"/>
                <w:b/>
                <w:sz w:val="20"/>
              </w:rPr>
            </w:pPr>
            <w:r w:rsidRPr="00F302A7">
              <w:rPr>
                <w:rFonts w:ascii="Arial" w:hAnsi="Arial" w:cs="Arial"/>
                <w:b/>
                <w:sz w:val="20"/>
              </w:rPr>
              <w:t xml:space="preserve">USTALENIA OGÓLNE </w:t>
            </w:r>
          </w:p>
        </w:tc>
        <w:tc>
          <w:tcPr>
            <w:tcW w:w="850" w:type="dxa"/>
          </w:tcPr>
          <w:p w:rsidR="00C1425C" w:rsidRPr="006C2B22" w:rsidRDefault="0006152F" w:rsidP="00F302A7">
            <w:pPr>
              <w:spacing w:after="0" w:line="240" w:lineRule="auto"/>
              <w:jc w:val="center"/>
              <w:rPr>
                <w:rFonts w:ascii="Arial" w:hAnsi="Arial" w:cs="Arial"/>
                <w:color w:val="FF0000"/>
                <w:sz w:val="20"/>
              </w:rPr>
            </w:pPr>
            <w:r w:rsidRPr="00746C6A">
              <w:rPr>
                <w:rFonts w:ascii="Arial" w:hAnsi="Arial" w:cs="Arial"/>
                <w:sz w:val="20"/>
              </w:rPr>
              <w:t>7</w:t>
            </w:r>
          </w:p>
        </w:tc>
      </w:tr>
      <w:tr w:rsidR="001F4603" w:rsidRPr="001F4603" w:rsidTr="001F4603">
        <w:tc>
          <w:tcPr>
            <w:tcW w:w="617" w:type="dxa"/>
          </w:tcPr>
          <w:p w:rsidR="00C1425C" w:rsidRPr="00987EC4" w:rsidRDefault="00987EC4" w:rsidP="00F302A7">
            <w:pPr>
              <w:spacing w:after="0" w:line="240" w:lineRule="auto"/>
              <w:jc w:val="both"/>
              <w:rPr>
                <w:rFonts w:ascii="Arial" w:hAnsi="Arial" w:cs="Arial"/>
                <w:sz w:val="20"/>
              </w:rPr>
            </w:pPr>
            <w:r w:rsidRPr="00987EC4">
              <w:rPr>
                <w:rFonts w:ascii="Arial" w:hAnsi="Arial" w:cs="Arial"/>
                <w:sz w:val="20"/>
              </w:rPr>
              <w:t>III</w:t>
            </w:r>
          </w:p>
        </w:tc>
        <w:tc>
          <w:tcPr>
            <w:tcW w:w="12958" w:type="dxa"/>
          </w:tcPr>
          <w:p w:rsidR="00C1425C" w:rsidRPr="00987EC4" w:rsidRDefault="00987EC4" w:rsidP="00F302A7">
            <w:pPr>
              <w:autoSpaceDE w:val="0"/>
              <w:autoSpaceDN w:val="0"/>
              <w:adjustRightInd w:val="0"/>
              <w:spacing w:after="121" w:line="240" w:lineRule="auto"/>
              <w:rPr>
                <w:rFonts w:ascii="Arial" w:hAnsi="Arial" w:cs="Arial"/>
                <w:b/>
                <w:sz w:val="20"/>
                <w:szCs w:val="20"/>
              </w:rPr>
            </w:pPr>
            <w:r w:rsidRPr="00987EC4">
              <w:rPr>
                <w:rFonts w:ascii="Arial" w:hAnsi="Arial" w:cs="Arial"/>
                <w:b/>
                <w:bCs/>
                <w:sz w:val="20"/>
                <w:szCs w:val="20"/>
                <w:lang w:eastAsia="pl-PL"/>
              </w:rPr>
              <w:t>REALIZACJA PROGRAMU NAUCZANIA PRZEDMIOTU „EDUKACJA WOJSKOWA” W RAMACH PROGRAMU MON</w:t>
            </w:r>
          </w:p>
        </w:tc>
        <w:tc>
          <w:tcPr>
            <w:tcW w:w="850" w:type="dxa"/>
          </w:tcPr>
          <w:p w:rsidR="00C1425C" w:rsidRPr="006C2B22" w:rsidRDefault="00987EC4" w:rsidP="00F302A7">
            <w:pPr>
              <w:spacing w:after="0" w:line="240" w:lineRule="auto"/>
              <w:jc w:val="center"/>
              <w:rPr>
                <w:rFonts w:ascii="Arial" w:hAnsi="Arial" w:cs="Arial"/>
                <w:color w:val="FF0000"/>
                <w:sz w:val="20"/>
              </w:rPr>
            </w:pPr>
            <w:r w:rsidRPr="00746C6A">
              <w:rPr>
                <w:rFonts w:ascii="Arial" w:hAnsi="Arial" w:cs="Arial"/>
                <w:sz w:val="20"/>
              </w:rPr>
              <w:t>8</w:t>
            </w:r>
          </w:p>
        </w:tc>
      </w:tr>
      <w:tr w:rsidR="001F4603" w:rsidRPr="001F4603" w:rsidTr="001F4603">
        <w:tc>
          <w:tcPr>
            <w:tcW w:w="617" w:type="dxa"/>
          </w:tcPr>
          <w:p w:rsidR="00C1425C" w:rsidRPr="001F4603" w:rsidRDefault="00987EC4" w:rsidP="00F302A7">
            <w:pPr>
              <w:spacing w:after="0" w:line="240" w:lineRule="auto"/>
              <w:jc w:val="both"/>
              <w:rPr>
                <w:rFonts w:ascii="Arial" w:hAnsi="Arial" w:cs="Arial"/>
                <w:color w:val="FF0000"/>
                <w:sz w:val="20"/>
              </w:rPr>
            </w:pPr>
            <w:r w:rsidRPr="00987EC4">
              <w:rPr>
                <w:rFonts w:ascii="Arial" w:hAnsi="Arial" w:cs="Arial"/>
                <w:sz w:val="20"/>
              </w:rPr>
              <w:t>IV</w:t>
            </w:r>
          </w:p>
        </w:tc>
        <w:tc>
          <w:tcPr>
            <w:tcW w:w="12958" w:type="dxa"/>
          </w:tcPr>
          <w:p w:rsidR="00C1425C" w:rsidRPr="00987EC4" w:rsidRDefault="00987EC4" w:rsidP="00F302A7">
            <w:pPr>
              <w:autoSpaceDE w:val="0"/>
              <w:autoSpaceDN w:val="0"/>
              <w:adjustRightInd w:val="0"/>
              <w:spacing w:after="121" w:line="240" w:lineRule="auto"/>
              <w:rPr>
                <w:rFonts w:ascii="Arial" w:hAnsi="Arial" w:cs="Arial"/>
                <w:b/>
                <w:bCs/>
                <w:color w:val="000000"/>
                <w:sz w:val="20"/>
                <w:szCs w:val="20"/>
                <w:lang w:eastAsia="pl-PL"/>
              </w:rPr>
            </w:pPr>
            <w:r w:rsidRPr="00987EC4">
              <w:rPr>
                <w:rFonts w:ascii="Arial" w:hAnsi="Arial" w:cs="Arial"/>
                <w:b/>
                <w:bCs/>
                <w:color w:val="000000"/>
                <w:sz w:val="20"/>
                <w:szCs w:val="20"/>
                <w:lang w:eastAsia="pl-PL"/>
              </w:rPr>
              <w:t>OPIS WSPARCIA REALIZACJI PROGRAMU PRZEZ MINISTERSTWO OBRONY NARODOWEJ</w:t>
            </w:r>
          </w:p>
        </w:tc>
        <w:tc>
          <w:tcPr>
            <w:tcW w:w="850" w:type="dxa"/>
          </w:tcPr>
          <w:p w:rsidR="00C1425C" w:rsidRPr="006C2B22" w:rsidRDefault="00987EC4" w:rsidP="00F302A7">
            <w:pPr>
              <w:spacing w:after="0" w:line="240" w:lineRule="auto"/>
              <w:jc w:val="center"/>
              <w:rPr>
                <w:rFonts w:ascii="Arial" w:hAnsi="Arial" w:cs="Arial"/>
                <w:color w:val="FF0000"/>
                <w:sz w:val="20"/>
              </w:rPr>
            </w:pPr>
            <w:r w:rsidRPr="00746C6A">
              <w:rPr>
                <w:rFonts w:ascii="Arial" w:hAnsi="Arial" w:cs="Arial"/>
                <w:sz w:val="20"/>
              </w:rPr>
              <w:t>13</w:t>
            </w:r>
          </w:p>
        </w:tc>
      </w:tr>
      <w:tr w:rsidR="00AC488B" w:rsidRPr="001F4603" w:rsidTr="00FB3091">
        <w:tc>
          <w:tcPr>
            <w:tcW w:w="13575" w:type="dxa"/>
            <w:gridSpan w:val="2"/>
          </w:tcPr>
          <w:p w:rsidR="00AC488B" w:rsidRPr="009D154B" w:rsidRDefault="00AC488B" w:rsidP="00D34A3B">
            <w:pPr>
              <w:spacing w:after="0" w:line="360" w:lineRule="auto"/>
              <w:jc w:val="both"/>
              <w:rPr>
                <w:rFonts w:ascii="Arial" w:hAnsi="Arial" w:cs="Arial"/>
                <w:b/>
                <w:bCs/>
                <w:sz w:val="20"/>
              </w:rPr>
            </w:pPr>
            <w:r w:rsidRPr="009D154B">
              <w:rPr>
                <w:rFonts w:ascii="Arial" w:hAnsi="Arial" w:cs="Arial"/>
                <w:b/>
                <w:bCs/>
                <w:sz w:val="20"/>
              </w:rPr>
              <w:t xml:space="preserve">CZĘŚĆ II – NAUCZANIE PRZEDMIOTU </w:t>
            </w:r>
            <w:r w:rsidR="0073353D" w:rsidRPr="009D154B">
              <w:rPr>
                <w:rFonts w:ascii="Arial" w:hAnsi="Arial" w:cs="Arial"/>
                <w:b/>
                <w:bCs/>
                <w:sz w:val="20"/>
              </w:rPr>
              <w:t>„</w:t>
            </w:r>
            <w:r w:rsidRPr="009D154B">
              <w:rPr>
                <w:rFonts w:ascii="Arial" w:hAnsi="Arial" w:cs="Arial"/>
                <w:b/>
                <w:bCs/>
                <w:sz w:val="20"/>
              </w:rPr>
              <w:t>EDUKACJA WOJSKOWA</w:t>
            </w:r>
            <w:r w:rsidR="0073353D" w:rsidRPr="009D154B">
              <w:rPr>
                <w:rFonts w:ascii="Arial" w:hAnsi="Arial" w:cs="Arial"/>
                <w:b/>
                <w:bCs/>
                <w:sz w:val="20"/>
              </w:rPr>
              <w:t>”</w:t>
            </w:r>
          </w:p>
        </w:tc>
        <w:tc>
          <w:tcPr>
            <w:tcW w:w="850" w:type="dxa"/>
          </w:tcPr>
          <w:p w:rsidR="00AC488B" w:rsidRPr="006C2B22" w:rsidRDefault="009D154B" w:rsidP="009D154B">
            <w:pPr>
              <w:spacing w:after="0" w:line="360" w:lineRule="auto"/>
              <w:jc w:val="center"/>
              <w:rPr>
                <w:rFonts w:ascii="Arial" w:hAnsi="Arial" w:cs="Arial"/>
                <w:color w:val="FF0000"/>
                <w:sz w:val="20"/>
              </w:rPr>
            </w:pPr>
            <w:r w:rsidRPr="00746C6A">
              <w:rPr>
                <w:rFonts w:ascii="Arial" w:hAnsi="Arial" w:cs="Arial"/>
                <w:sz w:val="20"/>
              </w:rPr>
              <w:t>18</w:t>
            </w:r>
          </w:p>
        </w:tc>
      </w:tr>
      <w:tr w:rsidR="001F4603" w:rsidRPr="001F4603" w:rsidTr="001F4603">
        <w:tc>
          <w:tcPr>
            <w:tcW w:w="617" w:type="dxa"/>
          </w:tcPr>
          <w:p w:rsidR="00C1425C" w:rsidRPr="009D154B" w:rsidRDefault="009D154B" w:rsidP="005679CC">
            <w:pPr>
              <w:spacing w:after="0" w:line="360" w:lineRule="auto"/>
              <w:jc w:val="both"/>
              <w:rPr>
                <w:rFonts w:ascii="Arial" w:hAnsi="Arial" w:cs="Arial"/>
                <w:b/>
                <w:sz w:val="20"/>
              </w:rPr>
            </w:pPr>
            <w:r w:rsidRPr="009D154B">
              <w:rPr>
                <w:rFonts w:ascii="Arial" w:hAnsi="Arial" w:cs="Arial"/>
                <w:b/>
                <w:sz w:val="20"/>
              </w:rPr>
              <w:t>1</w:t>
            </w:r>
            <w:r w:rsidR="00C1425C" w:rsidRPr="009D154B">
              <w:rPr>
                <w:rFonts w:ascii="Arial" w:hAnsi="Arial" w:cs="Arial"/>
                <w:b/>
                <w:sz w:val="20"/>
              </w:rPr>
              <w:t>.</w:t>
            </w:r>
          </w:p>
        </w:tc>
        <w:tc>
          <w:tcPr>
            <w:tcW w:w="12958" w:type="dxa"/>
          </w:tcPr>
          <w:p w:rsidR="00C1425C" w:rsidRPr="009D154B" w:rsidRDefault="00C1425C" w:rsidP="005679CC">
            <w:pPr>
              <w:spacing w:after="0" w:line="360" w:lineRule="auto"/>
              <w:jc w:val="both"/>
              <w:rPr>
                <w:rFonts w:ascii="Arial" w:hAnsi="Arial" w:cs="Arial"/>
                <w:b/>
                <w:sz w:val="20"/>
              </w:rPr>
            </w:pPr>
            <w:r w:rsidRPr="009D154B">
              <w:rPr>
                <w:rFonts w:ascii="Arial" w:hAnsi="Arial" w:cs="Arial"/>
                <w:b/>
                <w:sz w:val="20"/>
              </w:rPr>
              <w:t>CELE DYDAKTYCZNE PROGRAMU</w:t>
            </w:r>
          </w:p>
        </w:tc>
        <w:tc>
          <w:tcPr>
            <w:tcW w:w="850" w:type="dxa"/>
          </w:tcPr>
          <w:p w:rsidR="00C1425C" w:rsidRPr="006C2B22" w:rsidRDefault="002971A2" w:rsidP="009D154B">
            <w:pPr>
              <w:spacing w:after="0" w:line="360" w:lineRule="auto"/>
              <w:jc w:val="center"/>
              <w:rPr>
                <w:rFonts w:ascii="Arial" w:hAnsi="Arial" w:cs="Arial"/>
                <w:color w:val="FF0000"/>
                <w:sz w:val="20"/>
              </w:rPr>
            </w:pPr>
            <w:r w:rsidRPr="00746C6A">
              <w:rPr>
                <w:rFonts w:ascii="Arial" w:hAnsi="Arial" w:cs="Arial"/>
                <w:sz w:val="20"/>
              </w:rPr>
              <w:t>1</w:t>
            </w:r>
            <w:r w:rsidR="009D154B" w:rsidRPr="00746C6A">
              <w:rPr>
                <w:rFonts w:ascii="Arial" w:hAnsi="Arial" w:cs="Arial"/>
                <w:sz w:val="20"/>
              </w:rPr>
              <w:t>9</w:t>
            </w:r>
          </w:p>
        </w:tc>
      </w:tr>
      <w:tr w:rsidR="001F4603" w:rsidRPr="001F4603" w:rsidTr="001F4603">
        <w:tc>
          <w:tcPr>
            <w:tcW w:w="617" w:type="dxa"/>
          </w:tcPr>
          <w:p w:rsidR="00C1425C" w:rsidRPr="006633A5" w:rsidRDefault="00746C6A" w:rsidP="005679CC">
            <w:pPr>
              <w:spacing w:after="0" w:line="360" w:lineRule="auto"/>
              <w:jc w:val="both"/>
              <w:rPr>
                <w:rFonts w:ascii="Arial" w:hAnsi="Arial" w:cs="Arial"/>
                <w:b/>
                <w:sz w:val="20"/>
              </w:rPr>
            </w:pPr>
            <w:r>
              <w:rPr>
                <w:rFonts w:ascii="Arial" w:hAnsi="Arial" w:cs="Arial"/>
                <w:b/>
                <w:sz w:val="20"/>
              </w:rPr>
              <w:t>2</w:t>
            </w:r>
            <w:r w:rsidR="00C1425C" w:rsidRPr="006633A5">
              <w:rPr>
                <w:rFonts w:ascii="Arial" w:hAnsi="Arial" w:cs="Arial"/>
                <w:b/>
                <w:sz w:val="20"/>
              </w:rPr>
              <w:t>.</w:t>
            </w:r>
          </w:p>
        </w:tc>
        <w:tc>
          <w:tcPr>
            <w:tcW w:w="12958" w:type="dxa"/>
          </w:tcPr>
          <w:p w:rsidR="00C1425C" w:rsidRPr="006633A5" w:rsidRDefault="00C1425C" w:rsidP="005679CC">
            <w:pPr>
              <w:spacing w:after="0" w:line="360" w:lineRule="auto"/>
              <w:jc w:val="both"/>
              <w:rPr>
                <w:rFonts w:ascii="Arial" w:hAnsi="Arial" w:cs="Arial"/>
                <w:b/>
                <w:sz w:val="20"/>
              </w:rPr>
            </w:pPr>
            <w:r w:rsidRPr="006633A5">
              <w:rPr>
                <w:rFonts w:ascii="Arial" w:hAnsi="Arial" w:cs="Arial"/>
                <w:b/>
                <w:sz w:val="20"/>
              </w:rPr>
              <w:t>TREŚCI NAUCZANIA</w:t>
            </w:r>
          </w:p>
        </w:tc>
        <w:tc>
          <w:tcPr>
            <w:tcW w:w="850" w:type="dxa"/>
          </w:tcPr>
          <w:p w:rsidR="00C1425C" w:rsidRPr="006C2B22" w:rsidRDefault="00C1425C" w:rsidP="009D154B">
            <w:pPr>
              <w:spacing w:after="0" w:line="360" w:lineRule="auto"/>
              <w:jc w:val="center"/>
              <w:rPr>
                <w:rFonts w:ascii="Arial" w:hAnsi="Arial" w:cs="Arial"/>
                <w:color w:val="FF0000"/>
                <w:sz w:val="20"/>
              </w:rPr>
            </w:pPr>
            <w:r w:rsidRPr="00746C6A">
              <w:rPr>
                <w:rFonts w:ascii="Arial" w:hAnsi="Arial" w:cs="Arial"/>
                <w:sz w:val="20"/>
              </w:rPr>
              <w:t>2</w:t>
            </w:r>
            <w:r w:rsidR="00746C6A" w:rsidRPr="00746C6A">
              <w:rPr>
                <w:rFonts w:ascii="Arial" w:hAnsi="Arial" w:cs="Arial"/>
                <w:sz w:val="20"/>
              </w:rPr>
              <w:t>1</w:t>
            </w:r>
          </w:p>
        </w:tc>
      </w:tr>
      <w:tr w:rsidR="001F4603" w:rsidRPr="001F4603" w:rsidTr="001F4603">
        <w:tc>
          <w:tcPr>
            <w:tcW w:w="617" w:type="dxa"/>
          </w:tcPr>
          <w:p w:rsidR="00C1425C" w:rsidRPr="006633A5" w:rsidRDefault="00746C6A" w:rsidP="005679CC">
            <w:pPr>
              <w:spacing w:after="0" w:line="360" w:lineRule="auto"/>
              <w:jc w:val="both"/>
              <w:rPr>
                <w:rFonts w:ascii="Arial" w:hAnsi="Arial" w:cs="Arial"/>
                <w:sz w:val="20"/>
              </w:rPr>
            </w:pPr>
            <w:r>
              <w:rPr>
                <w:rFonts w:ascii="Arial" w:hAnsi="Arial" w:cs="Arial"/>
                <w:sz w:val="20"/>
              </w:rPr>
              <w:t>2</w:t>
            </w:r>
            <w:r w:rsidR="00C1425C" w:rsidRPr="006633A5">
              <w:rPr>
                <w:rFonts w:ascii="Arial" w:hAnsi="Arial" w:cs="Arial"/>
                <w:sz w:val="20"/>
              </w:rPr>
              <w:t>.1.</w:t>
            </w:r>
          </w:p>
        </w:tc>
        <w:tc>
          <w:tcPr>
            <w:tcW w:w="12958" w:type="dxa"/>
          </w:tcPr>
          <w:p w:rsidR="00C1425C" w:rsidRPr="006633A5" w:rsidRDefault="00C1425C" w:rsidP="005679CC">
            <w:pPr>
              <w:spacing w:after="0" w:line="360" w:lineRule="auto"/>
              <w:jc w:val="both"/>
              <w:rPr>
                <w:rFonts w:ascii="Arial" w:hAnsi="Arial" w:cs="Arial"/>
                <w:sz w:val="20"/>
              </w:rPr>
            </w:pPr>
            <w:r w:rsidRPr="006633A5">
              <w:rPr>
                <w:rFonts w:ascii="Arial" w:hAnsi="Arial" w:cs="Arial"/>
                <w:bCs/>
                <w:sz w:val="20"/>
              </w:rPr>
              <w:t>Ramow</w:t>
            </w:r>
            <w:r w:rsidR="00624486" w:rsidRPr="006633A5">
              <w:rPr>
                <w:rFonts w:ascii="Arial" w:hAnsi="Arial" w:cs="Arial"/>
                <w:bCs/>
                <w:sz w:val="20"/>
              </w:rPr>
              <w:t xml:space="preserve">y rozkład materiału przedmiotu </w:t>
            </w:r>
            <w:r w:rsidR="0073353D" w:rsidRPr="006633A5">
              <w:rPr>
                <w:rFonts w:ascii="Arial" w:hAnsi="Arial" w:cs="Arial"/>
                <w:bCs/>
                <w:sz w:val="20"/>
              </w:rPr>
              <w:t>„</w:t>
            </w:r>
            <w:r w:rsidR="00624486" w:rsidRPr="006633A5">
              <w:rPr>
                <w:rFonts w:ascii="Arial" w:hAnsi="Arial" w:cs="Arial"/>
                <w:bCs/>
                <w:sz w:val="20"/>
              </w:rPr>
              <w:t>Edukacja wojskowa</w:t>
            </w:r>
            <w:r w:rsidR="0073353D" w:rsidRPr="006633A5">
              <w:rPr>
                <w:rFonts w:ascii="Arial" w:hAnsi="Arial" w:cs="Arial"/>
                <w:bCs/>
                <w:sz w:val="20"/>
              </w:rPr>
              <w:t>”</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21</w:t>
            </w:r>
          </w:p>
        </w:tc>
      </w:tr>
      <w:tr w:rsidR="001F4603" w:rsidRPr="001F4603" w:rsidTr="001F4603">
        <w:tc>
          <w:tcPr>
            <w:tcW w:w="617" w:type="dxa"/>
          </w:tcPr>
          <w:p w:rsidR="00C1425C" w:rsidRPr="006633A5" w:rsidRDefault="00746C6A" w:rsidP="005679CC">
            <w:pPr>
              <w:spacing w:after="0" w:line="360" w:lineRule="auto"/>
              <w:jc w:val="both"/>
              <w:rPr>
                <w:rFonts w:ascii="Arial" w:hAnsi="Arial" w:cs="Arial"/>
                <w:sz w:val="20"/>
              </w:rPr>
            </w:pPr>
            <w:r>
              <w:rPr>
                <w:rFonts w:ascii="Arial" w:hAnsi="Arial" w:cs="Arial"/>
                <w:sz w:val="20"/>
              </w:rPr>
              <w:t>2</w:t>
            </w:r>
            <w:r w:rsidR="00C1425C" w:rsidRPr="006633A5">
              <w:rPr>
                <w:rFonts w:ascii="Arial" w:hAnsi="Arial" w:cs="Arial"/>
                <w:sz w:val="20"/>
              </w:rPr>
              <w:t>.2.</w:t>
            </w:r>
          </w:p>
        </w:tc>
        <w:tc>
          <w:tcPr>
            <w:tcW w:w="12958" w:type="dxa"/>
          </w:tcPr>
          <w:p w:rsidR="00C1425C" w:rsidRPr="006633A5" w:rsidRDefault="00C1425C" w:rsidP="005679CC">
            <w:pPr>
              <w:spacing w:after="0" w:line="360" w:lineRule="auto"/>
              <w:jc w:val="both"/>
              <w:rPr>
                <w:rFonts w:ascii="Arial" w:hAnsi="Arial" w:cs="Arial"/>
                <w:bCs/>
                <w:sz w:val="20"/>
              </w:rPr>
            </w:pPr>
            <w:r w:rsidRPr="006633A5">
              <w:rPr>
                <w:rFonts w:ascii="Arial" w:hAnsi="Arial" w:cs="Arial"/>
                <w:bCs/>
                <w:sz w:val="20"/>
              </w:rPr>
              <w:t xml:space="preserve">Szczegółowy rozkład materiału przedmiotu </w:t>
            </w:r>
            <w:r w:rsidR="0073353D" w:rsidRPr="006633A5">
              <w:rPr>
                <w:rFonts w:ascii="Arial" w:hAnsi="Arial" w:cs="Arial"/>
                <w:bCs/>
                <w:sz w:val="20"/>
              </w:rPr>
              <w:t>„</w:t>
            </w:r>
            <w:r w:rsidR="00624486" w:rsidRPr="006633A5">
              <w:rPr>
                <w:rFonts w:ascii="Arial" w:hAnsi="Arial" w:cs="Arial"/>
                <w:bCs/>
                <w:sz w:val="20"/>
              </w:rPr>
              <w:t>Edukacja wojskowa</w:t>
            </w:r>
            <w:r w:rsidR="0073353D" w:rsidRPr="006633A5">
              <w:rPr>
                <w:rFonts w:ascii="Arial" w:hAnsi="Arial" w:cs="Arial"/>
                <w:bCs/>
                <w:sz w:val="20"/>
              </w:rPr>
              <w:t>”</w:t>
            </w:r>
            <w:r w:rsidR="00624486" w:rsidRPr="006633A5">
              <w:rPr>
                <w:rFonts w:ascii="Arial" w:hAnsi="Arial" w:cs="Arial"/>
                <w:bCs/>
                <w:sz w:val="20"/>
              </w:rPr>
              <w:t xml:space="preserve"> </w:t>
            </w:r>
          </w:p>
        </w:tc>
        <w:tc>
          <w:tcPr>
            <w:tcW w:w="850" w:type="dxa"/>
          </w:tcPr>
          <w:p w:rsidR="00C1425C" w:rsidRPr="006C2B22" w:rsidRDefault="00C1425C" w:rsidP="009D154B">
            <w:pPr>
              <w:spacing w:after="0" w:line="360" w:lineRule="auto"/>
              <w:jc w:val="center"/>
              <w:rPr>
                <w:rFonts w:ascii="Arial" w:hAnsi="Arial" w:cs="Arial"/>
                <w:color w:val="FF0000"/>
                <w:sz w:val="20"/>
              </w:rPr>
            </w:pPr>
            <w:r w:rsidRPr="00746C6A">
              <w:rPr>
                <w:rFonts w:ascii="Arial" w:hAnsi="Arial" w:cs="Arial"/>
                <w:sz w:val="20"/>
              </w:rPr>
              <w:t>2</w:t>
            </w:r>
            <w:r w:rsidR="00746C6A" w:rsidRPr="00746C6A">
              <w:rPr>
                <w:rFonts w:ascii="Arial" w:hAnsi="Arial" w:cs="Arial"/>
                <w:sz w:val="20"/>
              </w:rPr>
              <w:t>2</w:t>
            </w:r>
          </w:p>
        </w:tc>
      </w:tr>
      <w:tr w:rsidR="001F4603" w:rsidRPr="001F4603" w:rsidTr="001F4603">
        <w:tc>
          <w:tcPr>
            <w:tcW w:w="617" w:type="dxa"/>
          </w:tcPr>
          <w:p w:rsidR="00C1425C" w:rsidRPr="006633A5" w:rsidRDefault="00746C6A" w:rsidP="005679CC">
            <w:pPr>
              <w:spacing w:after="0" w:line="360" w:lineRule="auto"/>
              <w:jc w:val="both"/>
              <w:rPr>
                <w:rFonts w:ascii="Arial" w:hAnsi="Arial" w:cs="Arial"/>
                <w:sz w:val="20"/>
              </w:rPr>
            </w:pPr>
            <w:r>
              <w:rPr>
                <w:rFonts w:ascii="Arial" w:hAnsi="Arial" w:cs="Arial"/>
                <w:sz w:val="20"/>
              </w:rPr>
              <w:t>2</w:t>
            </w:r>
            <w:r w:rsidR="00C1425C" w:rsidRPr="006633A5">
              <w:rPr>
                <w:rFonts w:ascii="Arial" w:hAnsi="Arial" w:cs="Arial"/>
                <w:sz w:val="20"/>
              </w:rPr>
              <w:t>.3.</w:t>
            </w:r>
          </w:p>
        </w:tc>
        <w:tc>
          <w:tcPr>
            <w:tcW w:w="12958" w:type="dxa"/>
          </w:tcPr>
          <w:p w:rsidR="00C1425C" w:rsidRPr="006633A5" w:rsidRDefault="00C1425C" w:rsidP="005679CC">
            <w:pPr>
              <w:spacing w:after="0" w:line="360" w:lineRule="auto"/>
              <w:jc w:val="both"/>
              <w:rPr>
                <w:rFonts w:ascii="Arial" w:hAnsi="Arial" w:cs="Arial"/>
                <w:bCs/>
                <w:sz w:val="20"/>
              </w:rPr>
            </w:pPr>
            <w:r w:rsidRPr="006633A5">
              <w:rPr>
                <w:rFonts w:ascii="Arial" w:hAnsi="Arial" w:cs="Arial"/>
                <w:bCs/>
                <w:sz w:val="20"/>
              </w:rPr>
              <w:t xml:space="preserve">Ramowy plan nauczania </w:t>
            </w:r>
            <w:r w:rsidR="003B23F6" w:rsidRPr="006633A5">
              <w:rPr>
                <w:rFonts w:ascii="Arial" w:hAnsi="Arial" w:cs="Arial"/>
                <w:bCs/>
                <w:sz w:val="20"/>
              </w:rPr>
              <w:t xml:space="preserve">przedmiotu </w:t>
            </w:r>
            <w:r w:rsidR="0073353D" w:rsidRPr="006633A5">
              <w:rPr>
                <w:rFonts w:ascii="Arial" w:hAnsi="Arial" w:cs="Arial"/>
                <w:bCs/>
                <w:sz w:val="20"/>
              </w:rPr>
              <w:t>„</w:t>
            </w:r>
            <w:r w:rsidR="00624486" w:rsidRPr="006633A5">
              <w:rPr>
                <w:rFonts w:ascii="Arial" w:hAnsi="Arial" w:cs="Arial"/>
                <w:bCs/>
                <w:sz w:val="20"/>
              </w:rPr>
              <w:t>Edukacj</w:t>
            </w:r>
            <w:r w:rsidR="003B23F6" w:rsidRPr="006633A5">
              <w:rPr>
                <w:rFonts w:ascii="Arial" w:hAnsi="Arial" w:cs="Arial"/>
                <w:bCs/>
                <w:sz w:val="20"/>
              </w:rPr>
              <w:t>a</w:t>
            </w:r>
            <w:r w:rsidR="00624486" w:rsidRPr="006633A5">
              <w:rPr>
                <w:rFonts w:ascii="Arial" w:hAnsi="Arial" w:cs="Arial"/>
                <w:bCs/>
                <w:sz w:val="20"/>
              </w:rPr>
              <w:t xml:space="preserve"> wojskow</w:t>
            </w:r>
            <w:r w:rsidR="003B23F6" w:rsidRPr="006633A5">
              <w:rPr>
                <w:rFonts w:ascii="Arial" w:hAnsi="Arial" w:cs="Arial"/>
                <w:bCs/>
                <w:sz w:val="20"/>
              </w:rPr>
              <w:t>a</w:t>
            </w:r>
            <w:r w:rsidR="0073353D" w:rsidRPr="006633A5">
              <w:rPr>
                <w:rFonts w:ascii="Arial" w:hAnsi="Arial" w:cs="Arial"/>
                <w:bCs/>
                <w:sz w:val="20"/>
              </w:rPr>
              <w:t>”</w:t>
            </w:r>
            <w:r w:rsidR="00624486" w:rsidRPr="006633A5">
              <w:rPr>
                <w:rFonts w:ascii="Arial" w:hAnsi="Arial" w:cs="Arial"/>
                <w:bCs/>
                <w:sz w:val="20"/>
              </w:rPr>
              <w:t xml:space="preserve"> </w:t>
            </w:r>
            <w:r w:rsidRPr="006633A5">
              <w:rPr>
                <w:rFonts w:ascii="Arial" w:hAnsi="Arial" w:cs="Arial"/>
                <w:bCs/>
                <w:sz w:val="20"/>
              </w:rPr>
              <w:t>wraz z tygodniowym wymiarem godzin</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23</w:t>
            </w:r>
          </w:p>
        </w:tc>
      </w:tr>
      <w:tr w:rsidR="001F4603" w:rsidRPr="001F4603" w:rsidTr="001F4603">
        <w:tc>
          <w:tcPr>
            <w:tcW w:w="617" w:type="dxa"/>
          </w:tcPr>
          <w:p w:rsidR="00C1425C" w:rsidRPr="006633A5" w:rsidRDefault="00746C6A" w:rsidP="005679CC">
            <w:pPr>
              <w:spacing w:after="0" w:line="360" w:lineRule="auto"/>
              <w:jc w:val="both"/>
              <w:rPr>
                <w:rFonts w:ascii="Arial" w:hAnsi="Arial" w:cs="Arial"/>
                <w:sz w:val="20"/>
              </w:rPr>
            </w:pPr>
            <w:r>
              <w:rPr>
                <w:rFonts w:ascii="Arial" w:hAnsi="Arial" w:cs="Arial"/>
                <w:sz w:val="20"/>
              </w:rPr>
              <w:t>2</w:t>
            </w:r>
            <w:r w:rsidR="00C1425C" w:rsidRPr="006633A5">
              <w:rPr>
                <w:rFonts w:ascii="Arial" w:hAnsi="Arial" w:cs="Arial"/>
                <w:sz w:val="20"/>
              </w:rPr>
              <w:t>.4.</w:t>
            </w:r>
          </w:p>
        </w:tc>
        <w:tc>
          <w:tcPr>
            <w:tcW w:w="12958" w:type="dxa"/>
          </w:tcPr>
          <w:p w:rsidR="00C1425C" w:rsidRPr="006633A5" w:rsidRDefault="00C1425C" w:rsidP="005679CC">
            <w:pPr>
              <w:spacing w:after="0" w:line="360" w:lineRule="auto"/>
              <w:jc w:val="both"/>
              <w:rPr>
                <w:rFonts w:ascii="Arial" w:hAnsi="Arial" w:cs="Arial"/>
                <w:sz w:val="20"/>
              </w:rPr>
            </w:pPr>
            <w:r w:rsidRPr="006633A5">
              <w:rPr>
                <w:rFonts w:ascii="Arial" w:hAnsi="Arial" w:cs="Arial"/>
                <w:sz w:val="20"/>
              </w:rPr>
              <w:t>Zalecane metody i formy realizacji zajęć programowych</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23</w:t>
            </w:r>
          </w:p>
        </w:tc>
      </w:tr>
      <w:tr w:rsidR="001F4603" w:rsidRPr="001F4603" w:rsidTr="001F4603">
        <w:tc>
          <w:tcPr>
            <w:tcW w:w="617" w:type="dxa"/>
          </w:tcPr>
          <w:p w:rsidR="00C1425C" w:rsidRPr="006633A5" w:rsidRDefault="00746C6A" w:rsidP="005679CC">
            <w:pPr>
              <w:spacing w:after="0" w:line="360" w:lineRule="auto"/>
              <w:jc w:val="both"/>
              <w:rPr>
                <w:rFonts w:ascii="Arial" w:hAnsi="Arial" w:cs="Arial"/>
                <w:b/>
                <w:sz w:val="20"/>
              </w:rPr>
            </w:pPr>
            <w:r>
              <w:rPr>
                <w:rFonts w:ascii="Arial" w:hAnsi="Arial" w:cs="Arial"/>
                <w:b/>
                <w:sz w:val="20"/>
              </w:rPr>
              <w:t>3</w:t>
            </w:r>
            <w:r w:rsidR="00C1425C" w:rsidRPr="006633A5">
              <w:rPr>
                <w:rFonts w:ascii="Arial" w:hAnsi="Arial" w:cs="Arial"/>
                <w:b/>
                <w:sz w:val="20"/>
              </w:rPr>
              <w:t>.</w:t>
            </w:r>
          </w:p>
        </w:tc>
        <w:tc>
          <w:tcPr>
            <w:tcW w:w="12958" w:type="dxa"/>
          </w:tcPr>
          <w:p w:rsidR="00C1425C" w:rsidRPr="006633A5" w:rsidRDefault="00C1425C" w:rsidP="005679CC">
            <w:pPr>
              <w:spacing w:after="0" w:line="360" w:lineRule="auto"/>
              <w:jc w:val="both"/>
              <w:rPr>
                <w:rFonts w:ascii="Arial" w:hAnsi="Arial" w:cs="Arial"/>
                <w:b/>
                <w:sz w:val="20"/>
              </w:rPr>
            </w:pPr>
            <w:r w:rsidRPr="006633A5">
              <w:rPr>
                <w:rFonts w:ascii="Arial" w:hAnsi="Arial" w:cs="Arial"/>
                <w:b/>
                <w:sz w:val="20"/>
              </w:rPr>
              <w:t xml:space="preserve">TABELA PRZEDMIOTU </w:t>
            </w:r>
            <w:r w:rsidR="0073353D" w:rsidRPr="006633A5">
              <w:rPr>
                <w:rFonts w:ascii="Arial" w:hAnsi="Arial" w:cs="Arial"/>
                <w:b/>
                <w:sz w:val="20"/>
              </w:rPr>
              <w:t>„</w:t>
            </w:r>
            <w:r w:rsidRPr="006633A5">
              <w:rPr>
                <w:rFonts w:ascii="Arial" w:hAnsi="Arial" w:cs="Arial"/>
                <w:b/>
                <w:sz w:val="20"/>
              </w:rPr>
              <w:t>EDUKACJA WOJSKOWA</w:t>
            </w:r>
            <w:r w:rsidR="0073353D" w:rsidRPr="006633A5">
              <w:rPr>
                <w:rFonts w:ascii="Arial" w:hAnsi="Arial" w:cs="Arial"/>
                <w:b/>
                <w:sz w:val="20"/>
              </w:rPr>
              <w:t>”</w:t>
            </w:r>
            <w:r w:rsidRPr="006633A5">
              <w:rPr>
                <w:rFonts w:ascii="Arial" w:hAnsi="Arial" w:cs="Arial"/>
                <w:b/>
                <w:sz w:val="20"/>
              </w:rPr>
              <w:t xml:space="preserve"> - SZCZEGÓŁOWE CELE EDUKACYJNE</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24</w:t>
            </w:r>
          </w:p>
        </w:tc>
      </w:tr>
      <w:tr w:rsidR="001F4603" w:rsidRPr="001F4603" w:rsidTr="001F4603">
        <w:tc>
          <w:tcPr>
            <w:tcW w:w="617" w:type="dxa"/>
          </w:tcPr>
          <w:p w:rsidR="00C1425C" w:rsidRPr="005B6A1F" w:rsidRDefault="00746C6A" w:rsidP="005679CC">
            <w:pPr>
              <w:spacing w:after="0" w:line="360" w:lineRule="auto"/>
              <w:jc w:val="both"/>
              <w:rPr>
                <w:rFonts w:ascii="Arial" w:hAnsi="Arial" w:cs="Arial"/>
                <w:b/>
                <w:sz w:val="20"/>
              </w:rPr>
            </w:pPr>
            <w:r>
              <w:rPr>
                <w:rFonts w:ascii="Arial" w:hAnsi="Arial" w:cs="Arial"/>
                <w:b/>
                <w:sz w:val="20"/>
              </w:rPr>
              <w:t>4</w:t>
            </w:r>
            <w:r w:rsidR="00C1425C" w:rsidRPr="005B6A1F">
              <w:rPr>
                <w:rFonts w:ascii="Arial" w:hAnsi="Arial" w:cs="Arial"/>
                <w:b/>
                <w:sz w:val="20"/>
              </w:rPr>
              <w:t>.</w:t>
            </w:r>
          </w:p>
        </w:tc>
        <w:tc>
          <w:tcPr>
            <w:tcW w:w="12958" w:type="dxa"/>
          </w:tcPr>
          <w:p w:rsidR="00C1425C" w:rsidRPr="005B6A1F" w:rsidRDefault="00C1425C" w:rsidP="005679CC">
            <w:pPr>
              <w:spacing w:after="0" w:line="360" w:lineRule="auto"/>
              <w:jc w:val="both"/>
              <w:rPr>
                <w:rFonts w:ascii="Arial" w:hAnsi="Arial" w:cs="Arial"/>
                <w:b/>
                <w:sz w:val="20"/>
              </w:rPr>
            </w:pPr>
            <w:r w:rsidRPr="005B6A1F">
              <w:rPr>
                <w:rFonts w:ascii="Arial" w:hAnsi="Arial" w:cs="Arial"/>
                <w:b/>
                <w:sz w:val="20"/>
              </w:rPr>
              <w:t>CHARAKTERYSTYKA OSIĄGANIA CELÓW</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42</w:t>
            </w:r>
          </w:p>
        </w:tc>
      </w:tr>
      <w:tr w:rsidR="001F4603" w:rsidRPr="001F4603" w:rsidTr="001F4603">
        <w:tc>
          <w:tcPr>
            <w:tcW w:w="617" w:type="dxa"/>
          </w:tcPr>
          <w:p w:rsidR="00C1425C" w:rsidRPr="00F302A7" w:rsidRDefault="00746C6A" w:rsidP="005679CC">
            <w:pPr>
              <w:spacing w:after="0" w:line="360" w:lineRule="auto"/>
              <w:jc w:val="both"/>
              <w:rPr>
                <w:rFonts w:ascii="Arial" w:hAnsi="Arial" w:cs="Arial"/>
                <w:b/>
                <w:sz w:val="20"/>
              </w:rPr>
            </w:pPr>
            <w:r>
              <w:rPr>
                <w:rFonts w:ascii="Arial" w:hAnsi="Arial" w:cs="Arial"/>
                <w:b/>
                <w:sz w:val="20"/>
              </w:rPr>
              <w:t>5</w:t>
            </w:r>
            <w:r w:rsidR="00C1425C" w:rsidRPr="00F302A7">
              <w:rPr>
                <w:rFonts w:ascii="Arial" w:hAnsi="Arial" w:cs="Arial"/>
                <w:b/>
                <w:sz w:val="20"/>
              </w:rPr>
              <w:t>.</w:t>
            </w:r>
          </w:p>
        </w:tc>
        <w:tc>
          <w:tcPr>
            <w:tcW w:w="12958" w:type="dxa"/>
          </w:tcPr>
          <w:p w:rsidR="00C1425C" w:rsidRPr="00F302A7" w:rsidRDefault="00C1425C" w:rsidP="005679CC">
            <w:pPr>
              <w:spacing w:after="0" w:line="360" w:lineRule="auto"/>
              <w:jc w:val="both"/>
              <w:rPr>
                <w:rFonts w:ascii="Arial" w:hAnsi="Arial" w:cs="Arial"/>
                <w:b/>
                <w:sz w:val="20"/>
              </w:rPr>
            </w:pPr>
            <w:r w:rsidRPr="00F302A7">
              <w:rPr>
                <w:rFonts w:ascii="Arial" w:hAnsi="Arial" w:cs="Arial"/>
                <w:b/>
                <w:sz w:val="20"/>
              </w:rPr>
              <w:t>METODY POMIARU I OCENY OSIĄGNIĘĆ UCZNIÓW</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45</w:t>
            </w:r>
          </w:p>
        </w:tc>
      </w:tr>
      <w:tr w:rsidR="001F4603" w:rsidRPr="001F4603" w:rsidTr="001F4603">
        <w:tc>
          <w:tcPr>
            <w:tcW w:w="617" w:type="dxa"/>
          </w:tcPr>
          <w:p w:rsidR="00C1425C" w:rsidRPr="00F302A7" w:rsidRDefault="00746C6A" w:rsidP="005679CC">
            <w:pPr>
              <w:spacing w:after="0" w:line="360" w:lineRule="auto"/>
              <w:jc w:val="both"/>
              <w:rPr>
                <w:rFonts w:ascii="Arial" w:hAnsi="Arial" w:cs="Arial"/>
                <w:sz w:val="20"/>
              </w:rPr>
            </w:pPr>
            <w:r>
              <w:rPr>
                <w:rFonts w:ascii="Arial" w:hAnsi="Arial" w:cs="Arial"/>
                <w:sz w:val="20"/>
              </w:rPr>
              <w:t>5</w:t>
            </w:r>
            <w:r w:rsidR="00C1425C" w:rsidRPr="00F302A7">
              <w:rPr>
                <w:rFonts w:ascii="Arial" w:hAnsi="Arial" w:cs="Arial"/>
                <w:sz w:val="20"/>
              </w:rPr>
              <w:t>.1.</w:t>
            </w:r>
          </w:p>
        </w:tc>
        <w:tc>
          <w:tcPr>
            <w:tcW w:w="12958" w:type="dxa"/>
          </w:tcPr>
          <w:p w:rsidR="00C1425C" w:rsidRPr="00F302A7" w:rsidRDefault="00C1425C" w:rsidP="005679CC">
            <w:pPr>
              <w:spacing w:after="0" w:line="360" w:lineRule="auto"/>
              <w:jc w:val="both"/>
              <w:rPr>
                <w:rFonts w:ascii="Arial" w:hAnsi="Arial" w:cs="Arial"/>
                <w:sz w:val="20"/>
              </w:rPr>
            </w:pPr>
            <w:r w:rsidRPr="00F302A7">
              <w:rPr>
                <w:rFonts w:ascii="Arial" w:hAnsi="Arial" w:cs="Arial"/>
                <w:bCs/>
                <w:sz w:val="20"/>
              </w:rPr>
              <w:t>Ogólne zasady oceny poziomu osiągnięć edukacyjnych uczniów</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45</w:t>
            </w:r>
          </w:p>
        </w:tc>
      </w:tr>
      <w:tr w:rsidR="001F4603" w:rsidRPr="001F4603" w:rsidTr="001F4603">
        <w:tc>
          <w:tcPr>
            <w:tcW w:w="617" w:type="dxa"/>
          </w:tcPr>
          <w:p w:rsidR="00C1425C" w:rsidRPr="00F302A7" w:rsidRDefault="00746C6A" w:rsidP="005679CC">
            <w:pPr>
              <w:spacing w:after="0" w:line="360" w:lineRule="auto"/>
              <w:jc w:val="both"/>
              <w:rPr>
                <w:rFonts w:ascii="Arial" w:hAnsi="Arial" w:cs="Arial"/>
                <w:sz w:val="20"/>
              </w:rPr>
            </w:pPr>
            <w:r>
              <w:rPr>
                <w:rFonts w:ascii="Arial" w:hAnsi="Arial" w:cs="Arial"/>
                <w:sz w:val="20"/>
              </w:rPr>
              <w:t>5</w:t>
            </w:r>
            <w:r w:rsidR="00C1425C" w:rsidRPr="00F302A7">
              <w:rPr>
                <w:rFonts w:ascii="Arial" w:hAnsi="Arial" w:cs="Arial"/>
                <w:sz w:val="20"/>
              </w:rPr>
              <w:t>.2.</w:t>
            </w:r>
          </w:p>
        </w:tc>
        <w:tc>
          <w:tcPr>
            <w:tcW w:w="12958" w:type="dxa"/>
          </w:tcPr>
          <w:p w:rsidR="00C1425C" w:rsidRPr="00F302A7" w:rsidRDefault="00C1425C" w:rsidP="005679CC">
            <w:pPr>
              <w:spacing w:after="0" w:line="360" w:lineRule="auto"/>
              <w:jc w:val="both"/>
              <w:rPr>
                <w:rFonts w:ascii="Arial" w:hAnsi="Arial" w:cs="Arial"/>
                <w:bCs/>
                <w:sz w:val="20"/>
              </w:rPr>
            </w:pPr>
            <w:r w:rsidRPr="00F302A7">
              <w:rPr>
                <w:rFonts w:ascii="Arial" w:hAnsi="Arial" w:cs="Arial"/>
                <w:bCs/>
                <w:sz w:val="20"/>
              </w:rPr>
              <w:t>Przedmiotowy zakres sprawdzianów okresowych</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47</w:t>
            </w:r>
          </w:p>
        </w:tc>
      </w:tr>
      <w:tr w:rsidR="001F4603" w:rsidRPr="001F4603" w:rsidTr="001F4603">
        <w:tc>
          <w:tcPr>
            <w:tcW w:w="617" w:type="dxa"/>
          </w:tcPr>
          <w:p w:rsidR="00C1425C" w:rsidRPr="00F302A7" w:rsidRDefault="00746C6A" w:rsidP="005679CC">
            <w:pPr>
              <w:spacing w:after="0" w:line="360" w:lineRule="auto"/>
              <w:jc w:val="both"/>
              <w:rPr>
                <w:rFonts w:ascii="Arial" w:hAnsi="Arial" w:cs="Arial"/>
                <w:sz w:val="20"/>
              </w:rPr>
            </w:pPr>
            <w:r>
              <w:rPr>
                <w:rFonts w:ascii="Arial" w:hAnsi="Arial" w:cs="Arial"/>
                <w:sz w:val="20"/>
              </w:rPr>
              <w:t>5</w:t>
            </w:r>
            <w:r w:rsidR="00C1425C" w:rsidRPr="00F302A7">
              <w:rPr>
                <w:rFonts w:ascii="Arial" w:hAnsi="Arial" w:cs="Arial"/>
                <w:sz w:val="20"/>
              </w:rPr>
              <w:t>.3.</w:t>
            </w:r>
          </w:p>
        </w:tc>
        <w:tc>
          <w:tcPr>
            <w:tcW w:w="12958" w:type="dxa"/>
          </w:tcPr>
          <w:p w:rsidR="00C1425C" w:rsidRPr="00F302A7" w:rsidRDefault="00C1425C" w:rsidP="005679CC">
            <w:pPr>
              <w:spacing w:after="0" w:line="360" w:lineRule="auto"/>
              <w:jc w:val="both"/>
              <w:rPr>
                <w:rFonts w:ascii="Arial" w:hAnsi="Arial" w:cs="Arial"/>
                <w:bCs/>
                <w:sz w:val="20"/>
              </w:rPr>
            </w:pPr>
            <w:r w:rsidRPr="00F302A7">
              <w:rPr>
                <w:rFonts w:ascii="Arial" w:hAnsi="Arial" w:cs="Arial"/>
                <w:bCs/>
                <w:sz w:val="20"/>
              </w:rPr>
              <w:t>Ocenianie</w:t>
            </w:r>
          </w:p>
        </w:tc>
        <w:tc>
          <w:tcPr>
            <w:tcW w:w="850" w:type="dxa"/>
          </w:tcPr>
          <w:p w:rsidR="00C1425C" w:rsidRPr="006C2B22" w:rsidRDefault="00746C6A" w:rsidP="009D154B">
            <w:pPr>
              <w:spacing w:after="0" w:line="360" w:lineRule="auto"/>
              <w:jc w:val="center"/>
              <w:rPr>
                <w:rFonts w:ascii="Arial" w:hAnsi="Arial" w:cs="Arial"/>
                <w:color w:val="FF0000"/>
                <w:sz w:val="20"/>
              </w:rPr>
            </w:pPr>
            <w:r w:rsidRPr="00746C6A">
              <w:rPr>
                <w:rFonts w:ascii="Arial" w:hAnsi="Arial" w:cs="Arial"/>
                <w:sz w:val="20"/>
              </w:rPr>
              <w:t>48</w:t>
            </w:r>
          </w:p>
        </w:tc>
      </w:tr>
      <w:tr w:rsidR="001F4603" w:rsidRPr="001F4603" w:rsidTr="001F4603">
        <w:tc>
          <w:tcPr>
            <w:tcW w:w="13575" w:type="dxa"/>
            <w:gridSpan w:val="2"/>
          </w:tcPr>
          <w:p w:rsidR="00A30282" w:rsidRPr="00B17F2A" w:rsidRDefault="00A30282" w:rsidP="005679CC">
            <w:pPr>
              <w:spacing w:after="0" w:line="360" w:lineRule="auto"/>
              <w:jc w:val="both"/>
              <w:rPr>
                <w:rFonts w:ascii="Arial" w:hAnsi="Arial" w:cs="Arial"/>
                <w:b/>
                <w:bCs/>
                <w:sz w:val="20"/>
              </w:rPr>
            </w:pPr>
            <w:r w:rsidRPr="00B17F2A">
              <w:rPr>
                <w:rFonts w:ascii="Arial" w:hAnsi="Arial" w:cs="Arial"/>
                <w:b/>
                <w:bCs/>
                <w:sz w:val="20"/>
              </w:rPr>
              <w:t>ZAŁĄCZNIKI</w:t>
            </w:r>
          </w:p>
        </w:tc>
        <w:tc>
          <w:tcPr>
            <w:tcW w:w="850" w:type="dxa"/>
          </w:tcPr>
          <w:p w:rsidR="00A30282" w:rsidRPr="006C2B22" w:rsidRDefault="00A30282" w:rsidP="009D154B">
            <w:pPr>
              <w:spacing w:after="0" w:line="360" w:lineRule="auto"/>
              <w:jc w:val="center"/>
              <w:rPr>
                <w:rFonts w:ascii="Arial" w:hAnsi="Arial" w:cs="Arial"/>
                <w:color w:val="FF0000"/>
                <w:sz w:val="20"/>
              </w:rPr>
            </w:pPr>
            <w:r w:rsidRPr="00746C6A">
              <w:rPr>
                <w:rFonts w:ascii="Arial" w:hAnsi="Arial" w:cs="Arial"/>
                <w:sz w:val="20"/>
              </w:rPr>
              <w:t>5</w:t>
            </w:r>
            <w:r w:rsidR="00746C6A" w:rsidRPr="00746C6A">
              <w:rPr>
                <w:rFonts w:ascii="Arial" w:hAnsi="Arial" w:cs="Arial"/>
                <w:sz w:val="20"/>
              </w:rPr>
              <w:t>0</w:t>
            </w:r>
          </w:p>
        </w:tc>
      </w:tr>
    </w:tbl>
    <w:p w:rsidR="00A93A56" w:rsidRDefault="00A93A56" w:rsidP="001544A2">
      <w:pPr>
        <w:spacing w:line="360" w:lineRule="auto"/>
        <w:ind w:firstLine="708"/>
        <w:jc w:val="both"/>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EC5B28" w:rsidRDefault="00EC5B28" w:rsidP="00FB3091">
      <w:pPr>
        <w:spacing w:line="360" w:lineRule="auto"/>
        <w:ind w:firstLine="708"/>
        <w:jc w:val="both"/>
        <w:outlineLvl w:val="0"/>
        <w:rPr>
          <w:rFonts w:ascii="Arial" w:hAnsi="Arial" w:cs="Arial"/>
          <w:b/>
          <w:sz w:val="24"/>
          <w:szCs w:val="24"/>
        </w:rPr>
      </w:pPr>
    </w:p>
    <w:p w:rsidR="00EC5B28" w:rsidRDefault="00EC5B28"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746C6A" w:rsidRDefault="00746C6A"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DB0870" w:rsidRDefault="00DB0870" w:rsidP="00FB3091">
      <w:pPr>
        <w:spacing w:line="360" w:lineRule="auto"/>
        <w:ind w:firstLine="708"/>
        <w:jc w:val="both"/>
        <w:outlineLvl w:val="0"/>
        <w:rPr>
          <w:rFonts w:ascii="Arial" w:hAnsi="Arial" w:cs="Arial"/>
          <w:b/>
          <w:sz w:val="24"/>
          <w:szCs w:val="24"/>
        </w:rPr>
      </w:pPr>
    </w:p>
    <w:p w:rsidR="00B70713" w:rsidRPr="00B70713" w:rsidRDefault="00B70713" w:rsidP="00B70713">
      <w:pPr>
        <w:spacing w:line="360" w:lineRule="auto"/>
        <w:ind w:firstLine="708"/>
        <w:jc w:val="center"/>
        <w:outlineLvl w:val="0"/>
        <w:rPr>
          <w:rFonts w:ascii="Arial" w:hAnsi="Arial" w:cs="Arial"/>
          <w:b/>
          <w:sz w:val="40"/>
          <w:szCs w:val="40"/>
        </w:rPr>
      </w:pPr>
      <w:r w:rsidRPr="00B70713">
        <w:rPr>
          <w:rFonts w:ascii="Arial" w:hAnsi="Arial" w:cs="Arial"/>
          <w:b/>
          <w:sz w:val="40"/>
          <w:szCs w:val="40"/>
        </w:rPr>
        <w:t>CZĘŚĆ I</w:t>
      </w:r>
    </w:p>
    <w:p w:rsidR="00B70713" w:rsidRPr="00B70713" w:rsidRDefault="00B70713" w:rsidP="00B70713">
      <w:pPr>
        <w:spacing w:line="360" w:lineRule="auto"/>
        <w:ind w:firstLine="708"/>
        <w:jc w:val="center"/>
        <w:outlineLvl w:val="0"/>
        <w:rPr>
          <w:rFonts w:ascii="Arial" w:hAnsi="Arial" w:cs="Arial"/>
          <w:b/>
          <w:sz w:val="40"/>
          <w:szCs w:val="40"/>
        </w:rPr>
      </w:pPr>
      <w:r w:rsidRPr="00B70713">
        <w:rPr>
          <w:rFonts w:ascii="Arial" w:hAnsi="Arial" w:cs="Arial"/>
          <w:b/>
          <w:sz w:val="40"/>
          <w:szCs w:val="40"/>
        </w:rPr>
        <w:t>USTALENIA ORGANIZACYJNE</w:t>
      </w:r>
      <w:r w:rsidR="007C1DA2">
        <w:rPr>
          <w:rFonts w:ascii="Arial" w:hAnsi="Arial" w:cs="Arial"/>
          <w:b/>
          <w:sz w:val="40"/>
          <w:szCs w:val="40"/>
        </w:rPr>
        <w:t xml:space="preserve"> </w:t>
      </w:r>
    </w:p>
    <w:p w:rsidR="00B70713" w:rsidRDefault="00B70713"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AD7F6B" w:rsidRDefault="00AD7F6B" w:rsidP="00FB3091">
      <w:pPr>
        <w:spacing w:line="360" w:lineRule="auto"/>
        <w:ind w:firstLine="708"/>
        <w:jc w:val="both"/>
        <w:outlineLvl w:val="0"/>
        <w:rPr>
          <w:rFonts w:ascii="Arial" w:hAnsi="Arial" w:cs="Arial"/>
          <w:b/>
          <w:sz w:val="24"/>
          <w:szCs w:val="24"/>
        </w:rPr>
      </w:pPr>
    </w:p>
    <w:p w:rsidR="00B70713" w:rsidRDefault="00B70713" w:rsidP="00FB3091">
      <w:pPr>
        <w:spacing w:line="360" w:lineRule="auto"/>
        <w:ind w:firstLine="708"/>
        <w:jc w:val="both"/>
        <w:outlineLvl w:val="0"/>
        <w:rPr>
          <w:rFonts w:ascii="Arial" w:hAnsi="Arial" w:cs="Arial"/>
          <w:b/>
          <w:sz w:val="24"/>
          <w:szCs w:val="24"/>
        </w:rPr>
      </w:pPr>
    </w:p>
    <w:p w:rsidR="00F06801" w:rsidRDefault="00F06801" w:rsidP="00FB3091">
      <w:pPr>
        <w:spacing w:line="360" w:lineRule="auto"/>
        <w:ind w:firstLine="708"/>
        <w:jc w:val="both"/>
        <w:outlineLvl w:val="0"/>
        <w:rPr>
          <w:rFonts w:ascii="Arial" w:hAnsi="Arial" w:cs="Arial"/>
          <w:b/>
          <w:sz w:val="24"/>
          <w:szCs w:val="24"/>
        </w:rPr>
      </w:pPr>
    </w:p>
    <w:p w:rsidR="005C3600" w:rsidRDefault="001544A2" w:rsidP="00FB3091">
      <w:pPr>
        <w:spacing w:line="360" w:lineRule="auto"/>
        <w:ind w:firstLine="708"/>
        <w:jc w:val="both"/>
        <w:outlineLvl w:val="0"/>
        <w:rPr>
          <w:rFonts w:ascii="Arial" w:hAnsi="Arial" w:cs="Arial"/>
          <w:b/>
          <w:sz w:val="24"/>
          <w:szCs w:val="24"/>
        </w:rPr>
      </w:pPr>
      <w:r w:rsidRPr="00A446D2">
        <w:rPr>
          <w:rFonts w:ascii="Arial" w:hAnsi="Arial" w:cs="Arial"/>
          <w:b/>
          <w:sz w:val="24"/>
          <w:szCs w:val="24"/>
        </w:rPr>
        <w:lastRenderedPageBreak/>
        <w:t>WSTĘP</w:t>
      </w:r>
    </w:p>
    <w:p w:rsidR="00EF21C3" w:rsidRPr="00886C14" w:rsidRDefault="00EF21C3" w:rsidP="00EF21C3">
      <w:pPr>
        <w:pStyle w:val="Default"/>
        <w:spacing w:line="360" w:lineRule="auto"/>
        <w:ind w:left="360" w:firstLine="348"/>
        <w:jc w:val="both"/>
        <w:rPr>
          <w:rFonts w:ascii="Arial" w:hAnsi="Arial" w:cs="Arial"/>
          <w:color w:val="auto"/>
        </w:rPr>
      </w:pPr>
      <w:r w:rsidRPr="00886C14">
        <w:rPr>
          <w:rFonts w:ascii="Arial" w:hAnsi="Arial" w:cs="Arial"/>
          <w:color w:val="auto"/>
        </w:rPr>
        <w:t xml:space="preserve">Niniejszy </w:t>
      </w:r>
      <w:r w:rsidR="00BE568B" w:rsidRPr="00244DD0">
        <w:rPr>
          <w:rFonts w:ascii="Arial" w:hAnsi="Arial" w:cs="Arial"/>
        </w:rPr>
        <w:t>„Program nauczania przedmiotu «Edukacja wojskowa» realizowany w</w:t>
      </w:r>
      <w:r w:rsidR="00BE568B">
        <w:rPr>
          <w:rFonts w:ascii="Arial" w:hAnsi="Arial" w:cs="Arial"/>
        </w:rPr>
        <w:t xml:space="preserve"> </w:t>
      </w:r>
      <w:r w:rsidR="00BE568B" w:rsidRPr="00244DD0">
        <w:rPr>
          <w:rFonts w:ascii="Arial" w:hAnsi="Arial" w:cs="Arial"/>
        </w:rPr>
        <w:t>ramach programów innowacyjnych lub eksperymentalnych przysposobienia obronnego lub edukacji dla bezpieczeństwa, odpowiadający w określonym zakresie programowi kształcenia realizowanemu w ramach służby przygotowawczej</w:t>
      </w:r>
      <w:r w:rsidR="00BE568B">
        <w:rPr>
          <w:rFonts w:ascii="Arial" w:hAnsi="Arial" w:cs="Arial"/>
        </w:rPr>
        <w:t>”</w:t>
      </w:r>
      <w:r w:rsidR="00BE568B" w:rsidRPr="006C2B22">
        <w:rPr>
          <w:rFonts w:ascii="Arial" w:hAnsi="Arial" w:cs="Arial"/>
          <w:color w:val="auto"/>
        </w:rPr>
        <w:t xml:space="preserve"> </w:t>
      </w:r>
      <w:r w:rsidRPr="006C2B22">
        <w:rPr>
          <w:rFonts w:ascii="Arial" w:hAnsi="Arial" w:cs="Arial"/>
          <w:color w:val="auto"/>
        </w:rPr>
        <w:t>(dalej „program nauczania EW")</w:t>
      </w:r>
      <w:r w:rsidRPr="00886C14">
        <w:rPr>
          <w:rFonts w:ascii="Arial" w:hAnsi="Arial" w:cs="Arial"/>
          <w:color w:val="auto"/>
        </w:rPr>
        <w:t xml:space="preserve"> </w:t>
      </w:r>
      <w:r w:rsidR="00C372B7" w:rsidRPr="00886C14">
        <w:rPr>
          <w:rFonts w:ascii="Arial" w:hAnsi="Arial" w:cs="Arial"/>
          <w:color w:val="auto"/>
        </w:rPr>
        <w:t xml:space="preserve">jest dokumentem wykonawczym programu wspierania przez Ministerstwo Obrony Narodowej (MON) szkół </w:t>
      </w:r>
      <w:r w:rsidR="00B507D0" w:rsidRPr="006C2B22">
        <w:rPr>
          <w:rFonts w:ascii="Arial" w:hAnsi="Arial" w:cs="Arial"/>
          <w:color w:val="auto"/>
        </w:rPr>
        <w:t>ponadpodstawowych</w:t>
      </w:r>
      <w:r w:rsidR="00C372B7" w:rsidRPr="006C2B22">
        <w:rPr>
          <w:rFonts w:ascii="Arial" w:hAnsi="Arial" w:cs="Arial"/>
          <w:color w:val="auto"/>
        </w:rPr>
        <w:t xml:space="preserve"> (</w:t>
      </w:r>
      <w:r w:rsidR="00B507D0" w:rsidRPr="006C2B22">
        <w:rPr>
          <w:rFonts w:ascii="Arial" w:hAnsi="Arial" w:cs="Arial"/>
          <w:color w:val="auto"/>
        </w:rPr>
        <w:t>przed</w:t>
      </w:r>
      <w:r w:rsidR="00C372B7" w:rsidRPr="006C2B22">
        <w:rPr>
          <w:rFonts w:ascii="Arial" w:hAnsi="Arial" w:cs="Arial"/>
          <w:color w:val="auto"/>
        </w:rPr>
        <w:t xml:space="preserve"> reform</w:t>
      </w:r>
      <w:r w:rsidR="00B507D0" w:rsidRPr="006C2B22">
        <w:rPr>
          <w:rFonts w:ascii="Arial" w:hAnsi="Arial" w:cs="Arial"/>
          <w:color w:val="auto"/>
        </w:rPr>
        <w:t>ą</w:t>
      </w:r>
      <w:r w:rsidR="00C372B7" w:rsidRPr="006C2B22">
        <w:rPr>
          <w:rFonts w:ascii="Arial" w:hAnsi="Arial" w:cs="Arial"/>
          <w:color w:val="auto"/>
        </w:rPr>
        <w:t xml:space="preserve"> oświaty – ponad</w:t>
      </w:r>
      <w:r w:rsidR="00B507D0" w:rsidRPr="006C2B22">
        <w:rPr>
          <w:rFonts w:ascii="Arial" w:hAnsi="Arial" w:cs="Arial"/>
          <w:color w:val="auto"/>
        </w:rPr>
        <w:t>gimnazjalnych</w:t>
      </w:r>
      <w:r w:rsidR="00C372B7" w:rsidRPr="006C2B22">
        <w:rPr>
          <w:rFonts w:ascii="Arial" w:hAnsi="Arial" w:cs="Arial"/>
          <w:color w:val="auto"/>
        </w:rPr>
        <w:t>)</w:t>
      </w:r>
      <w:r w:rsidR="00C372B7" w:rsidRPr="00886C14">
        <w:rPr>
          <w:rFonts w:ascii="Arial" w:hAnsi="Arial" w:cs="Arial"/>
          <w:color w:val="auto"/>
        </w:rPr>
        <w:t xml:space="preserve"> </w:t>
      </w:r>
      <w:r w:rsidR="00E22D51" w:rsidRPr="00886C14">
        <w:rPr>
          <w:rFonts w:ascii="Arial" w:hAnsi="Arial" w:cs="Arial"/>
          <w:color w:val="auto"/>
        </w:rPr>
        <w:t xml:space="preserve">stosujących w procesie kształcenia innowacyjne rozwiązania programowe, organizacyjne lub metodyczne w zakresie szkolenia wojskowego, </w:t>
      </w:r>
      <w:r w:rsidR="00C372B7" w:rsidRPr="00886C14">
        <w:rPr>
          <w:rFonts w:ascii="Arial" w:hAnsi="Arial" w:cs="Arial"/>
          <w:color w:val="auto"/>
        </w:rPr>
        <w:t xml:space="preserve">nazywanego programem „Certyfikowane Wojskowe Klasy Mundurowe” (dalej „program MON”). Program nauczania EW </w:t>
      </w:r>
      <w:r w:rsidRPr="00886C14">
        <w:rPr>
          <w:rFonts w:ascii="Arial" w:hAnsi="Arial" w:cs="Arial"/>
          <w:color w:val="auto"/>
        </w:rPr>
        <w:t xml:space="preserve">opracowany został </w:t>
      </w:r>
      <w:r w:rsidR="00700C79" w:rsidRPr="00886C14">
        <w:rPr>
          <w:rFonts w:ascii="Arial" w:hAnsi="Arial" w:cs="Arial"/>
          <w:color w:val="auto"/>
        </w:rPr>
        <w:t xml:space="preserve">zgodnie z zatwierdzoną w Ministerstwie Obrony Narodowej w dniu 19 marca 2019 r. „Koncepcją przeprowadzenia pilotażowego szkolenia absolwentów certyfikowanych wojskowych klas mundurowych ze szkół uczestniczących w programie wsparcia MON na potrzeby Sił Zbrojnych Rzeczypospolitej Polskiej” oraz na podstawie </w:t>
      </w:r>
      <w:r w:rsidRPr="00886C14">
        <w:rPr>
          <w:rFonts w:ascii="Arial" w:hAnsi="Arial" w:cs="Arial"/>
          <w:color w:val="auto"/>
        </w:rPr>
        <w:t>ewaluacji dwóch pierwszych</w:t>
      </w:r>
      <w:r w:rsidR="00C372B7" w:rsidRPr="00886C14">
        <w:rPr>
          <w:rFonts w:ascii="Arial" w:hAnsi="Arial" w:cs="Arial"/>
          <w:color w:val="auto"/>
        </w:rPr>
        <w:t xml:space="preserve">, pilotażowych </w:t>
      </w:r>
      <w:r w:rsidRPr="00886C14">
        <w:rPr>
          <w:rFonts w:ascii="Arial" w:hAnsi="Arial" w:cs="Arial"/>
          <w:color w:val="auto"/>
        </w:rPr>
        <w:t xml:space="preserve">edycji </w:t>
      </w:r>
      <w:r w:rsidR="00C372B7" w:rsidRPr="00886C14">
        <w:rPr>
          <w:rFonts w:ascii="Arial" w:hAnsi="Arial" w:cs="Arial"/>
          <w:color w:val="auto"/>
        </w:rPr>
        <w:t xml:space="preserve">programu MON, prowadzonych w latach </w:t>
      </w:r>
      <w:r w:rsidR="009E434C" w:rsidRPr="00886C14">
        <w:rPr>
          <w:rFonts w:ascii="Arial" w:hAnsi="Arial" w:cs="Arial"/>
          <w:color w:val="auto"/>
        </w:rPr>
        <w:t xml:space="preserve">2017-2019 </w:t>
      </w:r>
      <w:r w:rsidR="00C372B7" w:rsidRPr="00886C14">
        <w:rPr>
          <w:rFonts w:ascii="Arial" w:hAnsi="Arial" w:cs="Arial"/>
          <w:color w:val="auto"/>
        </w:rPr>
        <w:t>(I edycja</w:t>
      </w:r>
      <w:r w:rsidR="005830C4" w:rsidRPr="00886C14">
        <w:rPr>
          <w:rFonts w:ascii="Arial" w:hAnsi="Arial" w:cs="Arial"/>
          <w:color w:val="auto"/>
        </w:rPr>
        <w:t xml:space="preserve"> – zakończona</w:t>
      </w:r>
      <w:r w:rsidR="00C372B7" w:rsidRPr="00886C14">
        <w:rPr>
          <w:rFonts w:ascii="Arial" w:hAnsi="Arial" w:cs="Arial"/>
          <w:color w:val="auto"/>
        </w:rPr>
        <w:t xml:space="preserve">) oraz </w:t>
      </w:r>
      <w:r w:rsidR="009E434C" w:rsidRPr="00886C14">
        <w:rPr>
          <w:rFonts w:ascii="Arial" w:hAnsi="Arial" w:cs="Arial"/>
          <w:color w:val="auto"/>
        </w:rPr>
        <w:t xml:space="preserve">2018-2020 </w:t>
      </w:r>
      <w:r w:rsidR="00C372B7" w:rsidRPr="00886C14">
        <w:rPr>
          <w:rFonts w:ascii="Arial" w:hAnsi="Arial" w:cs="Arial"/>
          <w:color w:val="auto"/>
        </w:rPr>
        <w:t>(II edycja – w trakcie realizacji).</w:t>
      </w:r>
    </w:p>
    <w:p w:rsidR="007F1733" w:rsidRDefault="00EF21C3" w:rsidP="00831C9B">
      <w:pPr>
        <w:pStyle w:val="Default"/>
        <w:spacing w:line="360" w:lineRule="auto"/>
        <w:ind w:left="360" w:firstLine="348"/>
        <w:jc w:val="both"/>
        <w:rPr>
          <w:rFonts w:ascii="Arial" w:hAnsi="Arial" w:cs="Arial"/>
          <w:color w:val="FF0000"/>
        </w:rPr>
      </w:pPr>
      <w:r w:rsidRPr="00B86E37">
        <w:rPr>
          <w:rFonts w:ascii="Arial" w:hAnsi="Arial" w:cs="Arial"/>
          <w:color w:val="auto"/>
        </w:rPr>
        <w:t>Program MON jest koordynowany w resorcie obrony narodowej przez Biuro do Spraw Proobronnych (dalej „</w:t>
      </w:r>
      <w:r w:rsidR="009E434C" w:rsidRPr="00B86E37">
        <w:rPr>
          <w:rFonts w:ascii="Arial" w:hAnsi="Arial" w:cs="Arial"/>
          <w:color w:val="auto"/>
        </w:rPr>
        <w:t>Biuro</w:t>
      </w:r>
      <w:r w:rsidRPr="00B86E37">
        <w:rPr>
          <w:rFonts w:ascii="Arial" w:hAnsi="Arial" w:cs="Arial"/>
          <w:color w:val="auto"/>
        </w:rPr>
        <w:t>”).</w:t>
      </w:r>
      <w:r w:rsidR="00B86E37">
        <w:rPr>
          <w:rFonts w:ascii="Arial" w:hAnsi="Arial" w:cs="Arial"/>
          <w:color w:val="auto"/>
        </w:rPr>
        <w:t xml:space="preserve"> Gł</w:t>
      </w:r>
      <w:r w:rsidR="005830C4">
        <w:rPr>
          <w:rFonts w:ascii="Arial" w:hAnsi="Arial" w:cs="Arial"/>
          <w:color w:val="auto"/>
        </w:rPr>
        <w:t xml:space="preserve">ównym celem programu </w:t>
      </w:r>
      <w:r w:rsidR="00495663" w:rsidRPr="00590845">
        <w:rPr>
          <w:rFonts w:ascii="Arial" w:hAnsi="Arial" w:cs="Arial"/>
          <w:color w:val="auto"/>
        </w:rPr>
        <w:t xml:space="preserve"> </w:t>
      </w:r>
      <w:r w:rsidR="005830C4">
        <w:rPr>
          <w:rFonts w:ascii="Arial" w:hAnsi="Arial" w:cs="Arial"/>
          <w:color w:val="auto"/>
        </w:rPr>
        <w:t xml:space="preserve">jest </w:t>
      </w:r>
      <w:r w:rsidR="00495663" w:rsidRPr="00590845">
        <w:rPr>
          <w:rFonts w:ascii="Arial" w:hAnsi="Arial" w:cs="Arial"/>
          <w:color w:val="auto"/>
        </w:rPr>
        <w:t>przygotowani</w:t>
      </w:r>
      <w:r w:rsidR="005830C4">
        <w:rPr>
          <w:rFonts w:ascii="Arial" w:hAnsi="Arial" w:cs="Arial"/>
          <w:color w:val="auto"/>
        </w:rPr>
        <w:t>e</w:t>
      </w:r>
      <w:r w:rsidR="00495663" w:rsidRPr="00590845">
        <w:rPr>
          <w:rFonts w:ascii="Arial" w:hAnsi="Arial" w:cs="Arial"/>
          <w:color w:val="auto"/>
        </w:rPr>
        <w:t xml:space="preserve"> absolwentów</w:t>
      </w:r>
      <w:r w:rsidR="00B86E37">
        <w:rPr>
          <w:rFonts w:ascii="Arial" w:hAnsi="Arial" w:cs="Arial"/>
          <w:color w:val="auto"/>
        </w:rPr>
        <w:t xml:space="preserve"> </w:t>
      </w:r>
      <w:r w:rsidR="00B86E37" w:rsidRPr="00590845">
        <w:rPr>
          <w:rFonts w:ascii="Arial" w:hAnsi="Arial" w:cs="Arial"/>
          <w:color w:val="auto"/>
        </w:rPr>
        <w:t>klas mundurowych o profilu wojskowym</w:t>
      </w:r>
      <w:r w:rsidR="00B86E37">
        <w:rPr>
          <w:rFonts w:ascii="Arial" w:hAnsi="Arial" w:cs="Arial"/>
          <w:color w:val="auto"/>
        </w:rPr>
        <w:t xml:space="preserve"> (</w:t>
      </w:r>
      <w:r w:rsidR="00B86E37" w:rsidRPr="00590845">
        <w:rPr>
          <w:rFonts w:ascii="Arial" w:hAnsi="Arial" w:cs="Arial"/>
          <w:color w:val="auto"/>
        </w:rPr>
        <w:t>zwanych dalej „klasami wojskowymi”</w:t>
      </w:r>
      <w:r w:rsidR="00B86E37">
        <w:rPr>
          <w:rFonts w:ascii="Arial" w:hAnsi="Arial" w:cs="Arial"/>
          <w:color w:val="auto"/>
        </w:rPr>
        <w:t>)</w:t>
      </w:r>
      <w:r w:rsidR="00495663" w:rsidRPr="00590845">
        <w:rPr>
          <w:rFonts w:ascii="Arial" w:hAnsi="Arial" w:cs="Arial"/>
          <w:color w:val="auto"/>
        </w:rPr>
        <w:t xml:space="preserve"> do pełnienia czynnej służby wojskowej lub zasilenia zasobów rezerw osobowych Sił Zbrojnych </w:t>
      </w:r>
      <w:r w:rsidR="00E14376" w:rsidRPr="005830C4">
        <w:rPr>
          <w:rFonts w:ascii="Arial" w:hAnsi="Arial" w:cs="Arial"/>
          <w:color w:val="auto"/>
        </w:rPr>
        <w:t>Rzeczypospolitej Polskiej</w:t>
      </w:r>
      <w:r w:rsidR="00495663" w:rsidRPr="005830C4">
        <w:rPr>
          <w:rFonts w:ascii="Arial" w:hAnsi="Arial" w:cs="Arial"/>
          <w:color w:val="auto"/>
        </w:rPr>
        <w:t xml:space="preserve"> </w:t>
      </w:r>
      <w:r w:rsidR="00495663" w:rsidRPr="0057488B">
        <w:rPr>
          <w:rFonts w:ascii="Arial" w:hAnsi="Arial" w:cs="Arial"/>
          <w:color w:val="auto"/>
        </w:rPr>
        <w:t>(</w:t>
      </w:r>
      <w:r w:rsidR="00E14376" w:rsidRPr="0057488B">
        <w:rPr>
          <w:rFonts w:ascii="Arial" w:hAnsi="Arial" w:cs="Arial"/>
          <w:color w:val="auto"/>
        </w:rPr>
        <w:t>dalej „</w:t>
      </w:r>
      <w:r w:rsidR="00495663" w:rsidRPr="0057488B">
        <w:rPr>
          <w:rFonts w:ascii="Arial" w:hAnsi="Arial" w:cs="Arial"/>
          <w:color w:val="auto"/>
        </w:rPr>
        <w:t>S</w:t>
      </w:r>
      <w:r w:rsidR="00E14376" w:rsidRPr="0057488B">
        <w:rPr>
          <w:rFonts w:ascii="Arial" w:hAnsi="Arial" w:cs="Arial"/>
          <w:color w:val="auto"/>
        </w:rPr>
        <w:t>ił</w:t>
      </w:r>
      <w:r w:rsidR="0057488B" w:rsidRPr="0057488B">
        <w:rPr>
          <w:rFonts w:ascii="Arial" w:hAnsi="Arial" w:cs="Arial"/>
          <w:color w:val="auto"/>
        </w:rPr>
        <w:t xml:space="preserve"> </w:t>
      </w:r>
      <w:r w:rsidR="00495663" w:rsidRPr="0057488B">
        <w:rPr>
          <w:rFonts w:ascii="Arial" w:hAnsi="Arial" w:cs="Arial"/>
          <w:color w:val="auto"/>
        </w:rPr>
        <w:t>Z</w:t>
      </w:r>
      <w:r w:rsidR="00E14376" w:rsidRPr="0057488B">
        <w:rPr>
          <w:rFonts w:ascii="Arial" w:hAnsi="Arial" w:cs="Arial"/>
          <w:color w:val="auto"/>
        </w:rPr>
        <w:t>brojny</w:t>
      </w:r>
      <w:r w:rsidR="008748A6" w:rsidRPr="0057488B">
        <w:rPr>
          <w:rFonts w:ascii="Arial" w:hAnsi="Arial" w:cs="Arial"/>
          <w:color w:val="auto"/>
        </w:rPr>
        <w:t>ch</w:t>
      </w:r>
      <w:r w:rsidR="00495663" w:rsidRPr="0057488B">
        <w:rPr>
          <w:rFonts w:ascii="Arial" w:hAnsi="Arial" w:cs="Arial"/>
          <w:color w:val="auto"/>
        </w:rPr>
        <w:t> RP</w:t>
      </w:r>
      <w:r w:rsidR="00E14376" w:rsidRPr="0057488B">
        <w:rPr>
          <w:rFonts w:ascii="Arial" w:hAnsi="Arial" w:cs="Arial"/>
          <w:color w:val="auto"/>
        </w:rPr>
        <w:t>”</w:t>
      </w:r>
      <w:r w:rsidR="00495663" w:rsidRPr="0057488B">
        <w:rPr>
          <w:rFonts w:ascii="Arial" w:hAnsi="Arial" w:cs="Arial"/>
          <w:color w:val="auto"/>
        </w:rPr>
        <w:t xml:space="preserve">). </w:t>
      </w:r>
      <w:r w:rsidR="008748A6" w:rsidRPr="0057488B">
        <w:rPr>
          <w:rFonts w:ascii="Arial" w:hAnsi="Arial" w:cs="Arial"/>
          <w:color w:val="auto"/>
        </w:rPr>
        <w:t xml:space="preserve">Program </w:t>
      </w:r>
      <w:r w:rsidR="007E4E52" w:rsidRPr="0057488B">
        <w:rPr>
          <w:rFonts w:ascii="Arial" w:hAnsi="Arial" w:cs="Arial"/>
          <w:color w:val="auto"/>
        </w:rPr>
        <w:t>MON trwa</w:t>
      </w:r>
      <w:r w:rsidR="00495663" w:rsidRPr="0057488B">
        <w:rPr>
          <w:rFonts w:ascii="Arial" w:hAnsi="Arial" w:cs="Arial"/>
          <w:color w:val="auto"/>
        </w:rPr>
        <w:t xml:space="preserve"> dwa lata</w:t>
      </w:r>
      <w:r w:rsidR="007E4E52" w:rsidRPr="0057488B">
        <w:rPr>
          <w:rFonts w:ascii="Arial" w:hAnsi="Arial" w:cs="Arial"/>
          <w:color w:val="auto"/>
        </w:rPr>
        <w:t xml:space="preserve"> i jest </w:t>
      </w:r>
      <w:r w:rsidR="00495663" w:rsidRPr="0057488B">
        <w:rPr>
          <w:rFonts w:ascii="Arial" w:hAnsi="Arial" w:cs="Arial"/>
          <w:color w:val="auto"/>
        </w:rPr>
        <w:t xml:space="preserve">przeznaczony dla uczniów przedostatniej i ostatniej klasy </w:t>
      </w:r>
      <w:r w:rsidR="00495663" w:rsidRPr="006C2B22">
        <w:rPr>
          <w:rFonts w:ascii="Arial" w:hAnsi="Arial" w:cs="Arial"/>
          <w:color w:val="auto"/>
        </w:rPr>
        <w:t>szkoły</w:t>
      </w:r>
      <w:r w:rsidR="005830C4" w:rsidRPr="006C2B22">
        <w:rPr>
          <w:rFonts w:ascii="Arial" w:hAnsi="Arial" w:cs="Arial"/>
          <w:color w:val="auto"/>
        </w:rPr>
        <w:t xml:space="preserve"> ponadpodstawowej</w:t>
      </w:r>
      <w:r w:rsidR="009A57DD" w:rsidRPr="006C2B22">
        <w:rPr>
          <w:rFonts w:ascii="Arial" w:hAnsi="Arial" w:cs="Arial"/>
          <w:color w:val="auto"/>
        </w:rPr>
        <w:t xml:space="preserve"> </w:t>
      </w:r>
      <w:r w:rsidR="00495663" w:rsidRPr="0057488B">
        <w:rPr>
          <w:rFonts w:ascii="Arial" w:hAnsi="Arial" w:cs="Arial"/>
          <w:color w:val="auto"/>
        </w:rPr>
        <w:t>(lice</w:t>
      </w:r>
      <w:r w:rsidR="005830C4" w:rsidRPr="0057488B">
        <w:rPr>
          <w:rFonts w:ascii="Arial" w:hAnsi="Arial" w:cs="Arial"/>
          <w:color w:val="auto"/>
        </w:rPr>
        <w:t>um</w:t>
      </w:r>
      <w:r w:rsidR="00495663" w:rsidRPr="0057488B">
        <w:rPr>
          <w:rFonts w:ascii="Arial" w:hAnsi="Arial" w:cs="Arial"/>
          <w:color w:val="auto"/>
        </w:rPr>
        <w:t xml:space="preserve"> i</w:t>
      </w:r>
      <w:r w:rsidR="00267105" w:rsidRPr="0057488B">
        <w:rPr>
          <w:rFonts w:ascii="Arial" w:hAnsi="Arial" w:cs="Arial"/>
          <w:color w:val="auto"/>
        </w:rPr>
        <w:t> </w:t>
      </w:r>
      <w:r w:rsidR="00495663" w:rsidRPr="0057488B">
        <w:rPr>
          <w:rFonts w:ascii="Arial" w:hAnsi="Arial" w:cs="Arial"/>
          <w:color w:val="auto"/>
        </w:rPr>
        <w:t>technik</w:t>
      </w:r>
      <w:r w:rsidR="005830C4" w:rsidRPr="0057488B">
        <w:rPr>
          <w:rFonts w:ascii="Arial" w:hAnsi="Arial" w:cs="Arial"/>
          <w:color w:val="auto"/>
        </w:rPr>
        <w:t>um</w:t>
      </w:r>
      <w:r w:rsidR="00495663" w:rsidRPr="0057488B">
        <w:rPr>
          <w:rFonts w:ascii="Arial" w:hAnsi="Arial" w:cs="Arial"/>
          <w:color w:val="auto"/>
        </w:rPr>
        <w:t xml:space="preserve">). </w:t>
      </w:r>
      <w:r w:rsidR="007F1733" w:rsidRPr="00226DE6">
        <w:rPr>
          <w:rFonts w:ascii="Arial" w:hAnsi="Arial" w:cs="Arial"/>
          <w:color w:val="auto"/>
        </w:rPr>
        <w:t>Szkolenie wojskowe w ramach programu MON prowadzone jest przy wsparciu przydzielonej każdej szko</w:t>
      </w:r>
      <w:r w:rsidR="007F1733">
        <w:rPr>
          <w:rFonts w:ascii="Arial" w:hAnsi="Arial" w:cs="Arial"/>
          <w:color w:val="auto"/>
        </w:rPr>
        <w:t>le</w:t>
      </w:r>
      <w:r w:rsidR="007F1733" w:rsidRPr="00226DE6">
        <w:rPr>
          <w:rFonts w:ascii="Arial" w:hAnsi="Arial" w:cs="Arial"/>
          <w:color w:val="auto"/>
        </w:rPr>
        <w:t xml:space="preserve"> jednostki wojskowej lub centrum szkolenia (tzw. „JW patronackiej”).</w:t>
      </w:r>
      <w:r w:rsidR="007F1733">
        <w:rPr>
          <w:rFonts w:ascii="Arial" w:hAnsi="Arial" w:cs="Arial"/>
          <w:color w:val="auto"/>
        </w:rPr>
        <w:t xml:space="preserve"> </w:t>
      </w:r>
      <w:r w:rsidR="007F1733" w:rsidRPr="00590845">
        <w:rPr>
          <w:rFonts w:ascii="Arial" w:hAnsi="Arial" w:cs="Arial"/>
          <w:color w:val="auto"/>
        </w:rPr>
        <w:t xml:space="preserve">Uczestnictwo w przedmiotowym programie umożliwia absolwentom wybór wojskowej ścieżki zawodowej </w:t>
      </w:r>
      <w:r w:rsidR="008B2331" w:rsidRPr="006C2B22">
        <w:rPr>
          <w:rFonts w:ascii="Arial" w:hAnsi="Arial" w:cs="Arial"/>
          <w:color w:val="auto"/>
        </w:rPr>
        <w:t>bezpośrednio po zakończeniu nauki przedmiotu EW i</w:t>
      </w:r>
      <w:r w:rsidR="00B64A50">
        <w:rPr>
          <w:rFonts w:ascii="Arial" w:hAnsi="Arial" w:cs="Arial"/>
          <w:color w:val="auto"/>
        </w:rPr>
        <w:t> </w:t>
      </w:r>
      <w:r w:rsidR="008B2331" w:rsidRPr="006C2B22">
        <w:rPr>
          <w:rFonts w:ascii="Arial" w:hAnsi="Arial" w:cs="Arial"/>
          <w:color w:val="auto"/>
        </w:rPr>
        <w:t xml:space="preserve">ukończeniu szkoły. </w:t>
      </w:r>
      <w:r w:rsidR="00153205" w:rsidRPr="006C2B22">
        <w:rPr>
          <w:rFonts w:ascii="Arial" w:hAnsi="Arial" w:cs="Arial"/>
          <w:color w:val="auto"/>
        </w:rPr>
        <w:t>Przebieg programu MON i procesu nauczania</w:t>
      </w:r>
      <w:r w:rsidR="00153205" w:rsidRPr="00555B00">
        <w:rPr>
          <w:rFonts w:ascii="Arial" w:hAnsi="Arial" w:cs="Arial"/>
          <w:color w:val="auto"/>
        </w:rPr>
        <w:t xml:space="preserve"> przedmiotu EW dostosowane są do przepisu </w:t>
      </w:r>
      <w:r w:rsidR="009A79CE" w:rsidRPr="00555B00">
        <w:rPr>
          <w:rFonts w:ascii="Arial" w:hAnsi="Arial" w:cs="Arial"/>
          <w:lang w:eastAsia="pl-PL"/>
        </w:rPr>
        <w:t>art. 98 d ust. 3 ustawy z dnia 21</w:t>
      </w:r>
      <w:r w:rsidR="00555B00" w:rsidRPr="00555B00">
        <w:rPr>
          <w:rFonts w:ascii="Arial" w:hAnsi="Arial" w:cs="Arial"/>
          <w:lang w:eastAsia="pl-PL"/>
        </w:rPr>
        <w:t> </w:t>
      </w:r>
      <w:r w:rsidR="009A79CE" w:rsidRPr="00555B00">
        <w:rPr>
          <w:rFonts w:ascii="Arial" w:hAnsi="Arial" w:cs="Arial"/>
          <w:lang w:eastAsia="pl-PL"/>
        </w:rPr>
        <w:t>listopada 1967 r. o</w:t>
      </w:r>
      <w:r w:rsidR="00910331">
        <w:rPr>
          <w:rFonts w:ascii="Arial" w:hAnsi="Arial" w:cs="Arial"/>
          <w:lang w:eastAsia="pl-PL"/>
        </w:rPr>
        <w:t> </w:t>
      </w:r>
      <w:r w:rsidR="009A79CE" w:rsidRPr="00555B00">
        <w:rPr>
          <w:rFonts w:ascii="Arial" w:hAnsi="Arial" w:cs="Arial"/>
          <w:lang w:eastAsia="pl-PL"/>
        </w:rPr>
        <w:t xml:space="preserve">powszechnym obowiązku obrony </w:t>
      </w:r>
      <w:r w:rsidR="009A79CE" w:rsidRPr="006C2B22">
        <w:rPr>
          <w:rFonts w:ascii="Arial" w:hAnsi="Arial" w:cs="Arial"/>
          <w:lang w:eastAsia="pl-PL"/>
        </w:rPr>
        <w:t xml:space="preserve">Rzeczypospolitej Polskiej </w:t>
      </w:r>
      <w:r w:rsidR="009A79CE" w:rsidRPr="006C2B22">
        <w:rPr>
          <w:rFonts w:ascii="Arial" w:hAnsi="Arial" w:cs="Arial"/>
          <w:color w:val="auto"/>
          <w:lang w:eastAsia="pl-PL"/>
        </w:rPr>
        <w:t>(</w:t>
      </w:r>
      <w:r w:rsidR="007F1733" w:rsidRPr="006C2B22">
        <w:rPr>
          <w:rFonts w:ascii="Arial" w:hAnsi="Arial" w:cs="Arial"/>
          <w:color w:val="auto"/>
        </w:rPr>
        <w:t>Dz. U</w:t>
      </w:r>
      <w:r w:rsidR="008748A6" w:rsidRPr="006C2B22">
        <w:rPr>
          <w:rFonts w:ascii="Arial" w:hAnsi="Arial" w:cs="Arial"/>
          <w:color w:val="auto"/>
        </w:rPr>
        <w:t>.</w:t>
      </w:r>
      <w:r w:rsidR="007F1733" w:rsidRPr="006C2B22">
        <w:rPr>
          <w:rFonts w:ascii="Arial" w:hAnsi="Arial" w:cs="Arial"/>
          <w:color w:val="auto"/>
        </w:rPr>
        <w:t xml:space="preserve"> z 201</w:t>
      </w:r>
      <w:r w:rsidR="004E22A0" w:rsidRPr="006C2B22">
        <w:rPr>
          <w:rFonts w:ascii="Arial" w:hAnsi="Arial" w:cs="Arial"/>
          <w:color w:val="auto"/>
        </w:rPr>
        <w:t>8</w:t>
      </w:r>
      <w:r w:rsidR="007F1733" w:rsidRPr="006C2B22">
        <w:rPr>
          <w:rFonts w:ascii="Arial" w:hAnsi="Arial" w:cs="Arial"/>
          <w:color w:val="auto"/>
        </w:rPr>
        <w:t xml:space="preserve"> r. poz. 14</w:t>
      </w:r>
      <w:r w:rsidR="004E22A0" w:rsidRPr="006C2B22">
        <w:rPr>
          <w:rFonts w:ascii="Arial" w:hAnsi="Arial" w:cs="Arial"/>
          <w:color w:val="auto"/>
        </w:rPr>
        <w:t>59</w:t>
      </w:r>
      <w:r w:rsidR="008748A6" w:rsidRPr="006C2B22">
        <w:rPr>
          <w:rFonts w:ascii="Arial" w:hAnsi="Arial" w:cs="Arial"/>
          <w:color w:val="auto"/>
        </w:rPr>
        <w:t>,</w:t>
      </w:r>
      <w:r w:rsidR="007F1733" w:rsidRPr="006C2B22">
        <w:rPr>
          <w:rFonts w:ascii="Arial" w:hAnsi="Arial" w:cs="Arial"/>
          <w:color w:val="auto"/>
        </w:rPr>
        <w:t xml:space="preserve"> z</w:t>
      </w:r>
      <w:r w:rsidR="00B64A50">
        <w:rPr>
          <w:rFonts w:ascii="Arial" w:hAnsi="Arial" w:cs="Arial"/>
          <w:color w:val="auto"/>
        </w:rPr>
        <w:t> </w:t>
      </w:r>
      <w:r w:rsidR="007F1733" w:rsidRPr="006C2B22">
        <w:rPr>
          <w:rFonts w:ascii="Arial" w:hAnsi="Arial" w:cs="Arial"/>
          <w:color w:val="auto"/>
        </w:rPr>
        <w:t>późn. zm.</w:t>
      </w:r>
      <w:r w:rsidR="00BE5120" w:rsidRPr="006C2B22">
        <w:rPr>
          <w:rFonts w:ascii="Arial" w:hAnsi="Arial" w:cs="Arial"/>
          <w:color w:val="auto"/>
        </w:rPr>
        <w:t xml:space="preserve"> –</w:t>
      </w:r>
      <w:r w:rsidR="0057488B" w:rsidRPr="006C2B22">
        <w:rPr>
          <w:rFonts w:ascii="Arial" w:hAnsi="Arial" w:cs="Arial"/>
          <w:color w:val="auto"/>
        </w:rPr>
        <w:t xml:space="preserve"> </w:t>
      </w:r>
      <w:r w:rsidR="00BE5120" w:rsidRPr="006C2B22">
        <w:rPr>
          <w:rFonts w:ascii="Arial" w:hAnsi="Arial" w:cs="Arial"/>
          <w:color w:val="auto"/>
        </w:rPr>
        <w:t>dalej „</w:t>
      </w:r>
      <w:r w:rsidR="007A1185" w:rsidRPr="006C2B22">
        <w:rPr>
          <w:rFonts w:ascii="Arial" w:hAnsi="Arial" w:cs="Arial"/>
          <w:color w:val="auto"/>
        </w:rPr>
        <w:t xml:space="preserve">ustawa </w:t>
      </w:r>
      <w:r w:rsidR="00BE5120" w:rsidRPr="006C2B22">
        <w:rPr>
          <w:rFonts w:ascii="Arial" w:hAnsi="Arial" w:cs="Arial"/>
          <w:color w:val="auto"/>
        </w:rPr>
        <w:t>o powszechnym obowiązku obrony”</w:t>
      </w:r>
      <w:r w:rsidR="009A79CE" w:rsidRPr="006C2B22">
        <w:rPr>
          <w:rFonts w:ascii="Arial" w:hAnsi="Arial" w:cs="Arial"/>
          <w:color w:val="auto"/>
          <w:lang w:eastAsia="pl-PL"/>
        </w:rPr>
        <w:t>)</w:t>
      </w:r>
      <w:r w:rsidR="00910331" w:rsidRPr="006C2B22">
        <w:rPr>
          <w:rFonts w:ascii="Arial" w:hAnsi="Arial" w:cs="Arial"/>
          <w:color w:val="auto"/>
          <w:lang w:eastAsia="pl-PL"/>
        </w:rPr>
        <w:t>. Z</w:t>
      </w:r>
      <w:r w:rsidR="00153205" w:rsidRPr="006C2B22">
        <w:rPr>
          <w:rFonts w:ascii="Arial" w:hAnsi="Arial" w:cs="Arial"/>
          <w:lang w:eastAsia="pl-PL"/>
        </w:rPr>
        <w:t xml:space="preserve">godnie </w:t>
      </w:r>
      <w:r w:rsidR="00910331" w:rsidRPr="006C2B22">
        <w:rPr>
          <w:rFonts w:ascii="Arial" w:hAnsi="Arial" w:cs="Arial"/>
          <w:lang w:eastAsia="pl-PL"/>
        </w:rPr>
        <w:t>z ww. przepisem</w:t>
      </w:r>
      <w:r w:rsidR="00153205" w:rsidRPr="006C2B22">
        <w:rPr>
          <w:rFonts w:ascii="Arial" w:hAnsi="Arial" w:cs="Arial"/>
          <w:lang w:eastAsia="pl-PL"/>
        </w:rPr>
        <w:t xml:space="preserve"> </w:t>
      </w:r>
      <w:r w:rsidR="009A79CE" w:rsidRPr="006C2B22">
        <w:rPr>
          <w:rFonts w:ascii="Arial" w:hAnsi="Arial" w:cs="Arial"/>
          <w:lang w:eastAsia="pl-PL"/>
        </w:rPr>
        <w:t>czas trwani</w:t>
      </w:r>
      <w:r w:rsidR="00C901CF" w:rsidRPr="006C2B22">
        <w:rPr>
          <w:rFonts w:ascii="Arial" w:hAnsi="Arial" w:cs="Arial"/>
          <w:lang w:eastAsia="pl-PL"/>
        </w:rPr>
        <w:t>a służby przygotowawczej może zosta</w:t>
      </w:r>
      <w:r w:rsidR="009A79CE" w:rsidRPr="006C2B22">
        <w:rPr>
          <w:rFonts w:ascii="Arial" w:hAnsi="Arial" w:cs="Arial"/>
          <w:lang w:eastAsia="pl-PL"/>
        </w:rPr>
        <w:t xml:space="preserve">ć ograniczony dla </w:t>
      </w:r>
      <w:r w:rsidR="00555B00" w:rsidRPr="006C2B22">
        <w:rPr>
          <w:rFonts w:ascii="Arial" w:hAnsi="Arial" w:cs="Arial"/>
          <w:lang w:eastAsia="pl-PL"/>
        </w:rPr>
        <w:t>absolwentów szkół realizujących programy innowacyjne lub eksperymentalne przysposobienia obronnego lub edukacji dla bezpieczeństwa</w:t>
      </w:r>
      <w:r w:rsidR="00D02951" w:rsidRPr="006C2B22">
        <w:rPr>
          <w:rFonts w:ascii="Arial" w:hAnsi="Arial" w:cs="Arial"/>
          <w:lang w:eastAsia="pl-PL"/>
        </w:rPr>
        <w:t xml:space="preserve">. </w:t>
      </w:r>
      <w:r w:rsidR="00A32647" w:rsidRPr="006C2B22">
        <w:rPr>
          <w:rFonts w:ascii="Arial" w:hAnsi="Arial" w:cs="Arial"/>
          <w:lang w:eastAsia="pl-PL"/>
        </w:rPr>
        <w:t>Powyższe uwarunkowane jest odbyciem podczas nauki szkolnej</w:t>
      </w:r>
      <w:r w:rsidR="00555B00" w:rsidRPr="006C2B22">
        <w:rPr>
          <w:rFonts w:ascii="Arial" w:hAnsi="Arial" w:cs="Arial"/>
          <w:lang w:eastAsia="pl-PL"/>
        </w:rPr>
        <w:t xml:space="preserve"> szkoleni</w:t>
      </w:r>
      <w:r w:rsidR="00A32647" w:rsidRPr="006C2B22">
        <w:rPr>
          <w:rFonts w:ascii="Arial" w:hAnsi="Arial" w:cs="Arial"/>
          <w:lang w:eastAsia="pl-PL"/>
        </w:rPr>
        <w:t>a</w:t>
      </w:r>
      <w:r w:rsidR="00555B00" w:rsidRPr="006C2B22">
        <w:rPr>
          <w:rFonts w:ascii="Arial" w:hAnsi="Arial" w:cs="Arial"/>
          <w:lang w:eastAsia="pl-PL"/>
        </w:rPr>
        <w:t xml:space="preserve"> </w:t>
      </w:r>
      <w:r w:rsidR="006C2B22" w:rsidRPr="006C2B22">
        <w:rPr>
          <w:rFonts w:ascii="Arial" w:hAnsi="Arial" w:cs="Arial"/>
          <w:lang w:eastAsia="pl-PL"/>
        </w:rPr>
        <w:lastRenderedPageBreak/>
        <w:t>odpowiadającego</w:t>
      </w:r>
      <w:r w:rsidR="00A32647">
        <w:rPr>
          <w:rFonts w:ascii="Arial" w:hAnsi="Arial" w:cs="Arial"/>
          <w:lang w:eastAsia="pl-PL"/>
        </w:rPr>
        <w:t xml:space="preserve"> </w:t>
      </w:r>
      <w:r w:rsidR="00555B00" w:rsidRPr="0057488B">
        <w:rPr>
          <w:rFonts w:ascii="Arial" w:hAnsi="Arial" w:cs="Arial"/>
          <w:lang w:eastAsia="pl-PL"/>
        </w:rPr>
        <w:t>w określonym zakresie</w:t>
      </w:r>
      <w:r w:rsidR="00A32647">
        <w:rPr>
          <w:rFonts w:ascii="Arial" w:hAnsi="Arial" w:cs="Arial"/>
          <w:lang w:eastAsia="pl-PL"/>
        </w:rPr>
        <w:t xml:space="preserve"> </w:t>
      </w:r>
      <w:r w:rsidR="006C2B22">
        <w:rPr>
          <w:rFonts w:ascii="Arial" w:hAnsi="Arial" w:cs="Arial"/>
          <w:lang w:eastAsia="pl-PL"/>
        </w:rPr>
        <w:t xml:space="preserve">programowi </w:t>
      </w:r>
      <w:r w:rsidR="00555B00" w:rsidRPr="0057488B">
        <w:rPr>
          <w:rFonts w:ascii="Arial" w:hAnsi="Arial" w:cs="Arial"/>
          <w:lang w:eastAsia="pl-PL"/>
        </w:rPr>
        <w:t>kształcenia realizowan</w:t>
      </w:r>
      <w:r w:rsidR="006C2B22">
        <w:rPr>
          <w:rFonts w:ascii="Arial" w:hAnsi="Arial" w:cs="Arial"/>
          <w:lang w:eastAsia="pl-PL"/>
        </w:rPr>
        <w:t>emu</w:t>
      </w:r>
      <w:r w:rsidR="00555B00" w:rsidRPr="0057488B">
        <w:rPr>
          <w:rFonts w:ascii="Arial" w:hAnsi="Arial" w:cs="Arial"/>
          <w:lang w:eastAsia="pl-PL"/>
        </w:rPr>
        <w:t xml:space="preserve"> w</w:t>
      </w:r>
      <w:r w:rsidR="006C2B22">
        <w:rPr>
          <w:rFonts w:ascii="Arial" w:hAnsi="Arial" w:cs="Arial"/>
          <w:lang w:eastAsia="pl-PL"/>
        </w:rPr>
        <w:t> </w:t>
      </w:r>
      <w:r w:rsidR="00555B00" w:rsidRPr="0057488B">
        <w:rPr>
          <w:rFonts w:ascii="Arial" w:hAnsi="Arial" w:cs="Arial"/>
          <w:lang w:eastAsia="pl-PL"/>
        </w:rPr>
        <w:t>ramach służby przygotowawczej – stosownie do regulaminu kształcenia tej służby – pod warunkiem zawarcia porozumienia w</w:t>
      </w:r>
      <w:r w:rsidR="006C2B22">
        <w:rPr>
          <w:rFonts w:ascii="Arial" w:hAnsi="Arial" w:cs="Arial"/>
          <w:lang w:eastAsia="pl-PL"/>
        </w:rPr>
        <w:t> </w:t>
      </w:r>
      <w:r w:rsidR="00555B00" w:rsidRPr="0057488B">
        <w:rPr>
          <w:rFonts w:ascii="Arial" w:hAnsi="Arial" w:cs="Arial"/>
          <w:lang w:eastAsia="pl-PL"/>
        </w:rPr>
        <w:t>tej sprawie przez szkołę z komendantem szkoły wojskowej lub ośrodka szkolenia. Porozumienie wymaga zatwierdzenia przez Szefa Sztabu Generalnego Wojska Polskiego</w:t>
      </w:r>
      <w:r w:rsidR="009C75C2">
        <w:rPr>
          <w:rFonts w:ascii="Arial" w:hAnsi="Arial" w:cs="Arial"/>
          <w:lang w:eastAsia="pl-PL"/>
        </w:rPr>
        <w:t xml:space="preserve"> (dalej „Szefa Sztabu Generalnego WP”)</w:t>
      </w:r>
      <w:r w:rsidR="00555B00" w:rsidRPr="0057488B">
        <w:rPr>
          <w:rFonts w:ascii="Arial" w:hAnsi="Arial" w:cs="Arial"/>
          <w:lang w:eastAsia="pl-PL"/>
        </w:rPr>
        <w:t>.</w:t>
      </w:r>
      <w:r w:rsidR="00A63CC1" w:rsidRPr="0057488B">
        <w:rPr>
          <w:rFonts w:ascii="Arial" w:hAnsi="Arial" w:cs="Arial"/>
          <w:lang w:eastAsia="pl-PL"/>
        </w:rPr>
        <w:t xml:space="preserve"> </w:t>
      </w:r>
      <w:r w:rsidR="00267105" w:rsidRPr="0057488B">
        <w:rPr>
          <w:rFonts w:ascii="Arial" w:hAnsi="Arial" w:cs="Arial"/>
          <w:lang w:eastAsia="pl-PL"/>
        </w:rPr>
        <w:t>T</w:t>
      </w:r>
      <w:r w:rsidR="007E4E52" w:rsidRPr="0057488B">
        <w:rPr>
          <w:rFonts w:ascii="Arial" w:hAnsi="Arial" w:cs="Arial"/>
          <w:color w:val="auto"/>
        </w:rPr>
        <w:t xml:space="preserve">ematyka programu nauczania EW </w:t>
      </w:r>
      <w:r w:rsidR="00A63CC1" w:rsidRPr="0057488B">
        <w:rPr>
          <w:rFonts w:ascii="Arial" w:hAnsi="Arial" w:cs="Arial"/>
          <w:color w:val="auto"/>
        </w:rPr>
        <w:t>jest zgodna</w:t>
      </w:r>
      <w:r w:rsidR="007E4E52" w:rsidRPr="0057488B">
        <w:rPr>
          <w:rFonts w:ascii="Arial" w:hAnsi="Arial" w:cs="Arial"/>
          <w:color w:val="auto"/>
        </w:rPr>
        <w:t xml:space="preserve"> w ok. 70% z tematyką „Programu szkolenia podstawowego </w:t>
      </w:r>
      <w:r w:rsidR="00846F6F" w:rsidRPr="0057488B">
        <w:rPr>
          <w:rFonts w:ascii="Arial" w:hAnsi="Arial" w:cs="Arial"/>
          <w:lang w:eastAsia="pl-PL"/>
        </w:rPr>
        <w:t>Sił Zbrojnych Rzeczypospolitej Polskiej</w:t>
      </w:r>
      <w:r w:rsidR="007E4E52" w:rsidRPr="0057488B">
        <w:rPr>
          <w:rFonts w:ascii="Arial" w:hAnsi="Arial" w:cs="Arial"/>
          <w:color w:val="auto"/>
        </w:rPr>
        <w:t>” wdrożonego decyzją Nr 192/ZPUSZiS – P3/P7 Ministra Obrony Narodowej z dnia 1 sierpnia 2018 r.</w:t>
      </w:r>
      <w:r w:rsidR="00910331" w:rsidRPr="0057488B">
        <w:rPr>
          <w:rFonts w:ascii="Arial" w:hAnsi="Arial" w:cs="Arial"/>
          <w:color w:val="auto"/>
        </w:rPr>
        <w:t xml:space="preserve">, wobec czego </w:t>
      </w:r>
      <w:r w:rsidR="00831C9B" w:rsidRPr="0057488B">
        <w:rPr>
          <w:rFonts w:ascii="Arial" w:hAnsi="Arial" w:cs="Arial"/>
          <w:color w:val="auto"/>
        </w:rPr>
        <w:t xml:space="preserve">stanowi podstawę do </w:t>
      </w:r>
      <w:r w:rsidR="00831C9B" w:rsidRPr="0057488B">
        <w:rPr>
          <w:rFonts w:ascii="Arial" w:hAnsi="Arial" w:cs="Arial"/>
          <w:color w:val="auto"/>
          <w:lang w:eastAsia="pl-PL"/>
        </w:rPr>
        <w:t>u</w:t>
      </w:r>
      <w:r w:rsidR="007F1733" w:rsidRPr="0057488B">
        <w:rPr>
          <w:rFonts w:ascii="Arial" w:hAnsi="Arial" w:cs="Arial"/>
          <w:color w:val="auto"/>
          <w:lang w:eastAsia="pl-PL"/>
        </w:rPr>
        <w:t>możliwieni</w:t>
      </w:r>
      <w:r w:rsidR="003C4DDC" w:rsidRPr="0057488B">
        <w:rPr>
          <w:rFonts w:ascii="Arial" w:hAnsi="Arial" w:cs="Arial"/>
          <w:color w:val="auto"/>
          <w:lang w:eastAsia="pl-PL"/>
        </w:rPr>
        <w:t>a</w:t>
      </w:r>
      <w:r w:rsidR="007F1733" w:rsidRPr="0057488B">
        <w:rPr>
          <w:rFonts w:ascii="Arial" w:hAnsi="Arial" w:cs="Arial"/>
          <w:color w:val="auto"/>
          <w:lang w:eastAsia="pl-PL"/>
        </w:rPr>
        <w:t xml:space="preserve"> </w:t>
      </w:r>
      <w:r w:rsidR="007F1733" w:rsidRPr="0057488B">
        <w:rPr>
          <w:rFonts w:ascii="Arial" w:hAnsi="Arial" w:cs="Arial"/>
          <w:lang w:eastAsia="pl-PL"/>
        </w:rPr>
        <w:t xml:space="preserve">absolwentom odbycia </w:t>
      </w:r>
      <w:r w:rsidR="007F1733" w:rsidRPr="0057488B">
        <w:rPr>
          <w:rFonts w:ascii="Arial" w:hAnsi="Arial" w:cs="Arial"/>
          <w:color w:val="auto"/>
        </w:rPr>
        <w:t xml:space="preserve">służby przygotowawczej pełnionej w ograniczonym czasie trwania (dalej </w:t>
      </w:r>
      <w:r w:rsidR="0057488B">
        <w:rPr>
          <w:rFonts w:ascii="Arial" w:hAnsi="Arial" w:cs="Arial"/>
          <w:color w:val="auto"/>
        </w:rPr>
        <w:t>„</w:t>
      </w:r>
      <w:r w:rsidR="007F1733" w:rsidRPr="0057488B">
        <w:rPr>
          <w:rFonts w:ascii="Arial" w:hAnsi="Arial" w:cs="Arial"/>
          <w:color w:val="auto"/>
        </w:rPr>
        <w:t>skróconej służby przygotowawczej</w:t>
      </w:r>
      <w:r w:rsidR="0057488B">
        <w:rPr>
          <w:rFonts w:ascii="Arial" w:hAnsi="Arial" w:cs="Arial"/>
          <w:color w:val="auto"/>
        </w:rPr>
        <w:t>”</w:t>
      </w:r>
      <w:r w:rsidR="007F1733" w:rsidRPr="0057488B">
        <w:rPr>
          <w:rFonts w:ascii="Arial" w:hAnsi="Arial" w:cs="Arial"/>
          <w:color w:val="auto"/>
        </w:rPr>
        <w:t xml:space="preserve"> </w:t>
      </w:r>
      <w:r w:rsidR="00100363" w:rsidRPr="0057488B">
        <w:rPr>
          <w:rFonts w:ascii="Arial" w:hAnsi="Arial" w:cs="Arial"/>
          <w:color w:val="auto"/>
        </w:rPr>
        <w:t xml:space="preserve">lub </w:t>
      </w:r>
      <w:r w:rsidR="0057488B">
        <w:rPr>
          <w:rFonts w:ascii="Arial" w:hAnsi="Arial" w:cs="Arial"/>
          <w:color w:val="auto"/>
        </w:rPr>
        <w:t>„</w:t>
      </w:r>
      <w:r w:rsidR="007F1733" w:rsidRPr="0057488B">
        <w:rPr>
          <w:rFonts w:ascii="Arial" w:hAnsi="Arial" w:cs="Arial"/>
          <w:color w:val="auto"/>
        </w:rPr>
        <w:t>SSP</w:t>
      </w:r>
      <w:r w:rsidR="0057488B">
        <w:rPr>
          <w:rFonts w:ascii="Arial" w:hAnsi="Arial" w:cs="Arial"/>
          <w:color w:val="auto"/>
        </w:rPr>
        <w:t>”</w:t>
      </w:r>
      <w:r w:rsidR="007F1733" w:rsidRPr="0057488B">
        <w:rPr>
          <w:rFonts w:ascii="Arial" w:hAnsi="Arial" w:cs="Arial"/>
          <w:color w:val="auto"/>
        </w:rPr>
        <w:t>)</w:t>
      </w:r>
      <w:r w:rsidR="00910331" w:rsidRPr="0057488B">
        <w:rPr>
          <w:rFonts w:ascii="Arial" w:hAnsi="Arial" w:cs="Arial"/>
          <w:color w:val="auto"/>
        </w:rPr>
        <w:t xml:space="preserve">. </w:t>
      </w:r>
      <w:r w:rsidR="00320A33" w:rsidRPr="0057488B">
        <w:rPr>
          <w:rFonts w:ascii="Arial" w:hAnsi="Arial" w:cs="Arial"/>
        </w:rPr>
        <w:t>Tryb</w:t>
      </w:r>
      <w:r w:rsidR="00B64A50">
        <w:rPr>
          <w:rFonts w:ascii="Arial" w:hAnsi="Arial" w:cs="Arial"/>
        </w:rPr>
        <w:t> </w:t>
      </w:r>
      <w:r w:rsidR="00320A33" w:rsidRPr="0057488B">
        <w:rPr>
          <w:rFonts w:ascii="Arial" w:hAnsi="Arial" w:cs="Arial"/>
        </w:rPr>
        <w:t xml:space="preserve">podpisywania porozumień zawarto w </w:t>
      </w:r>
      <w:r w:rsidR="00320A33" w:rsidRPr="00521FB1">
        <w:rPr>
          <w:rFonts w:ascii="Arial" w:hAnsi="Arial" w:cs="Arial"/>
          <w:color w:val="auto"/>
        </w:rPr>
        <w:t>załączniku nr 1.</w:t>
      </w:r>
      <w:r w:rsidR="003577A5" w:rsidRPr="00521FB1">
        <w:rPr>
          <w:rFonts w:ascii="Arial" w:hAnsi="Arial" w:cs="Arial"/>
          <w:color w:val="0070C0"/>
        </w:rPr>
        <w:t xml:space="preserve"> </w:t>
      </w:r>
    </w:p>
    <w:p w:rsidR="00695696" w:rsidRPr="00695696" w:rsidRDefault="00695696" w:rsidP="00695696">
      <w:pPr>
        <w:autoSpaceDE w:val="0"/>
        <w:autoSpaceDN w:val="0"/>
        <w:adjustRightInd w:val="0"/>
        <w:spacing w:after="0" w:line="360" w:lineRule="auto"/>
        <w:jc w:val="both"/>
        <w:rPr>
          <w:rFonts w:ascii="Arial" w:hAnsi="Arial" w:cs="Arial"/>
          <w:color w:val="000000"/>
          <w:sz w:val="24"/>
          <w:szCs w:val="24"/>
          <w:lang w:eastAsia="pl-PL"/>
        </w:rPr>
      </w:pPr>
    </w:p>
    <w:p w:rsidR="00451071" w:rsidRPr="00382301" w:rsidRDefault="00451071" w:rsidP="00DB05FB">
      <w:pPr>
        <w:pStyle w:val="Akapitzlist"/>
        <w:numPr>
          <w:ilvl w:val="0"/>
          <w:numId w:val="74"/>
        </w:numPr>
        <w:autoSpaceDE w:val="0"/>
        <w:autoSpaceDN w:val="0"/>
        <w:adjustRightInd w:val="0"/>
        <w:spacing w:after="121" w:line="360" w:lineRule="auto"/>
        <w:rPr>
          <w:rFonts w:ascii="Arial" w:hAnsi="Arial" w:cs="Arial"/>
          <w:b/>
        </w:rPr>
      </w:pPr>
      <w:r>
        <w:rPr>
          <w:rFonts w:ascii="Arial" w:hAnsi="Arial" w:cs="Arial"/>
          <w:b/>
          <w:bCs/>
          <w:color w:val="000000"/>
          <w:sz w:val="24"/>
          <w:szCs w:val="24"/>
          <w:lang w:eastAsia="pl-PL"/>
        </w:rPr>
        <w:t xml:space="preserve">CELE PROGRAMU </w:t>
      </w:r>
      <w:r w:rsidR="005C3600">
        <w:rPr>
          <w:rFonts w:ascii="Arial" w:hAnsi="Arial" w:cs="Arial"/>
          <w:b/>
          <w:bCs/>
          <w:color w:val="000000"/>
          <w:sz w:val="24"/>
          <w:szCs w:val="24"/>
          <w:lang w:eastAsia="pl-PL"/>
        </w:rPr>
        <w:t>„CERTYFIKOWANE WOJSKOWE KLASY MUNDUROWE</w:t>
      </w:r>
      <w:r w:rsidR="005C3600" w:rsidRPr="00A63CC1">
        <w:rPr>
          <w:rFonts w:ascii="Arial" w:hAnsi="Arial" w:cs="Arial"/>
          <w:b/>
          <w:bCs/>
          <w:sz w:val="24"/>
          <w:szCs w:val="24"/>
          <w:lang w:eastAsia="pl-PL"/>
        </w:rPr>
        <w:t>” (PROGRAMU MON)</w:t>
      </w:r>
      <w:r w:rsidR="00A63CC1" w:rsidRPr="00A63CC1">
        <w:rPr>
          <w:rFonts w:ascii="Arial" w:hAnsi="Arial" w:cs="Arial"/>
          <w:b/>
          <w:bCs/>
          <w:sz w:val="24"/>
          <w:szCs w:val="24"/>
          <w:lang w:eastAsia="pl-PL"/>
        </w:rPr>
        <w:t xml:space="preserve"> </w:t>
      </w:r>
    </w:p>
    <w:p w:rsidR="00382301" w:rsidRPr="0057488B" w:rsidRDefault="00382301" w:rsidP="00382301">
      <w:pPr>
        <w:autoSpaceDE w:val="0"/>
        <w:autoSpaceDN w:val="0"/>
        <w:adjustRightInd w:val="0"/>
        <w:spacing w:after="121" w:line="360" w:lineRule="auto"/>
        <w:ind w:left="360"/>
        <w:jc w:val="both"/>
        <w:rPr>
          <w:rFonts w:ascii="Arial" w:hAnsi="Arial" w:cs="Arial"/>
          <w:sz w:val="24"/>
          <w:szCs w:val="24"/>
          <w:lang w:eastAsia="pl-PL"/>
        </w:rPr>
      </w:pPr>
      <w:r w:rsidRPr="006C2B22">
        <w:rPr>
          <w:rFonts w:ascii="Arial" w:hAnsi="Arial" w:cs="Arial"/>
          <w:sz w:val="24"/>
          <w:szCs w:val="24"/>
          <w:lang w:eastAsia="pl-PL"/>
        </w:rPr>
        <w:t>Program MON w sposób systemowy i powszechny ma spożytkować potencjał uczniów (absolwentów) szkół ponadpodstawowych pobierających</w:t>
      </w:r>
      <w:r w:rsidR="006C2B22" w:rsidRPr="006C2B22">
        <w:rPr>
          <w:rFonts w:ascii="Arial" w:hAnsi="Arial" w:cs="Arial"/>
          <w:sz w:val="24"/>
          <w:szCs w:val="24"/>
          <w:lang w:eastAsia="pl-PL"/>
        </w:rPr>
        <w:t xml:space="preserve"> </w:t>
      </w:r>
      <w:r w:rsidRPr="006C2B22">
        <w:rPr>
          <w:rFonts w:ascii="Arial" w:hAnsi="Arial" w:cs="Arial"/>
          <w:sz w:val="24"/>
          <w:szCs w:val="24"/>
          <w:lang w:eastAsia="pl-PL"/>
        </w:rPr>
        <w:t>naukę w klasach wojskowych, wypełniając określony obszar potrzeb Sił Zbrojnych RP, poprzez reali</w:t>
      </w:r>
      <w:r w:rsidR="005C3600" w:rsidRPr="006C2B22">
        <w:rPr>
          <w:rFonts w:ascii="Arial" w:hAnsi="Arial" w:cs="Arial"/>
          <w:sz w:val="24"/>
          <w:szCs w:val="24"/>
          <w:lang w:eastAsia="pl-PL"/>
        </w:rPr>
        <w:t xml:space="preserve">zację nauczania przedmiotu </w:t>
      </w:r>
      <w:r w:rsidR="00B622D0" w:rsidRPr="006C2B22">
        <w:rPr>
          <w:rFonts w:ascii="Arial" w:hAnsi="Arial" w:cs="Arial"/>
          <w:sz w:val="24"/>
          <w:szCs w:val="24"/>
          <w:lang w:eastAsia="pl-PL"/>
        </w:rPr>
        <w:t>„</w:t>
      </w:r>
      <w:r w:rsidR="005C3600" w:rsidRPr="006C2B22">
        <w:rPr>
          <w:rFonts w:ascii="Arial" w:hAnsi="Arial" w:cs="Arial"/>
          <w:sz w:val="24"/>
          <w:szCs w:val="24"/>
          <w:lang w:eastAsia="pl-PL"/>
        </w:rPr>
        <w:t>Edukacja wojskowa</w:t>
      </w:r>
      <w:r w:rsidR="00B622D0" w:rsidRPr="006C2B22">
        <w:rPr>
          <w:rFonts w:ascii="Arial" w:hAnsi="Arial" w:cs="Arial"/>
          <w:sz w:val="24"/>
          <w:szCs w:val="24"/>
          <w:lang w:eastAsia="pl-PL"/>
        </w:rPr>
        <w:t>”</w:t>
      </w:r>
      <w:r w:rsidRPr="006C2B22">
        <w:rPr>
          <w:rFonts w:ascii="Arial" w:hAnsi="Arial" w:cs="Arial"/>
          <w:sz w:val="24"/>
          <w:szCs w:val="24"/>
          <w:lang w:eastAsia="pl-PL"/>
        </w:rPr>
        <w:t xml:space="preserve"> przy wsparciu </w:t>
      </w:r>
      <w:r w:rsidR="00B622D0" w:rsidRPr="006C2B22">
        <w:rPr>
          <w:rFonts w:ascii="Arial" w:hAnsi="Arial" w:cs="Arial"/>
          <w:sz w:val="24"/>
          <w:szCs w:val="24"/>
        </w:rPr>
        <w:t>Ministerstwa Obrony Narodowej</w:t>
      </w:r>
      <w:r w:rsidRPr="006C2B22">
        <w:rPr>
          <w:rFonts w:ascii="Arial" w:hAnsi="Arial" w:cs="Arial"/>
          <w:sz w:val="24"/>
          <w:szCs w:val="24"/>
          <w:lang w:eastAsia="pl-PL"/>
        </w:rPr>
        <w:t xml:space="preserve">, z uwzględnieniem obowiązujących przepisów oświatowych. </w:t>
      </w:r>
      <w:r w:rsidR="004C5381" w:rsidRPr="006C2B22">
        <w:rPr>
          <w:rFonts w:ascii="Arial" w:hAnsi="Arial" w:cs="Arial"/>
          <w:sz w:val="24"/>
          <w:szCs w:val="24"/>
          <w:lang w:eastAsia="pl-PL"/>
        </w:rPr>
        <w:t>Celami</w:t>
      </w:r>
      <w:r w:rsidR="00267105" w:rsidRPr="006C2B22">
        <w:rPr>
          <w:rFonts w:ascii="Arial" w:hAnsi="Arial" w:cs="Arial"/>
          <w:sz w:val="24"/>
          <w:szCs w:val="24"/>
          <w:lang w:eastAsia="pl-PL"/>
        </w:rPr>
        <w:t xml:space="preserve"> programu</w:t>
      </w:r>
      <w:r w:rsidR="004C5381" w:rsidRPr="006C2B22">
        <w:rPr>
          <w:rFonts w:ascii="Arial" w:hAnsi="Arial" w:cs="Arial"/>
          <w:sz w:val="24"/>
          <w:szCs w:val="24"/>
          <w:lang w:eastAsia="pl-PL"/>
        </w:rPr>
        <w:t xml:space="preserve"> są</w:t>
      </w:r>
      <w:r w:rsidR="00267105" w:rsidRPr="006C2B22">
        <w:rPr>
          <w:rFonts w:ascii="Arial" w:hAnsi="Arial" w:cs="Arial"/>
          <w:sz w:val="24"/>
          <w:szCs w:val="24"/>
          <w:lang w:eastAsia="pl-PL"/>
        </w:rPr>
        <w:t>:</w:t>
      </w:r>
    </w:p>
    <w:p w:rsidR="00382301" w:rsidRDefault="00382301" w:rsidP="00DB05FB">
      <w:pPr>
        <w:pStyle w:val="Akapitzlist"/>
        <w:numPr>
          <w:ilvl w:val="0"/>
          <w:numId w:val="75"/>
        </w:numPr>
        <w:autoSpaceDE w:val="0"/>
        <w:autoSpaceDN w:val="0"/>
        <w:adjustRightInd w:val="0"/>
        <w:spacing w:after="121" w:line="360" w:lineRule="auto"/>
        <w:rPr>
          <w:rFonts w:ascii="Arial" w:hAnsi="Arial" w:cs="Arial"/>
          <w:color w:val="000000"/>
          <w:sz w:val="24"/>
          <w:szCs w:val="24"/>
          <w:lang w:eastAsia="pl-PL"/>
        </w:rPr>
      </w:pPr>
      <w:r>
        <w:rPr>
          <w:rFonts w:ascii="Arial" w:hAnsi="Arial" w:cs="Arial"/>
          <w:color w:val="000000"/>
          <w:sz w:val="24"/>
          <w:szCs w:val="24"/>
          <w:lang w:eastAsia="pl-PL"/>
        </w:rPr>
        <w:t>Przygotowanie kandydatów do pełnieni</w:t>
      </w:r>
      <w:r w:rsidR="008311DE">
        <w:rPr>
          <w:rFonts w:ascii="Arial" w:hAnsi="Arial" w:cs="Arial"/>
          <w:color w:val="000000"/>
          <w:sz w:val="24"/>
          <w:szCs w:val="24"/>
          <w:lang w:eastAsia="pl-PL"/>
        </w:rPr>
        <w:t>a</w:t>
      </w:r>
      <w:r>
        <w:rPr>
          <w:rFonts w:ascii="Arial" w:hAnsi="Arial" w:cs="Arial"/>
          <w:color w:val="000000"/>
          <w:sz w:val="24"/>
          <w:szCs w:val="24"/>
          <w:lang w:eastAsia="pl-PL"/>
        </w:rPr>
        <w:t xml:space="preserve"> różnych rodzajów służby wojskowej</w:t>
      </w:r>
      <w:r w:rsidR="00A63CC1">
        <w:rPr>
          <w:rFonts w:ascii="Arial" w:hAnsi="Arial" w:cs="Arial"/>
          <w:color w:val="000000"/>
          <w:sz w:val="24"/>
          <w:szCs w:val="24"/>
          <w:lang w:eastAsia="pl-PL"/>
        </w:rPr>
        <w:t>.</w:t>
      </w:r>
    </w:p>
    <w:p w:rsidR="005C3600" w:rsidRDefault="005C3600" w:rsidP="00DB05FB">
      <w:pPr>
        <w:pStyle w:val="Akapitzlist"/>
        <w:numPr>
          <w:ilvl w:val="0"/>
          <w:numId w:val="75"/>
        </w:numPr>
        <w:autoSpaceDE w:val="0"/>
        <w:autoSpaceDN w:val="0"/>
        <w:adjustRightInd w:val="0"/>
        <w:spacing w:after="121" w:line="360" w:lineRule="auto"/>
        <w:rPr>
          <w:rFonts w:ascii="Arial" w:hAnsi="Arial" w:cs="Arial"/>
          <w:color w:val="000000"/>
          <w:sz w:val="24"/>
          <w:szCs w:val="24"/>
          <w:lang w:eastAsia="pl-PL"/>
        </w:rPr>
      </w:pPr>
      <w:r>
        <w:rPr>
          <w:rFonts w:ascii="Arial" w:hAnsi="Arial" w:cs="Arial"/>
          <w:color w:val="000000"/>
          <w:sz w:val="24"/>
          <w:szCs w:val="24"/>
          <w:lang w:eastAsia="pl-PL"/>
        </w:rPr>
        <w:t>Wspieranie systemu odbudowy rezerw osobowych Sił Zbrojnych RP</w:t>
      </w:r>
      <w:r w:rsidR="00A63CC1">
        <w:rPr>
          <w:rFonts w:ascii="Arial" w:hAnsi="Arial" w:cs="Arial"/>
          <w:color w:val="000000"/>
          <w:sz w:val="24"/>
          <w:szCs w:val="24"/>
          <w:lang w:eastAsia="pl-PL"/>
        </w:rPr>
        <w:t>.</w:t>
      </w:r>
    </w:p>
    <w:p w:rsidR="005C3600" w:rsidRPr="005C3600" w:rsidRDefault="005C3600" w:rsidP="00DB05FB">
      <w:pPr>
        <w:pStyle w:val="Akapitzlist"/>
        <w:numPr>
          <w:ilvl w:val="0"/>
          <w:numId w:val="75"/>
        </w:numPr>
        <w:autoSpaceDE w:val="0"/>
        <w:autoSpaceDN w:val="0"/>
        <w:adjustRightInd w:val="0"/>
        <w:spacing w:after="121" w:line="360" w:lineRule="auto"/>
        <w:rPr>
          <w:rFonts w:ascii="Arial" w:hAnsi="Arial" w:cs="Arial"/>
          <w:color w:val="000000"/>
          <w:sz w:val="24"/>
          <w:szCs w:val="24"/>
          <w:lang w:eastAsia="pl-PL"/>
        </w:rPr>
      </w:pPr>
      <w:r w:rsidRPr="005C3600">
        <w:rPr>
          <w:rFonts w:ascii="Arial" w:hAnsi="Arial" w:cs="Arial"/>
          <w:color w:val="000000"/>
          <w:sz w:val="24"/>
          <w:szCs w:val="24"/>
          <w:lang w:eastAsia="pl-PL"/>
        </w:rPr>
        <w:t>Kształtowanie postaw proobronnych i patriotycznych młodzieży</w:t>
      </w:r>
      <w:r w:rsidR="00A63CC1">
        <w:rPr>
          <w:rFonts w:ascii="Arial" w:hAnsi="Arial" w:cs="Arial"/>
          <w:color w:val="000000"/>
          <w:sz w:val="24"/>
          <w:szCs w:val="24"/>
          <w:lang w:eastAsia="pl-PL"/>
        </w:rPr>
        <w:t>.</w:t>
      </w:r>
    </w:p>
    <w:p w:rsidR="005C3600" w:rsidRPr="005C3600" w:rsidRDefault="005C3600" w:rsidP="00DB05FB">
      <w:pPr>
        <w:pStyle w:val="Akapitzlist"/>
        <w:numPr>
          <w:ilvl w:val="0"/>
          <w:numId w:val="75"/>
        </w:numPr>
        <w:autoSpaceDE w:val="0"/>
        <w:autoSpaceDN w:val="0"/>
        <w:adjustRightInd w:val="0"/>
        <w:spacing w:after="121" w:line="360" w:lineRule="auto"/>
        <w:rPr>
          <w:rFonts w:ascii="Arial" w:hAnsi="Arial" w:cs="Arial"/>
          <w:color w:val="000000"/>
          <w:sz w:val="24"/>
          <w:szCs w:val="24"/>
          <w:lang w:eastAsia="pl-PL"/>
        </w:rPr>
      </w:pPr>
      <w:r w:rsidRPr="005C3600">
        <w:rPr>
          <w:rFonts w:ascii="Arial" w:hAnsi="Arial" w:cs="Arial"/>
          <w:color w:val="000000"/>
          <w:sz w:val="24"/>
          <w:szCs w:val="24"/>
          <w:lang w:eastAsia="pl-PL"/>
        </w:rPr>
        <w:t>Promocja Sił Zbrojnych RP i zawodu żołnierza</w:t>
      </w:r>
      <w:r w:rsidR="00A63CC1">
        <w:rPr>
          <w:rFonts w:ascii="Arial" w:hAnsi="Arial" w:cs="Arial"/>
          <w:color w:val="000000"/>
          <w:sz w:val="24"/>
          <w:szCs w:val="24"/>
          <w:lang w:eastAsia="pl-PL"/>
        </w:rPr>
        <w:t>.</w:t>
      </w:r>
    </w:p>
    <w:p w:rsidR="005C3600" w:rsidRDefault="005C3600" w:rsidP="00DB05FB">
      <w:pPr>
        <w:pStyle w:val="Akapitzlist"/>
        <w:numPr>
          <w:ilvl w:val="0"/>
          <w:numId w:val="75"/>
        </w:numPr>
        <w:autoSpaceDE w:val="0"/>
        <w:autoSpaceDN w:val="0"/>
        <w:adjustRightInd w:val="0"/>
        <w:spacing w:after="121" w:line="360" w:lineRule="auto"/>
        <w:rPr>
          <w:rFonts w:ascii="Arial" w:hAnsi="Arial" w:cs="Arial"/>
          <w:color w:val="000000"/>
          <w:sz w:val="24"/>
          <w:szCs w:val="24"/>
          <w:lang w:eastAsia="pl-PL"/>
        </w:rPr>
      </w:pPr>
      <w:r>
        <w:rPr>
          <w:rFonts w:ascii="Arial" w:hAnsi="Arial" w:cs="Arial"/>
          <w:color w:val="000000"/>
          <w:sz w:val="24"/>
          <w:szCs w:val="24"/>
          <w:lang w:eastAsia="pl-PL"/>
        </w:rPr>
        <w:t>Upowszechnianie w społeczeństwie wiedzy obronnej i umiejętności ważnych dla bezpieczeństwa państwa.</w:t>
      </w:r>
    </w:p>
    <w:p w:rsidR="00F06801" w:rsidRDefault="00F06801" w:rsidP="00F06801">
      <w:pPr>
        <w:pStyle w:val="Akapitzlist"/>
        <w:autoSpaceDE w:val="0"/>
        <w:autoSpaceDN w:val="0"/>
        <w:adjustRightInd w:val="0"/>
        <w:spacing w:after="121" w:line="360" w:lineRule="auto"/>
        <w:ind w:firstLine="0"/>
        <w:rPr>
          <w:rFonts w:ascii="Arial" w:hAnsi="Arial" w:cs="Arial"/>
          <w:color w:val="000000"/>
          <w:sz w:val="24"/>
          <w:szCs w:val="24"/>
          <w:lang w:eastAsia="pl-PL"/>
        </w:rPr>
      </w:pPr>
    </w:p>
    <w:p w:rsidR="00746C6A" w:rsidRDefault="00746C6A" w:rsidP="00F06801">
      <w:pPr>
        <w:pStyle w:val="Akapitzlist"/>
        <w:autoSpaceDE w:val="0"/>
        <w:autoSpaceDN w:val="0"/>
        <w:adjustRightInd w:val="0"/>
        <w:spacing w:after="121" w:line="360" w:lineRule="auto"/>
        <w:ind w:firstLine="0"/>
        <w:rPr>
          <w:rFonts w:ascii="Arial" w:hAnsi="Arial" w:cs="Arial"/>
          <w:color w:val="000000"/>
          <w:sz w:val="24"/>
          <w:szCs w:val="24"/>
          <w:lang w:eastAsia="pl-PL"/>
        </w:rPr>
      </w:pPr>
    </w:p>
    <w:p w:rsidR="00F06801" w:rsidRDefault="00F06801" w:rsidP="00F06801">
      <w:pPr>
        <w:pStyle w:val="Akapitzlist"/>
        <w:autoSpaceDE w:val="0"/>
        <w:autoSpaceDN w:val="0"/>
        <w:adjustRightInd w:val="0"/>
        <w:spacing w:after="121" w:line="360" w:lineRule="auto"/>
        <w:ind w:firstLine="0"/>
        <w:rPr>
          <w:rFonts w:ascii="Arial" w:hAnsi="Arial" w:cs="Arial"/>
          <w:color w:val="000000"/>
          <w:sz w:val="24"/>
          <w:szCs w:val="24"/>
          <w:lang w:eastAsia="pl-PL"/>
        </w:rPr>
      </w:pPr>
    </w:p>
    <w:p w:rsidR="00F06801" w:rsidRDefault="00F06801" w:rsidP="00F06801">
      <w:pPr>
        <w:pStyle w:val="Akapitzlist"/>
        <w:autoSpaceDE w:val="0"/>
        <w:autoSpaceDN w:val="0"/>
        <w:adjustRightInd w:val="0"/>
        <w:spacing w:after="121" w:line="360" w:lineRule="auto"/>
        <w:ind w:firstLine="0"/>
        <w:rPr>
          <w:rFonts w:ascii="Arial" w:hAnsi="Arial" w:cs="Arial"/>
          <w:color w:val="000000"/>
          <w:sz w:val="24"/>
          <w:szCs w:val="24"/>
          <w:lang w:eastAsia="pl-PL"/>
        </w:rPr>
      </w:pPr>
    </w:p>
    <w:p w:rsidR="00F06801" w:rsidRDefault="00F06801" w:rsidP="00F06801">
      <w:pPr>
        <w:pStyle w:val="Akapitzlist"/>
        <w:autoSpaceDE w:val="0"/>
        <w:autoSpaceDN w:val="0"/>
        <w:adjustRightInd w:val="0"/>
        <w:spacing w:after="121" w:line="360" w:lineRule="auto"/>
        <w:ind w:firstLine="0"/>
        <w:rPr>
          <w:rFonts w:ascii="Arial" w:hAnsi="Arial" w:cs="Arial"/>
          <w:color w:val="000000"/>
          <w:sz w:val="24"/>
          <w:szCs w:val="24"/>
          <w:lang w:eastAsia="pl-PL"/>
        </w:rPr>
      </w:pPr>
    </w:p>
    <w:p w:rsidR="00382301" w:rsidRPr="00695696" w:rsidRDefault="00382301" w:rsidP="00DB05FB">
      <w:pPr>
        <w:pStyle w:val="Akapitzlist"/>
        <w:numPr>
          <w:ilvl w:val="0"/>
          <w:numId w:val="74"/>
        </w:numPr>
        <w:autoSpaceDE w:val="0"/>
        <w:autoSpaceDN w:val="0"/>
        <w:adjustRightInd w:val="0"/>
        <w:spacing w:after="121" w:line="360" w:lineRule="auto"/>
        <w:rPr>
          <w:rFonts w:ascii="Arial" w:hAnsi="Arial" w:cs="Arial"/>
          <w:color w:val="000000"/>
          <w:sz w:val="24"/>
          <w:szCs w:val="24"/>
          <w:lang w:eastAsia="pl-PL"/>
        </w:rPr>
      </w:pPr>
      <w:r w:rsidRPr="00695696">
        <w:rPr>
          <w:rFonts w:ascii="Arial" w:hAnsi="Arial" w:cs="Arial"/>
          <w:b/>
          <w:bCs/>
          <w:color w:val="000000"/>
          <w:sz w:val="24"/>
          <w:szCs w:val="24"/>
          <w:lang w:eastAsia="pl-PL"/>
        </w:rPr>
        <w:lastRenderedPageBreak/>
        <w:t xml:space="preserve">USTALENIA OGÓLNE </w:t>
      </w:r>
    </w:p>
    <w:p w:rsidR="00FA0CE2" w:rsidRPr="00AD7F6B" w:rsidRDefault="00FA0CE2" w:rsidP="00FA0CE2">
      <w:pPr>
        <w:pStyle w:val="Akapitzlist"/>
        <w:numPr>
          <w:ilvl w:val="0"/>
          <w:numId w:val="82"/>
        </w:numPr>
        <w:autoSpaceDE w:val="0"/>
        <w:autoSpaceDN w:val="0"/>
        <w:adjustRightInd w:val="0"/>
        <w:spacing w:after="121" w:line="360" w:lineRule="auto"/>
        <w:rPr>
          <w:rFonts w:ascii="Arial" w:hAnsi="Arial" w:cs="Arial"/>
          <w:color w:val="000000"/>
          <w:sz w:val="24"/>
          <w:szCs w:val="24"/>
          <w:lang w:eastAsia="pl-PL"/>
        </w:rPr>
      </w:pPr>
      <w:r w:rsidRPr="00AD7F6B">
        <w:rPr>
          <w:rFonts w:ascii="Arial" w:hAnsi="Arial" w:cs="Arial"/>
          <w:color w:val="000000"/>
          <w:sz w:val="24"/>
          <w:szCs w:val="24"/>
          <w:lang w:eastAsia="pl-PL"/>
        </w:rPr>
        <w:t>Program nauczania EW jest dedykowany szkołom ponadpodstawowym:</w:t>
      </w:r>
    </w:p>
    <w:p w:rsidR="00FA0CE2" w:rsidRPr="00AD7F6B" w:rsidRDefault="00FA0CE2" w:rsidP="00FA0CE2">
      <w:pPr>
        <w:pStyle w:val="Akapitzlist"/>
        <w:numPr>
          <w:ilvl w:val="0"/>
          <w:numId w:val="76"/>
        </w:numPr>
        <w:autoSpaceDE w:val="0"/>
        <w:autoSpaceDN w:val="0"/>
        <w:adjustRightInd w:val="0"/>
        <w:spacing w:after="121" w:line="360" w:lineRule="auto"/>
        <w:rPr>
          <w:rFonts w:ascii="Arial" w:hAnsi="Arial" w:cs="Arial"/>
          <w:color w:val="000000"/>
          <w:sz w:val="24"/>
          <w:szCs w:val="24"/>
          <w:lang w:eastAsia="pl-PL"/>
        </w:rPr>
      </w:pPr>
      <w:r w:rsidRPr="00AD7F6B">
        <w:rPr>
          <w:rFonts w:ascii="Arial" w:hAnsi="Arial" w:cs="Arial"/>
          <w:color w:val="000000"/>
          <w:sz w:val="24"/>
          <w:szCs w:val="24"/>
          <w:lang w:eastAsia="pl-PL"/>
        </w:rPr>
        <w:t xml:space="preserve">zakwalifikowanym do programu </w:t>
      </w:r>
      <w:r w:rsidRPr="00AD7F6B">
        <w:rPr>
          <w:rFonts w:ascii="Arial" w:hAnsi="Arial" w:cs="Arial"/>
          <w:sz w:val="24"/>
          <w:szCs w:val="24"/>
        </w:rPr>
        <w:t>„Certyfikowane Wojskowe Klasy Mundurowe”;</w:t>
      </w:r>
    </w:p>
    <w:p w:rsidR="00FA0CE2" w:rsidRPr="00AD7F6B" w:rsidRDefault="00FA0CE2" w:rsidP="00FA0CE2">
      <w:pPr>
        <w:pStyle w:val="Akapitzlist"/>
        <w:numPr>
          <w:ilvl w:val="0"/>
          <w:numId w:val="76"/>
        </w:numPr>
        <w:autoSpaceDE w:val="0"/>
        <w:autoSpaceDN w:val="0"/>
        <w:adjustRightInd w:val="0"/>
        <w:spacing w:after="121" w:line="360" w:lineRule="auto"/>
        <w:rPr>
          <w:rFonts w:ascii="Arial" w:hAnsi="Arial" w:cs="Arial"/>
          <w:color w:val="000000"/>
          <w:sz w:val="24"/>
          <w:szCs w:val="24"/>
          <w:lang w:eastAsia="pl-PL"/>
        </w:rPr>
      </w:pPr>
      <w:r w:rsidRPr="00AD7F6B">
        <w:rPr>
          <w:rFonts w:ascii="Arial" w:hAnsi="Arial" w:cs="Arial"/>
          <w:color w:val="000000"/>
          <w:sz w:val="24"/>
          <w:szCs w:val="24"/>
          <w:lang w:eastAsia="pl-PL"/>
        </w:rPr>
        <w:t>innym szkołom realizującym programy innowacyjne lub eksperymentalne z przysposobienia obronnego lub edukacji dla bezpieczeństwa.</w:t>
      </w:r>
    </w:p>
    <w:p w:rsidR="00382301" w:rsidRPr="00AD7F6B" w:rsidRDefault="00267105" w:rsidP="00DB05FB">
      <w:pPr>
        <w:pStyle w:val="Akapitzlist"/>
        <w:numPr>
          <w:ilvl w:val="0"/>
          <w:numId w:val="82"/>
        </w:numPr>
        <w:autoSpaceDE w:val="0"/>
        <w:autoSpaceDN w:val="0"/>
        <w:adjustRightInd w:val="0"/>
        <w:spacing w:after="121" w:line="360" w:lineRule="auto"/>
        <w:rPr>
          <w:rFonts w:ascii="Arial" w:hAnsi="Arial" w:cs="Arial"/>
          <w:color w:val="000000"/>
          <w:sz w:val="24"/>
          <w:szCs w:val="24"/>
          <w:lang w:eastAsia="pl-PL"/>
        </w:rPr>
      </w:pPr>
      <w:r w:rsidRPr="00AD7F6B">
        <w:rPr>
          <w:rFonts w:ascii="Arial" w:hAnsi="Arial" w:cs="Arial"/>
          <w:color w:val="000000"/>
          <w:sz w:val="24"/>
          <w:szCs w:val="24"/>
          <w:lang w:eastAsia="pl-PL"/>
        </w:rPr>
        <w:t>Dla szkół uczestniczących w programie MON, l</w:t>
      </w:r>
      <w:r w:rsidR="00382301" w:rsidRPr="00AD7F6B">
        <w:rPr>
          <w:rFonts w:ascii="Arial" w:hAnsi="Arial" w:cs="Arial"/>
          <w:color w:val="000000"/>
          <w:sz w:val="24"/>
          <w:szCs w:val="24"/>
          <w:lang w:eastAsia="pl-PL"/>
        </w:rPr>
        <w:t>iczba godzin kształcenia wojskowego oraz zakres tematyczny</w:t>
      </w:r>
      <w:r w:rsidR="00910331" w:rsidRPr="00AD7F6B">
        <w:rPr>
          <w:rFonts w:ascii="Arial" w:hAnsi="Arial" w:cs="Arial"/>
          <w:color w:val="000000"/>
          <w:sz w:val="24"/>
          <w:szCs w:val="24"/>
          <w:lang w:eastAsia="pl-PL"/>
        </w:rPr>
        <w:t xml:space="preserve"> zajęć</w:t>
      </w:r>
      <w:r w:rsidR="00382301" w:rsidRPr="00AD7F6B">
        <w:rPr>
          <w:rFonts w:ascii="Arial" w:hAnsi="Arial" w:cs="Arial"/>
          <w:color w:val="000000"/>
          <w:sz w:val="24"/>
          <w:szCs w:val="24"/>
          <w:lang w:eastAsia="pl-PL"/>
        </w:rPr>
        <w:t xml:space="preserve"> nie mogą </w:t>
      </w:r>
      <w:r w:rsidR="00396282" w:rsidRPr="00AD7F6B">
        <w:rPr>
          <w:rFonts w:ascii="Arial" w:hAnsi="Arial" w:cs="Arial"/>
          <w:color w:val="000000"/>
          <w:sz w:val="24"/>
          <w:szCs w:val="24"/>
          <w:lang w:val="pl-PL" w:eastAsia="pl-PL"/>
        </w:rPr>
        <w:t xml:space="preserve">odbiegać od określonych </w:t>
      </w:r>
      <w:r w:rsidR="00382301" w:rsidRPr="00AD7F6B">
        <w:rPr>
          <w:rFonts w:ascii="Arial" w:hAnsi="Arial" w:cs="Arial"/>
          <w:color w:val="000000"/>
          <w:sz w:val="24"/>
          <w:szCs w:val="24"/>
          <w:lang w:eastAsia="pl-PL"/>
        </w:rPr>
        <w:t xml:space="preserve">w programie nauczania EW. </w:t>
      </w:r>
    </w:p>
    <w:p w:rsidR="00382301" w:rsidRPr="00AD7F6B" w:rsidRDefault="00382301" w:rsidP="002E2613">
      <w:pPr>
        <w:pStyle w:val="Akapitzlist"/>
        <w:numPr>
          <w:ilvl w:val="0"/>
          <w:numId w:val="82"/>
        </w:numPr>
        <w:spacing w:line="360" w:lineRule="auto"/>
        <w:rPr>
          <w:rFonts w:ascii="Arial" w:hAnsi="Arial" w:cs="Arial"/>
          <w:sz w:val="24"/>
          <w:szCs w:val="24"/>
        </w:rPr>
      </w:pPr>
      <w:r w:rsidRPr="00AD7F6B">
        <w:rPr>
          <w:rFonts w:ascii="Arial" w:hAnsi="Arial" w:cs="Arial"/>
          <w:sz w:val="24"/>
          <w:szCs w:val="24"/>
        </w:rPr>
        <w:t>Program</w:t>
      </w:r>
      <w:r w:rsidR="00A53E54" w:rsidRPr="00AD7F6B">
        <w:rPr>
          <w:rFonts w:ascii="Arial" w:hAnsi="Arial" w:cs="Arial"/>
          <w:sz w:val="24"/>
          <w:szCs w:val="24"/>
          <w:lang w:val="pl-PL"/>
        </w:rPr>
        <w:t>,</w:t>
      </w:r>
      <w:r w:rsidRPr="00AD7F6B">
        <w:rPr>
          <w:rFonts w:ascii="Arial" w:hAnsi="Arial" w:cs="Arial"/>
          <w:sz w:val="24"/>
          <w:szCs w:val="24"/>
        </w:rPr>
        <w:t xml:space="preserve"> jako innowacja pedagogiczna</w:t>
      </w:r>
      <w:r w:rsidR="00A53E54" w:rsidRPr="00AD7F6B">
        <w:rPr>
          <w:rFonts w:ascii="Arial" w:hAnsi="Arial" w:cs="Arial"/>
          <w:sz w:val="24"/>
          <w:szCs w:val="24"/>
          <w:lang w:val="pl-PL"/>
        </w:rPr>
        <w:t>,</w:t>
      </w:r>
      <w:r w:rsidRPr="00AD7F6B">
        <w:rPr>
          <w:rFonts w:ascii="Arial" w:hAnsi="Arial" w:cs="Arial"/>
          <w:sz w:val="24"/>
          <w:szCs w:val="24"/>
        </w:rPr>
        <w:t xml:space="preserve"> powinien zostać włączony do szkolnego zestawu programów nauczania w danej szkole jako przedmiot, dla którego nie została ustalona podstawa programowa, a zajęcia w ramach programu mogą być organizowane jako zajęcia dodatkowe lub uzupełniające.</w:t>
      </w:r>
    </w:p>
    <w:p w:rsidR="00382301" w:rsidRPr="00AD7F6B" w:rsidRDefault="00382301" w:rsidP="00DB05FB">
      <w:pPr>
        <w:pStyle w:val="Akapitzlist"/>
        <w:numPr>
          <w:ilvl w:val="0"/>
          <w:numId w:val="82"/>
        </w:numPr>
        <w:autoSpaceDE w:val="0"/>
        <w:autoSpaceDN w:val="0"/>
        <w:adjustRightInd w:val="0"/>
        <w:spacing w:after="121" w:line="360" w:lineRule="auto"/>
        <w:rPr>
          <w:rFonts w:ascii="Arial" w:hAnsi="Arial" w:cs="Arial"/>
          <w:sz w:val="24"/>
          <w:szCs w:val="24"/>
          <w:lang w:eastAsia="pl-PL"/>
        </w:rPr>
      </w:pPr>
      <w:r w:rsidRPr="00AD7F6B">
        <w:rPr>
          <w:rFonts w:ascii="Arial" w:hAnsi="Arial" w:cs="Arial"/>
          <w:sz w:val="24"/>
          <w:szCs w:val="24"/>
          <w:lang w:eastAsia="pl-PL"/>
        </w:rPr>
        <w:t xml:space="preserve">W pozostałych szkołach szkolenie opisane w programie nauczania EW powinno stanowić integralną część programu kształcenia w ramach programów innowacyjnych lub eksperymentalnych z przysposobienia obronnego lub edukacji dla bezpieczeństwa. </w:t>
      </w:r>
      <w:r w:rsidR="003342BA" w:rsidRPr="00AD7F6B">
        <w:rPr>
          <w:rFonts w:ascii="Arial" w:hAnsi="Arial" w:cs="Arial"/>
          <w:sz w:val="24"/>
          <w:szCs w:val="24"/>
          <w:lang w:eastAsia="pl-PL"/>
        </w:rPr>
        <w:t>Szkoły te nie są objęte programem MON, lecz mają prawo wykorzystać wytyczne programowe zawarte w niniejszym programie nauczania EW do opracowania własnych programów autorskich.</w:t>
      </w:r>
    </w:p>
    <w:p w:rsidR="00382301" w:rsidRPr="00AD7F6B" w:rsidRDefault="00382301" w:rsidP="00DB05FB">
      <w:pPr>
        <w:pStyle w:val="Akapitzlist"/>
        <w:numPr>
          <w:ilvl w:val="0"/>
          <w:numId w:val="82"/>
        </w:numPr>
        <w:autoSpaceDE w:val="0"/>
        <w:autoSpaceDN w:val="0"/>
        <w:adjustRightInd w:val="0"/>
        <w:spacing w:after="121" w:line="360" w:lineRule="auto"/>
        <w:rPr>
          <w:rFonts w:ascii="Arial" w:hAnsi="Arial" w:cs="Arial"/>
          <w:color w:val="000000"/>
          <w:sz w:val="24"/>
          <w:szCs w:val="24"/>
          <w:lang w:eastAsia="pl-PL"/>
        </w:rPr>
      </w:pPr>
      <w:r w:rsidRPr="00AD7F6B">
        <w:rPr>
          <w:rFonts w:ascii="Arial" w:hAnsi="Arial" w:cs="Arial"/>
          <w:color w:val="000000"/>
          <w:sz w:val="24"/>
          <w:szCs w:val="24"/>
          <w:lang w:eastAsia="pl-PL"/>
        </w:rPr>
        <w:t>Program nauczania EW obejmuje</w:t>
      </w:r>
      <w:r w:rsidR="001E55F7" w:rsidRPr="00AD7F6B">
        <w:rPr>
          <w:rFonts w:ascii="Arial" w:hAnsi="Arial" w:cs="Arial"/>
          <w:color w:val="000000"/>
          <w:sz w:val="24"/>
          <w:szCs w:val="24"/>
          <w:lang w:eastAsia="pl-PL"/>
        </w:rPr>
        <w:t xml:space="preserve"> w ok. 70%</w:t>
      </w:r>
      <w:r w:rsidRPr="00AD7F6B">
        <w:rPr>
          <w:rFonts w:ascii="Arial" w:hAnsi="Arial" w:cs="Arial"/>
          <w:color w:val="000000"/>
          <w:sz w:val="24"/>
          <w:szCs w:val="24"/>
          <w:lang w:eastAsia="pl-PL"/>
        </w:rPr>
        <w:t xml:space="preserve"> treści i efekty szkolenia ujęte w obowiązującym „Programie szkolenia podstawowego Sił Zbrojnych Rzeczypospolitej Polskiej”. </w:t>
      </w:r>
    </w:p>
    <w:p w:rsidR="003342BA" w:rsidRPr="00AD7F6B" w:rsidRDefault="009351B9" w:rsidP="00DB05FB">
      <w:pPr>
        <w:pStyle w:val="Akapitzlist"/>
        <w:numPr>
          <w:ilvl w:val="0"/>
          <w:numId w:val="82"/>
        </w:numPr>
        <w:autoSpaceDE w:val="0"/>
        <w:autoSpaceDN w:val="0"/>
        <w:adjustRightInd w:val="0"/>
        <w:spacing w:after="121" w:line="360" w:lineRule="auto"/>
        <w:rPr>
          <w:rFonts w:ascii="Arial" w:hAnsi="Arial" w:cs="Arial"/>
          <w:color w:val="000000"/>
          <w:sz w:val="24"/>
          <w:szCs w:val="24"/>
          <w:lang w:eastAsia="pl-PL"/>
        </w:rPr>
      </w:pPr>
      <w:r w:rsidRPr="00AD7F6B">
        <w:rPr>
          <w:rFonts w:ascii="Arial" w:hAnsi="Arial" w:cs="Arial"/>
          <w:color w:val="000000"/>
          <w:sz w:val="24"/>
          <w:szCs w:val="24"/>
          <w:lang w:eastAsia="pl-PL"/>
        </w:rPr>
        <w:t xml:space="preserve">Program nauczania EW </w:t>
      </w:r>
      <w:r w:rsidRPr="00AD7F6B">
        <w:rPr>
          <w:rFonts w:ascii="Arial" w:hAnsi="Arial" w:cs="Arial"/>
          <w:sz w:val="24"/>
          <w:szCs w:val="24"/>
        </w:rPr>
        <w:t>przeznaczony jest dla uczniów przedostatniej i ostatniej klasy danego typu szkoły (licea i technika).</w:t>
      </w:r>
    </w:p>
    <w:p w:rsidR="00771DC0" w:rsidRDefault="003342BA" w:rsidP="00F06801">
      <w:pPr>
        <w:pStyle w:val="Akapitzlist"/>
        <w:numPr>
          <w:ilvl w:val="0"/>
          <w:numId w:val="82"/>
        </w:numPr>
        <w:autoSpaceDE w:val="0"/>
        <w:autoSpaceDN w:val="0"/>
        <w:adjustRightInd w:val="0"/>
        <w:spacing w:after="121" w:line="360" w:lineRule="auto"/>
        <w:rPr>
          <w:rFonts w:ascii="Arial" w:hAnsi="Arial" w:cs="Arial"/>
          <w:sz w:val="24"/>
          <w:szCs w:val="24"/>
        </w:rPr>
      </w:pPr>
      <w:r w:rsidRPr="00AD7F6B">
        <w:rPr>
          <w:rFonts w:ascii="Arial" w:hAnsi="Arial" w:cs="Arial"/>
          <w:sz w:val="24"/>
          <w:szCs w:val="24"/>
        </w:rPr>
        <w:t xml:space="preserve">Program nauczania EW może być modyfikowany </w:t>
      </w:r>
      <w:r w:rsidR="00771DC0" w:rsidRPr="00AD7F6B">
        <w:rPr>
          <w:rFonts w:ascii="Arial" w:hAnsi="Arial" w:cs="Arial"/>
          <w:sz w:val="24"/>
          <w:szCs w:val="24"/>
        </w:rPr>
        <w:t xml:space="preserve">(w porozumieniu z JW patronacką) w zakresie ustalenia terminów realizacji zajęć teoretycznych i praktycznych, ewentualnie kolejności realizacji zagadnień i tematów </w:t>
      </w:r>
      <w:r w:rsidRPr="00AD7F6B">
        <w:rPr>
          <w:rFonts w:ascii="Arial" w:hAnsi="Arial" w:cs="Arial"/>
          <w:sz w:val="24"/>
          <w:szCs w:val="24"/>
        </w:rPr>
        <w:t>w celu dostosowania go do specyfiki danego typu szkoły i związanych z tym wymogów oświatowych (np. zajęcia z EW określone w diagramie szkolenia, przypadające na okres egzaminów zawodowych powinny być zrealizowane w innym terminie – niekolidującym z</w:t>
      </w:r>
      <w:r w:rsidR="00100363" w:rsidRPr="00AD7F6B">
        <w:rPr>
          <w:rFonts w:ascii="Arial" w:hAnsi="Arial" w:cs="Arial"/>
          <w:sz w:val="24"/>
          <w:szCs w:val="24"/>
        </w:rPr>
        <w:t> </w:t>
      </w:r>
      <w:r w:rsidRPr="00AD7F6B">
        <w:rPr>
          <w:rFonts w:ascii="Arial" w:hAnsi="Arial" w:cs="Arial"/>
          <w:sz w:val="24"/>
          <w:szCs w:val="24"/>
        </w:rPr>
        <w:t>tymi egzaminami).</w:t>
      </w:r>
      <w:r w:rsidR="001E55F7" w:rsidRPr="00AD7F6B">
        <w:rPr>
          <w:rFonts w:ascii="Arial" w:hAnsi="Arial" w:cs="Arial"/>
          <w:sz w:val="24"/>
          <w:szCs w:val="24"/>
        </w:rPr>
        <w:t xml:space="preserve"> </w:t>
      </w:r>
      <w:r w:rsidR="00771DC0" w:rsidRPr="00AD7F6B">
        <w:rPr>
          <w:rFonts w:ascii="Arial" w:hAnsi="Arial" w:cs="Arial"/>
          <w:sz w:val="24"/>
          <w:szCs w:val="24"/>
        </w:rPr>
        <w:t>Niedopuszczalne są zmiany liczby godzin lekcyjnych, tematyki i treści nauczania, ze względu na wymaganą jednolitość programu we wszystkich szkołach objętych programem MON.</w:t>
      </w:r>
    </w:p>
    <w:p w:rsidR="00F06801" w:rsidRDefault="00F06801" w:rsidP="00F06801">
      <w:pPr>
        <w:pStyle w:val="Akapitzlist"/>
        <w:autoSpaceDE w:val="0"/>
        <w:autoSpaceDN w:val="0"/>
        <w:adjustRightInd w:val="0"/>
        <w:spacing w:after="121" w:line="360" w:lineRule="auto"/>
        <w:ind w:firstLine="0"/>
        <w:rPr>
          <w:rFonts w:ascii="Arial" w:hAnsi="Arial" w:cs="Arial"/>
          <w:sz w:val="24"/>
          <w:szCs w:val="24"/>
        </w:rPr>
      </w:pPr>
    </w:p>
    <w:p w:rsidR="00F06801" w:rsidRPr="00F06801" w:rsidRDefault="00F06801" w:rsidP="00F06801">
      <w:pPr>
        <w:pStyle w:val="Akapitzlist"/>
        <w:autoSpaceDE w:val="0"/>
        <w:autoSpaceDN w:val="0"/>
        <w:adjustRightInd w:val="0"/>
        <w:spacing w:after="121" w:line="360" w:lineRule="auto"/>
        <w:ind w:firstLine="0"/>
        <w:rPr>
          <w:rFonts w:ascii="Arial" w:hAnsi="Arial" w:cs="Arial"/>
          <w:sz w:val="24"/>
          <w:szCs w:val="24"/>
        </w:rPr>
      </w:pPr>
    </w:p>
    <w:p w:rsidR="00692BB4" w:rsidRPr="00FA0CE2" w:rsidRDefault="006663EA" w:rsidP="00DB05FB">
      <w:pPr>
        <w:pStyle w:val="Akapitzlist"/>
        <w:numPr>
          <w:ilvl w:val="0"/>
          <w:numId w:val="74"/>
        </w:numPr>
        <w:autoSpaceDE w:val="0"/>
        <w:autoSpaceDN w:val="0"/>
        <w:adjustRightInd w:val="0"/>
        <w:spacing w:after="121" w:line="360" w:lineRule="auto"/>
        <w:rPr>
          <w:rFonts w:ascii="Arial" w:hAnsi="Arial" w:cs="Arial"/>
          <w:b/>
        </w:rPr>
      </w:pPr>
      <w:r w:rsidRPr="00FA0CE2">
        <w:rPr>
          <w:rFonts w:ascii="Arial" w:hAnsi="Arial" w:cs="Arial"/>
          <w:b/>
          <w:bCs/>
          <w:sz w:val="24"/>
          <w:szCs w:val="24"/>
          <w:lang w:eastAsia="pl-PL"/>
        </w:rPr>
        <w:lastRenderedPageBreak/>
        <w:t xml:space="preserve">REALIZACJA PROGRAMU NAUCZANIA </w:t>
      </w:r>
      <w:r w:rsidR="00E34137" w:rsidRPr="00FA0CE2">
        <w:rPr>
          <w:rFonts w:ascii="Arial" w:hAnsi="Arial" w:cs="Arial"/>
          <w:b/>
          <w:bCs/>
          <w:sz w:val="24"/>
          <w:szCs w:val="24"/>
          <w:lang w:eastAsia="pl-PL"/>
        </w:rPr>
        <w:t xml:space="preserve">PRZEDMIOTU </w:t>
      </w:r>
      <w:r w:rsidR="000E540C" w:rsidRPr="00FA0CE2">
        <w:rPr>
          <w:rFonts w:ascii="Arial" w:hAnsi="Arial" w:cs="Arial"/>
          <w:b/>
          <w:bCs/>
          <w:sz w:val="24"/>
          <w:szCs w:val="24"/>
          <w:lang w:eastAsia="pl-PL"/>
        </w:rPr>
        <w:t>„</w:t>
      </w:r>
      <w:r w:rsidRPr="00FA0CE2">
        <w:rPr>
          <w:rFonts w:ascii="Arial" w:hAnsi="Arial" w:cs="Arial"/>
          <w:b/>
          <w:bCs/>
          <w:sz w:val="24"/>
          <w:szCs w:val="24"/>
          <w:lang w:eastAsia="pl-PL"/>
        </w:rPr>
        <w:t>EDUKACJ</w:t>
      </w:r>
      <w:r w:rsidR="00E34137" w:rsidRPr="00FA0CE2">
        <w:rPr>
          <w:rFonts w:ascii="Arial" w:hAnsi="Arial" w:cs="Arial"/>
          <w:b/>
          <w:bCs/>
          <w:sz w:val="24"/>
          <w:szCs w:val="24"/>
          <w:lang w:eastAsia="pl-PL"/>
        </w:rPr>
        <w:t>A</w:t>
      </w:r>
      <w:r w:rsidRPr="00FA0CE2">
        <w:rPr>
          <w:rFonts w:ascii="Arial" w:hAnsi="Arial" w:cs="Arial"/>
          <w:b/>
          <w:bCs/>
          <w:sz w:val="24"/>
          <w:szCs w:val="24"/>
          <w:lang w:eastAsia="pl-PL"/>
        </w:rPr>
        <w:t xml:space="preserve"> WOJSKOW</w:t>
      </w:r>
      <w:r w:rsidR="00E34137" w:rsidRPr="00FA0CE2">
        <w:rPr>
          <w:rFonts w:ascii="Arial" w:hAnsi="Arial" w:cs="Arial"/>
          <w:b/>
          <w:bCs/>
          <w:sz w:val="24"/>
          <w:szCs w:val="24"/>
          <w:lang w:eastAsia="pl-PL"/>
        </w:rPr>
        <w:t>A</w:t>
      </w:r>
      <w:r w:rsidR="000E540C" w:rsidRPr="00FA0CE2">
        <w:rPr>
          <w:rFonts w:ascii="Arial" w:hAnsi="Arial" w:cs="Arial"/>
          <w:b/>
          <w:bCs/>
          <w:sz w:val="24"/>
          <w:szCs w:val="24"/>
          <w:lang w:eastAsia="pl-PL"/>
        </w:rPr>
        <w:t>”</w:t>
      </w:r>
      <w:r w:rsidRPr="00FA0CE2">
        <w:rPr>
          <w:rFonts w:ascii="Arial" w:hAnsi="Arial" w:cs="Arial"/>
          <w:b/>
          <w:bCs/>
          <w:sz w:val="24"/>
          <w:szCs w:val="24"/>
          <w:lang w:eastAsia="pl-PL"/>
        </w:rPr>
        <w:t xml:space="preserve"> W RAMACH PROGRAMU MON</w:t>
      </w:r>
    </w:p>
    <w:p w:rsidR="00320A33" w:rsidRPr="00DF247D" w:rsidRDefault="00320A33" w:rsidP="00DB05FB">
      <w:pPr>
        <w:pStyle w:val="Akapitzlist"/>
        <w:numPr>
          <w:ilvl w:val="0"/>
          <w:numId w:val="77"/>
        </w:numPr>
        <w:autoSpaceDE w:val="0"/>
        <w:autoSpaceDN w:val="0"/>
        <w:adjustRightInd w:val="0"/>
        <w:spacing w:after="121" w:line="360" w:lineRule="auto"/>
        <w:rPr>
          <w:rFonts w:ascii="Arial" w:hAnsi="Arial" w:cs="Arial"/>
          <w:b/>
          <w:bCs/>
          <w:color w:val="000000"/>
          <w:sz w:val="24"/>
          <w:szCs w:val="24"/>
          <w:lang w:eastAsia="pl-PL"/>
        </w:rPr>
      </w:pPr>
      <w:r w:rsidRPr="00DF247D">
        <w:rPr>
          <w:rFonts w:ascii="Arial" w:hAnsi="Arial" w:cs="Arial"/>
          <w:b/>
          <w:bCs/>
          <w:color w:val="000000"/>
          <w:sz w:val="24"/>
          <w:szCs w:val="24"/>
          <w:lang w:eastAsia="pl-PL"/>
        </w:rPr>
        <w:t>Program MON obejmuje trzy etapy:</w:t>
      </w:r>
    </w:p>
    <w:p w:rsidR="00604C28" w:rsidRPr="00CD253E" w:rsidRDefault="00604C28" w:rsidP="00DB05FB">
      <w:pPr>
        <w:pStyle w:val="Default"/>
        <w:numPr>
          <w:ilvl w:val="0"/>
          <w:numId w:val="78"/>
        </w:numPr>
        <w:spacing w:line="360" w:lineRule="auto"/>
        <w:jc w:val="both"/>
        <w:rPr>
          <w:rFonts w:ascii="Arial" w:hAnsi="Arial" w:cs="Arial"/>
          <w:color w:val="auto"/>
        </w:rPr>
      </w:pPr>
      <w:r w:rsidRPr="00FA0CE2">
        <w:rPr>
          <w:rFonts w:ascii="Arial" w:hAnsi="Arial" w:cs="Arial"/>
          <w:b/>
          <w:color w:val="auto"/>
        </w:rPr>
        <w:t xml:space="preserve">I ETAP </w:t>
      </w:r>
      <w:r w:rsidR="00CD4F1C" w:rsidRPr="00FA0CE2">
        <w:rPr>
          <w:rFonts w:ascii="Arial" w:hAnsi="Arial" w:cs="Arial"/>
          <w:b/>
          <w:color w:val="auto"/>
        </w:rPr>
        <w:t>–</w:t>
      </w:r>
      <w:r w:rsidRPr="00FA0CE2">
        <w:rPr>
          <w:rFonts w:ascii="Arial" w:hAnsi="Arial" w:cs="Arial"/>
          <w:b/>
          <w:color w:val="auto"/>
        </w:rPr>
        <w:t xml:space="preserve"> </w:t>
      </w:r>
      <w:r w:rsidRPr="00FA0CE2">
        <w:rPr>
          <w:rFonts w:ascii="Arial" w:hAnsi="Arial" w:cs="Arial"/>
          <w:color w:val="auto"/>
        </w:rPr>
        <w:t xml:space="preserve"> </w:t>
      </w:r>
      <w:r w:rsidR="004B5CFB" w:rsidRPr="00FA0CE2">
        <w:rPr>
          <w:rFonts w:ascii="Arial" w:hAnsi="Arial" w:cs="Arial"/>
          <w:color w:val="auto"/>
        </w:rPr>
        <w:t xml:space="preserve">trzy półrocza nauki szkolnej tj. </w:t>
      </w:r>
      <w:r w:rsidR="006663EA" w:rsidRPr="00FA0CE2">
        <w:rPr>
          <w:rFonts w:ascii="Arial" w:hAnsi="Arial" w:cs="Arial"/>
          <w:color w:val="auto"/>
        </w:rPr>
        <w:t xml:space="preserve">pierwsze i drugie półrocze przedostatniej klasy danego typu szkoły </w:t>
      </w:r>
      <w:r w:rsidR="00A135EC" w:rsidRPr="00FA0CE2">
        <w:rPr>
          <w:rFonts w:ascii="Arial" w:hAnsi="Arial" w:cs="Arial"/>
          <w:color w:val="auto"/>
        </w:rPr>
        <w:t>oraz</w:t>
      </w:r>
      <w:r w:rsidR="006663EA" w:rsidRPr="00FA0CE2">
        <w:rPr>
          <w:rFonts w:ascii="Arial" w:hAnsi="Arial" w:cs="Arial"/>
          <w:color w:val="auto"/>
        </w:rPr>
        <w:t xml:space="preserve"> pierwsze półrocze </w:t>
      </w:r>
      <w:r w:rsidR="00134686" w:rsidRPr="00FA0CE2">
        <w:rPr>
          <w:rFonts w:ascii="Arial" w:hAnsi="Arial" w:cs="Arial"/>
          <w:color w:val="auto"/>
        </w:rPr>
        <w:t xml:space="preserve">ostatniej klasy </w:t>
      </w:r>
      <w:r w:rsidRPr="00FA0CE2">
        <w:rPr>
          <w:rFonts w:ascii="Arial" w:hAnsi="Arial" w:cs="Arial"/>
          <w:color w:val="auto"/>
        </w:rPr>
        <w:t>–</w:t>
      </w:r>
      <w:r w:rsidR="006663EA" w:rsidRPr="00FA0CE2">
        <w:rPr>
          <w:rFonts w:ascii="Arial" w:hAnsi="Arial" w:cs="Arial"/>
          <w:color w:val="auto"/>
        </w:rPr>
        <w:t xml:space="preserve"> </w:t>
      </w:r>
      <w:r w:rsidRPr="00FA0CE2">
        <w:rPr>
          <w:rFonts w:ascii="Arial" w:hAnsi="Arial" w:cs="Arial"/>
          <w:color w:val="auto"/>
        </w:rPr>
        <w:t>realizacja programu nauczania EW przy ws</w:t>
      </w:r>
      <w:r w:rsidR="00AD6D3D" w:rsidRPr="00FA0CE2">
        <w:rPr>
          <w:rFonts w:ascii="Arial" w:hAnsi="Arial" w:cs="Arial"/>
          <w:color w:val="auto"/>
        </w:rPr>
        <w:t xml:space="preserve">parciu </w:t>
      </w:r>
      <w:r w:rsidR="00836F74" w:rsidRPr="00FA0CE2">
        <w:rPr>
          <w:rFonts w:ascii="Arial" w:hAnsi="Arial" w:cs="Arial"/>
          <w:color w:val="auto"/>
        </w:rPr>
        <w:t>JW patronackich</w:t>
      </w:r>
      <w:r w:rsidR="009E50FE" w:rsidRPr="00FA0CE2">
        <w:rPr>
          <w:rFonts w:ascii="Arial" w:hAnsi="Arial" w:cs="Arial"/>
          <w:color w:val="auto"/>
        </w:rPr>
        <w:t xml:space="preserve"> oraz</w:t>
      </w:r>
      <w:r w:rsidRPr="00FA0CE2">
        <w:rPr>
          <w:rFonts w:ascii="Arial" w:hAnsi="Arial" w:cs="Arial"/>
          <w:color w:val="auto"/>
        </w:rPr>
        <w:t xml:space="preserve"> </w:t>
      </w:r>
      <w:r w:rsidR="00DE50C6" w:rsidRPr="00FA0CE2">
        <w:rPr>
          <w:rFonts w:ascii="Arial" w:hAnsi="Arial" w:cs="Arial"/>
          <w:color w:val="auto"/>
        </w:rPr>
        <w:t xml:space="preserve">wojskowych komend uzupełnień </w:t>
      </w:r>
      <w:r w:rsidRPr="00FA0CE2">
        <w:rPr>
          <w:rFonts w:ascii="Arial" w:hAnsi="Arial" w:cs="Arial"/>
          <w:color w:val="auto"/>
        </w:rPr>
        <w:t>(</w:t>
      </w:r>
      <w:r w:rsidR="00DE50C6" w:rsidRPr="00FA0CE2">
        <w:rPr>
          <w:rFonts w:ascii="Arial" w:hAnsi="Arial" w:cs="Arial"/>
          <w:color w:val="auto"/>
        </w:rPr>
        <w:t>WKU</w:t>
      </w:r>
      <w:r w:rsidRPr="00FA0CE2">
        <w:rPr>
          <w:rFonts w:ascii="Arial" w:hAnsi="Arial" w:cs="Arial"/>
          <w:color w:val="auto"/>
        </w:rPr>
        <w:t xml:space="preserve">) </w:t>
      </w:r>
      <w:r w:rsidRPr="00CD253E">
        <w:rPr>
          <w:rFonts w:ascii="Arial" w:hAnsi="Arial" w:cs="Arial"/>
          <w:color w:val="auto"/>
        </w:rPr>
        <w:t>– właściw</w:t>
      </w:r>
      <w:r w:rsidR="00CE0A65" w:rsidRPr="00CD253E">
        <w:rPr>
          <w:rFonts w:ascii="Arial" w:hAnsi="Arial" w:cs="Arial"/>
          <w:color w:val="auto"/>
        </w:rPr>
        <w:t>ych</w:t>
      </w:r>
      <w:r w:rsidRPr="00CD253E">
        <w:rPr>
          <w:rFonts w:ascii="Arial" w:hAnsi="Arial" w:cs="Arial"/>
          <w:color w:val="auto"/>
        </w:rPr>
        <w:t xml:space="preserve"> terytorialnie dla szkoły</w:t>
      </w:r>
      <w:r w:rsidR="000E2893" w:rsidRPr="00CD253E">
        <w:rPr>
          <w:rStyle w:val="Odwoanieprzypisudolnego"/>
          <w:rFonts w:ascii="Arial" w:hAnsi="Arial" w:cs="Arial"/>
          <w:color w:val="auto"/>
        </w:rPr>
        <w:footnoteReference w:id="1"/>
      </w:r>
      <w:r w:rsidRPr="00CD253E">
        <w:rPr>
          <w:rFonts w:ascii="Arial" w:hAnsi="Arial" w:cs="Arial"/>
          <w:color w:val="auto"/>
        </w:rPr>
        <w:t>. Program EW obejmuje zajęcia teoretyczne i</w:t>
      </w:r>
      <w:r w:rsidR="00836F74">
        <w:rPr>
          <w:rFonts w:ascii="Arial" w:hAnsi="Arial" w:cs="Arial"/>
          <w:color w:val="auto"/>
        </w:rPr>
        <w:t> </w:t>
      </w:r>
      <w:r w:rsidRPr="00CD253E">
        <w:rPr>
          <w:rFonts w:ascii="Arial" w:hAnsi="Arial" w:cs="Arial"/>
          <w:color w:val="auto"/>
        </w:rPr>
        <w:t xml:space="preserve">praktyczne, w tym także </w:t>
      </w:r>
      <w:r w:rsidR="00CE0A65" w:rsidRPr="00CD253E">
        <w:rPr>
          <w:rFonts w:ascii="Arial" w:hAnsi="Arial" w:cs="Arial"/>
          <w:color w:val="auto"/>
        </w:rPr>
        <w:t>szkolenie</w:t>
      </w:r>
      <w:r w:rsidRPr="00CD253E">
        <w:rPr>
          <w:rFonts w:ascii="Arial" w:hAnsi="Arial" w:cs="Arial"/>
          <w:color w:val="auto"/>
        </w:rPr>
        <w:t xml:space="preserve"> poligonowe</w:t>
      </w:r>
      <w:r w:rsidR="00CE0A65" w:rsidRPr="00CD253E">
        <w:rPr>
          <w:rFonts w:ascii="Arial" w:hAnsi="Arial" w:cs="Arial"/>
          <w:color w:val="auto"/>
        </w:rPr>
        <w:t xml:space="preserve"> (obóz szkoleniowy</w:t>
      </w:r>
      <w:r w:rsidRPr="00CD253E">
        <w:rPr>
          <w:rFonts w:ascii="Arial" w:hAnsi="Arial" w:cs="Arial"/>
          <w:color w:val="auto"/>
        </w:rPr>
        <w:t>). Szkolenie praktyczne zasadnicz</w:t>
      </w:r>
      <w:r w:rsidR="00093F98" w:rsidRPr="00CD253E">
        <w:rPr>
          <w:rFonts w:ascii="Arial" w:hAnsi="Arial" w:cs="Arial"/>
          <w:color w:val="auto"/>
        </w:rPr>
        <w:t xml:space="preserve">o obywać się </w:t>
      </w:r>
      <w:r w:rsidR="00093F98" w:rsidRPr="006C2B22">
        <w:rPr>
          <w:rFonts w:ascii="Arial" w:hAnsi="Arial" w:cs="Arial"/>
          <w:color w:val="auto"/>
        </w:rPr>
        <w:t xml:space="preserve">będzie </w:t>
      </w:r>
      <w:r w:rsidR="00795C18" w:rsidRPr="006C2B22">
        <w:rPr>
          <w:rFonts w:ascii="Arial" w:hAnsi="Arial" w:cs="Arial"/>
          <w:color w:val="auto"/>
        </w:rPr>
        <w:t xml:space="preserve">w </w:t>
      </w:r>
      <w:r w:rsidR="00093F98" w:rsidRPr="006C2B22">
        <w:rPr>
          <w:rFonts w:ascii="Arial" w:hAnsi="Arial" w:cs="Arial"/>
          <w:color w:val="auto"/>
        </w:rPr>
        <w:t xml:space="preserve">bazie </w:t>
      </w:r>
      <w:r w:rsidR="006C2B22" w:rsidRPr="006C2B22">
        <w:rPr>
          <w:rFonts w:ascii="Arial" w:hAnsi="Arial" w:cs="Arial"/>
          <w:color w:val="auto"/>
        </w:rPr>
        <w:t xml:space="preserve">szkoleniowej </w:t>
      </w:r>
      <w:r w:rsidR="00093F98" w:rsidRPr="006C2B22">
        <w:rPr>
          <w:rFonts w:ascii="Arial" w:hAnsi="Arial" w:cs="Arial"/>
          <w:color w:val="auto"/>
        </w:rPr>
        <w:t>JW</w:t>
      </w:r>
      <w:r w:rsidRPr="006C2B22">
        <w:rPr>
          <w:rFonts w:ascii="Arial" w:hAnsi="Arial" w:cs="Arial"/>
          <w:color w:val="auto"/>
        </w:rPr>
        <w:t xml:space="preserve"> i centrów szkolenia w formie wojskowych dni szkoleniowych (WDSz). Łącznie to 185 godzin zajęć lekcyjnych</w:t>
      </w:r>
      <w:r w:rsidRPr="00CD253E">
        <w:rPr>
          <w:rFonts w:ascii="Arial" w:hAnsi="Arial" w:cs="Arial"/>
          <w:color w:val="auto"/>
        </w:rPr>
        <w:t xml:space="preserve"> realizowanych w</w:t>
      </w:r>
      <w:r w:rsidR="00E33E8F">
        <w:rPr>
          <w:rFonts w:ascii="Arial" w:hAnsi="Arial" w:cs="Arial"/>
          <w:color w:val="auto"/>
        </w:rPr>
        <w:t> </w:t>
      </w:r>
      <w:r w:rsidR="0036419D" w:rsidRPr="00CD253E">
        <w:rPr>
          <w:rFonts w:ascii="Arial" w:hAnsi="Arial" w:cs="Arial"/>
          <w:color w:val="auto"/>
        </w:rPr>
        <w:t>szkołach</w:t>
      </w:r>
      <w:r w:rsidRPr="00CD253E">
        <w:rPr>
          <w:rFonts w:ascii="Arial" w:hAnsi="Arial" w:cs="Arial"/>
          <w:color w:val="auto"/>
        </w:rPr>
        <w:t xml:space="preserve"> </w:t>
      </w:r>
      <w:r w:rsidR="0036419D" w:rsidRPr="00CD253E">
        <w:rPr>
          <w:rFonts w:ascii="Arial" w:hAnsi="Arial" w:cs="Arial"/>
          <w:color w:val="auto"/>
        </w:rPr>
        <w:t xml:space="preserve">w </w:t>
      </w:r>
      <w:r w:rsidRPr="00CD253E">
        <w:rPr>
          <w:rFonts w:ascii="Arial" w:hAnsi="Arial" w:cs="Arial"/>
          <w:color w:val="auto"/>
        </w:rPr>
        <w:t xml:space="preserve">formie innowacji pedagogicznej </w:t>
      </w:r>
      <w:r w:rsidR="00404726" w:rsidRPr="00CD253E">
        <w:rPr>
          <w:rFonts w:ascii="Arial" w:hAnsi="Arial" w:cs="Arial"/>
          <w:color w:val="auto"/>
        </w:rPr>
        <w:t xml:space="preserve">– </w:t>
      </w:r>
      <w:r w:rsidRPr="00CD253E">
        <w:rPr>
          <w:rFonts w:ascii="Arial" w:hAnsi="Arial" w:cs="Arial"/>
          <w:color w:val="auto"/>
        </w:rPr>
        <w:t>zgodnie z zaleceniem Ministerstwa Edukacji Narodowej;</w:t>
      </w:r>
    </w:p>
    <w:p w:rsidR="00692BB4" w:rsidRPr="00071EAE" w:rsidRDefault="00692BB4" w:rsidP="00FC7612">
      <w:pPr>
        <w:pStyle w:val="Default"/>
        <w:numPr>
          <w:ilvl w:val="0"/>
          <w:numId w:val="78"/>
        </w:numPr>
        <w:spacing w:line="360" w:lineRule="auto"/>
        <w:jc w:val="both"/>
        <w:rPr>
          <w:rFonts w:ascii="Arial" w:hAnsi="Arial" w:cs="Arial"/>
          <w:color w:val="00B050"/>
        </w:rPr>
      </w:pPr>
      <w:r w:rsidRPr="00FA0CE2">
        <w:rPr>
          <w:rFonts w:ascii="Arial" w:hAnsi="Arial" w:cs="Arial"/>
          <w:b/>
          <w:color w:val="auto"/>
        </w:rPr>
        <w:t xml:space="preserve">II ETAP </w:t>
      </w:r>
      <w:r w:rsidR="00E22D91" w:rsidRPr="00FA0CE2">
        <w:rPr>
          <w:rFonts w:ascii="Arial" w:hAnsi="Arial" w:cs="Arial"/>
          <w:b/>
          <w:color w:val="auto"/>
        </w:rPr>
        <w:t>–</w:t>
      </w:r>
      <w:r w:rsidRPr="00FA0CE2">
        <w:rPr>
          <w:rFonts w:ascii="Arial" w:hAnsi="Arial" w:cs="Arial"/>
          <w:b/>
          <w:color w:val="auto"/>
        </w:rPr>
        <w:t xml:space="preserve"> </w:t>
      </w:r>
      <w:r w:rsidRPr="00FA0CE2">
        <w:rPr>
          <w:rFonts w:ascii="Arial" w:hAnsi="Arial" w:cs="Arial"/>
          <w:color w:val="auto"/>
        </w:rPr>
        <w:t>ostatnie półrocze nauki szkolnej</w:t>
      </w:r>
      <w:r w:rsidR="00DE50C6" w:rsidRPr="00FA0CE2">
        <w:rPr>
          <w:rFonts w:ascii="Arial" w:hAnsi="Arial" w:cs="Arial"/>
          <w:color w:val="0070C0"/>
        </w:rPr>
        <w:t>,</w:t>
      </w:r>
      <w:r w:rsidRPr="00FA0CE2">
        <w:rPr>
          <w:rFonts w:ascii="Arial" w:hAnsi="Arial" w:cs="Arial"/>
          <w:color w:val="auto"/>
        </w:rPr>
        <w:t xml:space="preserve"> </w:t>
      </w:r>
      <w:r w:rsidR="004B5CFB" w:rsidRPr="00FA0CE2">
        <w:rPr>
          <w:rFonts w:ascii="Arial" w:hAnsi="Arial" w:cs="Arial"/>
          <w:color w:val="auto"/>
        </w:rPr>
        <w:t>tj. drugi</w:t>
      </w:r>
      <w:r w:rsidR="00973828" w:rsidRPr="00FA0CE2">
        <w:rPr>
          <w:rFonts w:ascii="Arial" w:hAnsi="Arial" w:cs="Arial"/>
          <w:color w:val="auto"/>
        </w:rPr>
        <w:t>e</w:t>
      </w:r>
      <w:r w:rsidR="004B5CFB" w:rsidRPr="00FA0CE2">
        <w:rPr>
          <w:rFonts w:ascii="Arial" w:hAnsi="Arial" w:cs="Arial"/>
          <w:color w:val="auto"/>
        </w:rPr>
        <w:t xml:space="preserve"> </w:t>
      </w:r>
      <w:r w:rsidR="00973828" w:rsidRPr="00FA0CE2">
        <w:rPr>
          <w:rFonts w:ascii="Arial" w:hAnsi="Arial" w:cs="Arial"/>
          <w:color w:val="auto"/>
        </w:rPr>
        <w:t>półrocze</w:t>
      </w:r>
      <w:r w:rsidR="004B5CFB" w:rsidRPr="00FA0CE2">
        <w:rPr>
          <w:rFonts w:ascii="Arial" w:hAnsi="Arial" w:cs="Arial"/>
          <w:color w:val="auto"/>
        </w:rPr>
        <w:t xml:space="preserve"> </w:t>
      </w:r>
      <w:r w:rsidR="00E22D91" w:rsidRPr="00FA0CE2">
        <w:rPr>
          <w:rFonts w:ascii="Arial" w:hAnsi="Arial" w:cs="Arial"/>
          <w:color w:val="auto"/>
        </w:rPr>
        <w:t xml:space="preserve">ostatniej klasy danego typu szkoły </w:t>
      </w:r>
      <w:r w:rsidRPr="00FA0CE2">
        <w:rPr>
          <w:rFonts w:ascii="Arial" w:hAnsi="Arial" w:cs="Arial"/>
          <w:color w:val="auto"/>
        </w:rPr>
        <w:t xml:space="preserve">– wsparcie </w:t>
      </w:r>
      <w:r w:rsidR="00FA0CE2" w:rsidRPr="00FA0CE2">
        <w:rPr>
          <w:rFonts w:ascii="Arial" w:hAnsi="Arial" w:cs="Arial"/>
          <w:color w:val="auto"/>
        </w:rPr>
        <w:t xml:space="preserve">WKU </w:t>
      </w:r>
      <w:r w:rsidRPr="00FA0CE2">
        <w:rPr>
          <w:rFonts w:ascii="Arial" w:hAnsi="Arial" w:cs="Arial"/>
          <w:color w:val="auto"/>
        </w:rPr>
        <w:t>w</w:t>
      </w:r>
      <w:r w:rsidR="005D3F58" w:rsidRPr="00FA0CE2">
        <w:rPr>
          <w:rFonts w:ascii="Arial" w:hAnsi="Arial" w:cs="Arial"/>
          <w:color w:val="auto"/>
        </w:rPr>
        <w:t> </w:t>
      </w:r>
      <w:r w:rsidRPr="00FA0CE2">
        <w:rPr>
          <w:rFonts w:ascii="Arial" w:hAnsi="Arial" w:cs="Arial"/>
          <w:color w:val="auto"/>
        </w:rPr>
        <w:t>zakresie ukierunkowania chętnych uczniów</w:t>
      </w:r>
      <w:r w:rsidR="009E50FE" w:rsidRPr="00FA0CE2">
        <w:rPr>
          <w:rFonts w:ascii="Arial" w:hAnsi="Arial" w:cs="Arial"/>
          <w:color w:val="auto"/>
        </w:rPr>
        <w:t xml:space="preserve"> </w:t>
      </w:r>
      <w:r w:rsidR="0036419D" w:rsidRPr="00FA0CE2">
        <w:rPr>
          <w:rFonts w:ascii="Arial" w:hAnsi="Arial" w:cs="Arial"/>
          <w:color w:val="auto"/>
        </w:rPr>
        <w:t>/</w:t>
      </w:r>
      <w:r w:rsidR="009E50FE" w:rsidRPr="00FA0CE2">
        <w:rPr>
          <w:rFonts w:ascii="Arial" w:hAnsi="Arial" w:cs="Arial"/>
          <w:color w:val="auto"/>
        </w:rPr>
        <w:t xml:space="preserve"> </w:t>
      </w:r>
      <w:r w:rsidR="0036419D" w:rsidRPr="00FA0CE2">
        <w:rPr>
          <w:rFonts w:ascii="Arial" w:hAnsi="Arial" w:cs="Arial"/>
          <w:color w:val="auto"/>
        </w:rPr>
        <w:t>absolwentów</w:t>
      </w:r>
      <w:r w:rsidRPr="00FA0CE2">
        <w:rPr>
          <w:rFonts w:ascii="Arial" w:hAnsi="Arial" w:cs="Arial"/>
          <w:color w:val="auto"/>
        </w:rPr>
        <w:t xml:space="preserve"> na możliwe ścieżki odbycia służby wojskowej</w:t>
      </w:r>
      <w:r w:rsidR="00FC7612">
        <w:rPr>
          <w:rFonts w:ascii="Arial" w:hAnsi="Arial" w:cs="Arial"/>
          <w:color w:val="auto"/>
        </w:rPr>
        <w:t xml:space="preserve"> oraz </w:t>
      </w:r>
      <w:r w:rsidR="009E50FE" w:rsidRPr="00FA0CE2">
        <w:rPr>
          <w:rFonts w:ascii="Arial" w:hAnsi="Arial" w:cs="Arial"/>
          <w:color w:val="auto"/>
        </w:rPr>
        <w:t>kwalifikacja</w:t>
      </w:r>
      <w:r w:rsidRPr="00FA0CE2">
        <w:rPr>
          <w:rFonts w:ascii="Arial" w:hAnsi="Arial" w:cs="Arial"/>
          <w:color w:val="auto"/>
        </w:rPr>
        <w:t xml:space="preserve"> </w:t>
      </w:r>
      <w:r w:rsidRPr="00395448">
        <w:rPr>
          <w:rFonts w:ascii="Arial" w:hAnsi="Arial" w:cs="Arial"/>
          <w:color w:val="auto"/>
        </w:rPr>
        <w:t xml:space="preserve">wojskowa dla </w:t>
      </w:r>
      <w:r w:rsidR="00E33E8F" w:rsidRPr="00395448">
        <w:rPr>
          <w:rFonts w:ascii="Arial" w:hAnsi="Arial" w:cs="Arial"/>
          <w:color w:val="auto"/>
        </w:rPr>
        <w:t xml:space="preserve">pełnoletnich </w:t>
      </w:r>
      <w:r w:rsidRPr="00395448">
        <w:rPr>
          <w:rFonts w:ascii="Arial" w:hAnsi="Arial" w:cs="Arial"/>
          <w:color w:val="auto"/>
        </w:rPr>
        <w:t>uczniów</w:t>
      </w:r>
      <w:r w:rsidR="00E33E8F" w:rsidRPr="00395448">
        <w:rPr>
          <w:rFonts w:ascii="Arial" w:hAnsi="Arial" w:cs="Arial"/>
          <w:color w:val="auto"/>
        </w:rPr>
        <w:t>-ochotników</w:t>
      </w:r>
      <w:r w:rsidR="00395448" w:rsidRPr="00395448">
        <w:rPr>
          <w:rFonts w:ascii="Arial" w:hAnsi="Arial" w:cs="Arial"/>
          <w:color w:val="auto"/>
        </w:rPr>
        <w:t xml:space="preserve">, </w:t>
      </w:r>
      <w:r w:rsidRPr="00395448">
        <w:rPr>
          <w:rFonts w:ascii="Arial" w:hAnsi="Arial" w:cs="Arial"/>
          <w:color w:val="auto"/>
        </w:rPr>
        <w:t>prowadzona na podstawie art. 35 ustawy o</w:t>
      </w:r>
      <w:r w:rsidR="00E22D91" w:rsidRPr="00395448">
        <w:rPr>
          <w:rFonts w:ascii="Arial" w:hAnsi="Arial" w:cs="Arial"/>
          <w:color w:val="auto"/>
        </w:rPr>
        <w:t> </w:t>
      </w:r>
      <w:r w:rsidRPr="00395448">
        <w:rPr>
          <w:rFonts w:ascii="Arial" w:hAnsi="Arial" w:cs="Arial"/>
          <w:color w:val="auto"/>
        </w:rPr>
        <w:t>powszechnym obowiązku</w:t>
      </w:r>
      <w:r w:rsidR="00BE5120" w:rsidRPr="00395448">
        <w:rPr>
          <w:rFonts w:ascii="Arial" w:hAnsi="Arial" w:cs="Arial"/>
          <w:color w:val="auto"/>
        </w:rPr>
        <w:t xml:space="preserve"> obrony</w:t>
      </w:r>
      <w:r w:rsidR="00071EAE" w:rsidRPr="00395448">
        <w:rPr>
          <w:rFonts w:ascii="Arial" w:hAnsi="Arial" w:cs="Arial"/>
          <w:color w:val="auto"/>
        </w:rPr>
        <w:t xml:space="preserve">  (w tym obowiązkowo dla mężczyzn, którzy ukończyli 19 lat</w:t>
      </w:r>
      <w:r w:rsidR="00395448" w:rsidRPr="00395448">
        <w:rPr>
          <w:rFonts w:ascii="Arial" w:hAnsi="Arial" w:cs="Arial"/>
          <w:color w:val="auto"/>
        </w:rPr>
        <w:t>, zgodnie z</w:t>
      </w:r>
      <w:r w:rsidR="00071EAE" w:rsidRPr="00395448">
        <w:rPr>
          <w:rFonts w:ascii="Arial" w:hAnsi="Arial" w:cs="Arial"/>
          <w:color w:val="auto"/>
        </w:rPr>
        <w:t xml:space="preserve"> art. 32 ww. ustawy)</w:t>
      </w:r>
      <w:r w:rsidRPr="00395448">
        <w:rPr>
          <w:rFonts w:ascii="Arial" w:hAnsi="Arial" w:cs="Arial"/>
          <w:color w:val="auto"/>
        </w:rPr>
        <w:t>;</w:t>
      </w:r>
    </w:p>
    <w:p w:rsidR="00E22D91" w:rsidRPr="00CD253E" w:rsidRDefault="00692BB4" w:rsidP="00DB05FB">
      <w:pPr>
        <w:pStyle w:val="Default"/>
        <w:numPr>
          <w:ilvl w:val="0"/>
          <w:numId w:val="78"/>
        </w:numPr>
        <w:spacing w:line="360" w:lineRule="auto"/>
        <w:jc w:val="both"/>
        <w:rPr>
          <w:rFonts w:ascii="Arial" w:hAnsi="Arial" w:cs="Arial"/>
          <w:color w:val="auto"/>
        </w:rPr>
      </w:pPr>
      <w:r w:rsidRPr="00CD253E">
        <w:rPr>
          <w:rFonts w:ascii="Arial" w:hAnsi="Arial" w:cs="Arial"/>
          <w:b/>
          <w:color w:val="auto"/>
        </w:rPr>
        <w:t xml:space="preserve">III ETAP </w:t>
      </w:r>
      <w:r w:rsidR="00E22D91" w:rsidRPr="00CD253E">
        <w:rPr>
          <w:rFonts w:ascii="Arial" w:hAnsi="Arial" w:cs="Arial"/>
          <w:b/>
          <w:color w:val="auto"/>
        </w:rPr>
        <w:t>–</w:t>
      </w:r>
      <w:r w:rsidRPr="00CD253E">
        <w:rPr>
          <w:rFonts w:ascii="Arial" w:hAnsi="Arial" w:cs="Arial"/>
          <w:b/>
          <w:color w:val="auto"/>
        </w:rPr>
        <w:t xml:space="preserve"> </w:t>
      </w:r>
      <w:r w:rsidRPr="00CD253E">
        <w:rPr>
          <w:rFonts w:ascii="Arial" w:hAnsi="Arial" w:cs="Arial"/>
          <w:color w:val="auto"/>
        </w:rPr>
        <w:t xml:space="preserve">ferie letnie po zakończeniu nauki szkolnej – dla absolwentów-ochotników, którzy potwierdzą w ramach kwalifikacji wojskowej zdolność do czynnej służby wojskowej: </w:t>
      </w:r>
      <w:r w:rsidR="004B5CFB" w:rsidRPr="00CD253E">
        <w:rPr>
          <w:rFonts w:ascii="Arial" w:hAnsi="Arial" w:cs="Arial"/>
          <w:color w:val="auto"/>
        </w:rPr>
        <w:t xml:space="preserve">podstawowe </w:t>
      </w:r>
      <w:r w:rsidR="004B5CFB" w:rsidRPr="00FC7612">
        <w:rPr>
          <w:rFonts w:ascii="Arial" w:hAnsi="Arial" w:cs="Arial"/>
          <w:color w:val="auto"/>
        </w:rPr>
        <w:t>i specjalistyczne</w:t>
      </w:r>
      <w:r w:rsidR="004B5CFB" w:rsidRPr="00CD253E">
        <w:rPr>
          <w:rFonts w:ascii="Arial" w:hAnsi="Arial" w:cs="Arial"/>
          <w:color w:val="auto"/>
        </w:rPr>
        <w:t xml:space="preserve"> </w:t>
      </w:r>
      <w:r w:rsidRPr="00CD253E">
        <w:rPr>
          <w:rFonts w:ascii="Arial" w:hAnsi="Arial" w:cs="Arial"/>
          <w:color w:val="auto"/>
        </w:rPr>
        <w:t>szkolenie wojskowe zakończone złożeniem przysięgi wojskowej</w:t>
      </w:r>
      <w:r w:rsidR="004B5CFB" w:rsidRPr="00CD253E">
        <w:rPr>
          <w:rFonts w:ascii="Arial" w:hAnsi="Arial" w:cs="Arial"/>
          <w:color w:val="auto"/>
        </w:rPr>
        <w:t xml:space="preserve"> w ramach skróconej służby przygotowawczej w wy</w:t>
      </w:r>
      <w:r w:rsidR="000E2893" w:rsidRPr="00CD253E">
        <w:rPr>
          <w:rFonts w:ascii="Arial" w:hAnsi="Arial" w:cs="Arial"/>
          <w:color w:val="auto"/>
        </w:rPr>
        <w:t>typowanych ośrodkach szkolenia (</w:t>
      </w:r>
      <w:r w:rsidR="004B5CFB" w:rsidRPr="00CD253E">
        <w:rPr>
          <w:rFonts w:ascii="Arial" w:hAnsi="Arial" w:cs="Arial"/>
          <w:color w:val="auto"/>
        </w:rPr>
        <w:t>jednostkach wojskowych</w:t>
      </w:r>
      <w:r w:rsidR="000E2893" w:rsidRPr="00CD253E">
        <w:rPr>
          <w:rFonts w:ascii="Arial" w:hAnsi="Arial" w:cs="Arial"/>
          <w:color w:val="auto"/>
        </w:rPr>
        <w:t>)</w:t>
      </w:r>
      <w:r w:rsidR="004B5CFB" w:rsidRPr="00CD253E">
        <w:rPr>
          <w:rFonts w:ascii="Arial" w:hAnsi="Arial" w:cs="Arial"/>
          <w:color w:val="auto"/>
        </w:rPr>
        <w:t xml:space="preserve"> Sił Zbrojnych RP</w:t>
      </w:r>
      <w:r w:rsidRPr="00CD253E">
        <w:rPr>
          <w:rFonts w:ascii="Arial" w:hAnsi="Arial" w:cs="Arial"/>
          <w:color w:val="auto"/>
        </w:rPr>
        <w:t>.</w:t>
      </w:r>
    </w:p>
    <w:p w:rsidR="005C3600" w:rsidRDefault="005C3600" w:rsidP="005C3600">
      <w:pPr>
        <w:pStyle w:val="Default"/>
        <w:spacing w:line="360" w:lineRule="auto"/>
        <w:jc w:val="both"/>
        <w:rPr>
          <w:rFonts w:ascii="Arial" w:hAnsi="Arial" w:cs="Arial"/>
          <w:color w:val="auto"/>
        </w:rPr>
      </w:pPr>
    </w:p>
    <w:p w:rsidR="00DF247D" w:rsidRDefault="00DF247D" w:rsidP="005C3600">
      <w:pPr>
        <w:pStyle w:val="Default"/>
        <w:spacing w:line="360" w:lineRule="auto"/>
        <w:jc w:val="both"/>
        <w:rPr>
          <w:rFonts w:ascii="Arial" w:hAnsi="Arial" w:cs="Arial"/>
          <w:color w:val="auto"/>
        </w:rPr>
      </w:pPr>
    </w:p>
    <w:p w:rsidR="00DF247D" w:rsidRPr="00791C3C" w:rsidRDefault="00DF247D" w:rsidP="005C3600">
      <w:pPr>
        <w:pStyle w:val="Default"/>
        <w:spacing w:line="360" w:lineRule="auto"/>
        <w:jc w:val="both"/>
        <w:rPr>
          <w:rFonts w:ascii="Arial" w:hAnsi="Arial" w:cs="Arial"/>
          <w:i/>
          <w:color w:val="FF0000"/>
        </w:rPr>
      </w:pPr>
    </w:p>
    <w:p w:rsidR="00396373" w:rsidRDefault="00396373" w:rsidP="005C3600">
      <w:pPr>
        <w:pStyle w:val="Default"/>
        <w:spacing w:line="360" w:lineRule="auto"/>
        <w:jc w:val="both"/>
        <w:rPr>
          <w:rFonts w:ascii="Arial" w:hAnsi="Arial" w:cs="Arial"/>
          <w:i/>
          <w:color w:val="FF0000"/>
        </w:rPr>
      </w:pPr>
    </w:p>
    <w:p w:rsidR="006C2B22" w:rsidRDefault="006C2B22" w:rsidP="005C3600">
      <w:pPr>
        <w:pStyle w:val="Default"/>
        <w:spacing w:line="360" w:lineRule="auto"/>
        <w:jc w:val="both"/>
        <w:rPr>
          <w:rFonts w:ascii="Arial" w:hAnsi="Arial" w:cs="Arial"/>
          <w:color w:val="auto"/>
        </w:rPr>
      </w:pPr>
    </w:p>
    <w:p w:rsidR="00CA7835" w:rsidRDefault="00CA7835" w:rsidP="005C3600">
      <w:pPr>
        <w:pStyle w:val="Default"/>
        <w:spacing w:line="360" w:lineRule="auto"/>
        <w:jc w:val="both"/>
        <w:rPr>
          <w:rFonts w:ascii="Arial" w:hAnsi="Arial" w:cs="Arial"/>
          <w:color w:val="auto"/>
        </w:rPr>
      </w:pPr>
    </w:p>
    <w:p w:rsidR="00692BB4" w:rsidRPr="00AD7F6B" w:rsidRDefault="00320A33" w:rsidP="00DB05FB">
      <w:pPr>
        <w:pStyle w:val="Akapitzlist"/>
        <w:numPr>
          <w:ilvl w:val="0"/>
          <w:numId w:val="77"/>
        </w:numPr>
        <w:autoSpaceDE w:val="0"/>
        <w:autoSpaceDN w:val="0"/>
        <w:adjustRightInd w:val="0"/>
        <w:spacing w:after="121" w:line="360" w:lineRule="auto"/>
        <w:rPr>
          <w:rFonts w:ascii="Arial" w:hAnsi="Arial" w:cs="Arial"/>
          <w:b/>
          <w:bCs/>
          <w:color w:val="000000"/>
          <w:sz w:val="24"/>
          <w:szCs w:val="24"/>
          <w:lang w:eastAsia="pl-PL"/>
        </w:rPr>
      </w:pPr>
      <w:r w:rsidRPr="00AD7F6B">
        <w:rPr>
          <w:rFonts w:ascii="Arial" w:hAnsi="Arial" w:cs="Arial"/>
          <w:b/>
          <w:bCs/>
          <w:color w:val="000000"/>
          <w:sz w:val="24"/>
          <w:szCs w:val="24"/>
          <w:lang w:eastAsia="pl-PL"/>
        </w:rPr>
        <w:lastRenderedPageBreak/>
        <w:t>S</w:t>
      </w:r>
      <w:r w:rsidR="00692BB4" w:rsidRPr="00AD7F6B">
        <w:rPr>
          <w:rFonts w:ascii="Arial" w:hAnsi="Arial" w:cs="Arial"/>
          <w:b/>
          <w:bCs/>
          <w:color w:val="000000"/>
          <w:sz w:val="24"/>
          <w:szCs w:val="24"/>
          <w:lang w:eastAsia="pl-PL"/>
        </w:rPr>
        <w:t>chemat przebiegu programu MON</w:t>
      </w:r>
      <w:r w:rsidR="001273D4" w:rsidRPr="00AD7F6B">
        <w:rPr>
          <w:rFonts w:ascii="Arial" w:hAnsi="Arial" w:cs="Arial"/>
          <w:b/>
          <w:bCs/>
          <w:color w:val="000000"/>
          <w:sz w:val="24"/>
          <w:szCs w:val="24"/>
          <w:lang w:eastAsia="pl-PL"/>
        </w:rPr>
        <w:t>:</w:t>
      </w:r>
    </w:p>
    <w:p w:rsidR="00DC4743" w:rsidRPr="00DF247D" w:rsidRDefault="00DC4743" w:rsidP="00DC4743">
      <w:pPr>
        <w:pStyle w:val="Akapitzlist"/>
        <w:autoSpaceDE w:val="0"/>
        <w:autoSpaceDN w:val="0"/>
        <w:adjustRightInd w:val="0"/>
        <w:spacing w:after="121" w:line="360" w:lineRule="auto"/>
        <w:ind w:firstLine="0"/>
        <w:rPr>
          <w:rFonts w:ascii="Arial" w:hAnsi="Arial" w:cs="Arial"/>
          <w:b/>
          <w:bCs/>
          <w:color w:val="000000"/>
          <w:sz w:val="24"/>
          <w:szCs w:val="24"/>
          <w:lang w:eastAsia="pl-PL"/>
        </w:rPr>
      </w:pPr>
    </w:p>
    <w:p w:rsidR="005D3F58" w:rsidRDefault="003E667D" w:rsidP="005D3F58">
      <w:pPr>
        <w:autoSpaceDE w:val="0"/>
        <w:autoSpaceDN w:val="0"/>
        <w:adjustRightInd w:val="0"/>
        <w:spacing w:after="121" w:line="360" w:lineRule="auto"/>
        <w:rPr>
          <w:rFonts w:ascii="Arial" w:hAnsi="Arial" w:cs="Arial"/>
          <w:color w:val="000000"/>
          <w:sz w:val="24"/>
          <w:szCs w:val="24"/>
          <w:lang w:eastAsia="pl-PL"/>
        </w:rPr>
      </w:pPr>
      <w:r w:rsidRPr="00A01494">
        <w:rPr>
          <w:rFonts w:ascii="Arial" w:hAnsi="Arial" w:cs="Arial"/>
          <w:b/>
          <w:bCs/>
          <w:noProof/>
          <w:color w:val="000000"/>
          <w:sz w:val="24"/>
          <w:szCs w:val="24"/>
          <w:lang w:eastAsia="pl-PL"/>
        </w:rPr>
        <mc:AlternateContent>
          <mc:Choice Requires="wpg">
            <w:drawing>
              <wp:anchor distT="0" distB="0" distL="114300" distR="114300" simplePos="0" relativeHeight="251658752" behindDoc="0" locked="0" layoutInCell="1" allowOverlap="1">
                <wp:simplePos x="0" y="0"/>
                <wp:positionH relativeFrom="column">
                  <wp:posOffset>593090</wp:posOffset>
                </wp:positionH>
                <wp:positionV relativeFrom="paragraph">
                  <wp:posOffset>15240</wp:posOffset>
                </wp:positionV>
                <wp:extent cx="8354060" cy="5201920"/>
                <wp:effectExtent l="19050" t="0" r="2794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54060" cy="5201920"/>
                          <a:chOff x="0" y="0"/>
                          <a:chExt cx="8354287" cy="5201920"/>
                        </a:xfrm>
                      </wpg:grpSpPr>
                      <wps:wsp>
                        <wps:cNvPr id="11" name="Prostokąt zaokrąglony 10"/>
                        <wps:cNvSpPr/>
                        <wps:spPr>
                          <a:xfrm>
                            <a:off x="1516504" y="1046480"/>
                            <a:ext cx="3384376" cy="1080000"/>
                          </a:xfrm>
                          <a:prstGeom prst="roundRect">
                            <a:avLst/>
                          </a:prstGeom>
                          <a:gradFill>
                            <a:gsLst>
                              <a:gs pos="50000">
                                <a:srgbClr val="7598D9">
                                  <a:lumMod val="20000"/>
                                  <a:lumOff val="80000"/>
                                  <a:alpha val="22000"/>
                                </a:srgbClr>
                              </a:gs>
                              <a:gs pos="100000">
                                <a:srgbClr val="FE8637">
                                  <a:tint val="23500"/>
                                  <a:satMod val="160000"/>
                                </a:srgbClr>
                              </a:gs>
                            </a:gsLst>
                            <a:lin ang="10800000" scaled="1"/>
                          </a:gradFill>
                          <a:ln w="25400" cap="flat" cmpd="sng" algn="ctr">
                            <a:solidFill>
                              <a:srgbClr val="FE8637">
                                <a:shade val="50000"/>
                              </a:srgbClr>
                            </a:solidFill>
                            <a:prstDash val="solid"/>
                          </a:ln>
                          <a:effectLst/>
                        </wps:spPr>
                        <wps:txbx>
                          <w:txbxContent>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 xml:space="preserve">realizacja </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FF"/>
                                  <w:kern w:val="24"/>
                                  <w:sz w:val="22"/>
                                </w:rPr>
                                <w:t xml:space="preserve">programu nauczania dla szkół ponadpodstawowych przedmiotu </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FF"/>
                                  <w:kern w:val="24"/>
                                  <w:sz w:val="22"/>
                                </w:rPr>
                                <w:t>edukacja wojskowa</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8000"/>
                                  <w:kern w:val="24"/>
                                  <w:sz w:val="22"/>
                                </w:rPr>
                                <w:t>(działalność innowacyjna szkół</w:t>
                              </w:r>
                              <w:r>
                                <w:rPr>
                                  <w:rFonts w:ascii="Calibri" w:eastAsia="+mn-ea" w:hAnsi="Calibri" w:cs="Calibri"/>
                                  <w:b/>
                                  <w:bCs/>
                                  <w:caps/>
                                  <w:color w:val="008000"/>
                                  <w:kern w:val="24"/>
                                  <w:sz w:val="22"/>
                                </w:rPr>
                                <w:t>)</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8000"/>
                                  <w:kern w:val="24"/>
                                  <w:sz w:val="22"/>
                                </w:rPr>
                                <w:t>- 3 półrocza nauki)</w:t>
                              </w:r>
                            </w:p>
                          </w:txbxContent>
                        </wps:txbx>
                        <wps:bodyPr rtlCol="0" anchor="ctr"/>
                      </wps:wsp>
                      <pic:pic xmlns:pic="http://schemas.openxmlformats.org/drawingml/2006/picture">
                        <pic:nvPicPr>
                          <pic:cNvPr id="5" name="table">
                            <a:extLst>
                              <a:ext uri="{FF2B5EF4-FFF2-40B4-BE49-F238E27FC236}">
                                <a16:creationId xmlns:a16="http://schemas.microsoft.com/office/drawing/2014/main" id="{099C2154-D01E-47AC-903C-8FA32CEB2710}"/>
                              </a:ext>
                            </a:extLst>
                          </pic:cNvPr>
                          <pic:cNvPicPr>
                            <a:picLocks noChangeAspect="1"/>
                          </pic:cNvPicPr>
                        </pic:nvPicPr>
                        <pic:blipFill>
                          <a:blip r:embed="rId8"/>
                          <a:stretch>
                            <a:fillRect/>
                          </a:stretch>
                        </pic:blipFill>
                        <pic:spPr>
                          <a:xfrm>
                            <a:off x="33144" y="2621280"/>
                            <a:ext cx="8208645" cy="2580640"/>
                          </a:xfrm>
                          <a:prstGeom prst="rect">
                            <a:avLst/>
                          </a:prstGeom>
                        </pic:spPr>
                      </pic:pic>
                      <wps:wsp>
                        <wps:cNvPr id="13" name="Nawias klamrowy otwierający 12"/>
                        <wps:cNvSpPr/>
                        <wps:spPr>
                          <a:xfrm rot="5400000">
                            <a:off x="3335144" y="355600"/>
                            <a:ext cx="288032" cy="4032448"/>
                          </a:xfrm>
                          <a:prstGeom prst="leftBrace">
                            <a:avLst/>
                          </a:prstGeom>
                          <a:noFill/>
                          <a:ln w="38100" cap="flat" cmpd="sng" algn="ctr">
                            <a:solidFill>
                              <a:srgbClr val="0070C0"/>
                            </a:solidFill>
                            <a:prstDash val="solid"/>
                          </a:ln>
                          <a:effectLst/>
                        </wps:spPr>
                        <wps:bodyPr rtlCol="0" anchor="ctr"/>
                      </wps:wsp>
                      <wps:wsp>
                        <wps:cNvPr id="18" name="Nawias klamrowy otwierający 17"/>
                        <wps:cNvSpPr/>
                        <wps:spPr>
                          <a:xfrm rot="5400000">
                            <a:off x="6047864" y="1747520"/>
                            <a:ext cx="288032" cy="1224136"/>
                          </a:xfrm>
                          <a:prstGeom prst="leftBrace">
                            <a:avLst/>
                          </a:prstGeom>
                          <a:noFill/>
                          <a:ln w="38100" cap="flat" cmpd="sng" algn="ctr">
                            <a:solidFill>
                              <a:srgbClr val="00B050"/>
                            </a:solidFill>
                            <a:prstDash val="solid"/>
                          </a:ln>
                          <a:effectLst/>
                        </wps:spPr>
                        <wps:bodyPr rtlCol="0" anchor="ctr"/>
                      </wps:wsp>
                      <wps:wsp>
                        <wps:cNvPr id="19" name="Prostokąt zaokrąglony 18"/>
                        <wps:cNvSpPr/>
                        <wps:spPr>
                          <a:xfrm>
                            <a:off x="4970904" y="1046480"/>
                            <a:ext cx="1656184" cy="1080000"/>
                          </a:xfrm>
                          <a:prstGeom prst="roundRect">
                            <a:avLst/>
                          </a:prstGeom>
                          <a:gradFill>
                            <a:gsLst>
                              <a:gs pos="50000">
                                <a:srgbClr val="7598D9">
                                  <a:lumMod val="20000"/>
                                  <a:lumOff val="80000"/>
                                  <a:alpha val="22000"/>
                                </a:srgbClr>
                              </a:gs>
                              <a:gs pos="100000">
                                <a:srgbClr val="FE8637">
                                  <a:tint val="23500"/>
                                  <a:satMod val="160000"/>
                                </a:srgbClr>
                              </a:gs>
                            </a:gsLst>
                            <a:lin ang="10800000" scaled="1"/>
                          </a:gradFill>
                          <a:ln w="25400" cap="flat" cmpd="sng" algn="ctr">
                            <a:solidFill>
                              <a:srgbClr val="FE8637">
                                <a:shade val="50000"/>
                              </a:srgbClr>
                            </a:solidFill>
                            <a:prstDash val="solid"/>
                          </a:ln>
                          <a:effectLst/>
                        </wps:spPr>
                        <wps:txbx>
                          <w:txbxContent>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KWALIFIKACJA WOJSKOWA DLA PEŁNOLETNICH UCZNIÓW - OCHOTNIKÓW</w:t>
                              </w:r>
                            </w:p>
                          </w:txbxContent>
                        </wps:txbx>
                        <wps:bodyPr rtlCol="0" anchor="ctr"/>
                      </wps:wsp>
                      <wps:wsp>
                        <wps:cNvPr id="20" name="Strzałka w górę 19"/>
                        <wps:cNvSpPr/>
                        <wps:spPr>
                          <a:xfrm flipV="1">
                            <a:off x="6962264" y="2225040"/>
                            <a:ext cx="198572" cy="289102"/>
                          </a:xfrm>
                          <a:prstGeom prst="upArrow">
                            <a:avLst/>
                          </a:prstGeom>
                          <a:noFill/>
                          <a:ln w="38100" cap="flat" cmpd="sng" algn="ctr">
                            <a:solidFill>
                              <a:srgbClr val="00B050"/>
                            </a:solidFill>
                            <a:prstDash val="solid"/>
                          </a:ln>
                          <a:effectLst/>
                        </wps:spPr>
                        <wps:bodyPr rtlCol="0" anchor="ctr"/>
                      </wps:wsp>
                      <wps:wsp>
                        <wps:cNvPr id="25" name="Strzałka w górę 24"/>
                        <wps:cNvSpPr/>
                        <wps:spPr>
                          <a:xfrm rot="5400000">
                            <a:off x="216024" y="955040"/>
                            <a:ext cx="1008112" cy="1440160"/>
                          </a:xfrm>
                          <a:prstGeom prst="upArrow">
                            <a:avLst/>
                          </a:prstGeom>
                          <a:noFill/>
                          <a:ln w="38100" cap="flat" cmpd="sng" algn="ctr">
                            <a:solidFill>
                              <a:srgbClr val="0070C0"/>
                            </a:solidFill>
                            <a:prstDash val="solid"/>
                          </a:ln>
                          <a:effectLst/>
                        </wps:spPr>
                        <wps:bodyPr rtlCol="0" anchor="ctr"/>
                      </wps:wsp>
                      <wps:wsp>
                        <wps:cNvPr id="26" name="pole tekstowe 25"/>
                        <wps:cNvSpPr txBox="1"/>
                        <wps:spPr>
                          <a:xfrm>
                            <a:off x="73782" y="1432560"/>
                            <a:ext cx="941705" cy="463550"/>
                          </a:xfrm>
                          <a:prstGeom prst="rect">
                            <a:avLst/>
                          </a:prstGeom>
                          <a:noFill/>
                        </wps:spPr>
                        <wps:txbx>
                          <w:txbxContent>
                            <w:p w:rsidR="00E51705" w:rsidRDefault="00E51705" w:rsidP="00BF5279">
                              <w:pPr>
                                <w:pStyle w:val="NormalnyWeb"/>
                                <w:spacing w:before="0" w:beforeAutospacing="0" w:after="0" w:afterAutospacing="0"/>
                              </w:pPr>
                              <w:r>
                                <w:rPr>
                                  <w:rFonts w:ascii="Calibri" w:eastAsia="+mn-ea" w:hAnsi="Calibri" w:cs="Calibri"/>
                                  <w:b/>
                                  <w:bCs/>
                                  <w:color w:val="000000"/>
                                  <w:kern w:val="24"/>
                                </w:rPr>
                                <w:t xml:space="preserve">WSPIERANE </w:t>
                              </w:r>
                            </w:p>
                            <w:p w:rsidR="00E51705" w:rsidRDefault="00E51705" w:rsidP="00BF5279">
                              <w:pPr>
                                <w:pStyle w:val="NormalnyWeb"/>
                                <w:spacing w:before="0" w:beforeAutospacing="0" w:after="0" w:afterAutospacing="0"/>
                              </w:pPr>
                              <w:r>
                                <w:rPr>
                                  <w:rFonts w:ascii="Calibri" w:eastAsia="+mn-ea" w:hAnsi="Calibri" w:cs="Calibri"/>
                                  <w:b/>
                                  <w:bCs/>
                                  <w:color w:val="000000"/>
                                  <w:kern w:val="24"/>
                                </w:rPr>
                                <w:t>PRZEZ MON</w:t>
                              </w:r>
                            </w:p>
                          </w:txbxContent>
                        </wps:txbx>
                        <wps:bodyPr wrap="none" rtlCol="0">
                          <a:spAutoFit/>
                        </wps:bodyPr>
                      </wps:wsp>
                      <wps:wsp>
                        <wps:cNvPr id="28" name="pole tekstowe 27"/>
                        <wps:cNvSpPr txBox="1"/>
                        <wps:spPr>
                          <a:xfrm>
                            <a:off x="2888026" y="660400"/>
                            <a:ext cx="633747" cy="308610"/>
                          </a:xfrm>
                          <a:prstGeom prst="rect">
                            <a:avLst/>
                          </a:prstGeom>
                          <a:noFill/>
                        </wps:spPr>
                        <wps:txbx>
                          <w:txbxContent>
                            <w:p w:rsidR="00E51705" w:rsidRDefault="00E51705" w:rsidP="00BF5279">
                              <w:pPr>
                                <w:pStyle w:val="NormalnyWeb"/>
                                <w:spacing w:before="0" w:beforeAutospacing="0" w:after="0" w:afterAutospacing="0"/>
                              </w:pPr>
                              <w:r w:rsidRPr="00BF5279">
                                <w:rPr>
                                  <w:rFonts w:ascii="Calibri" w:eastAsia="+mn-ea" w:hAnsi="Calibri" w:cs="Calibri"/>
                                  <w:b/>
                                  <w:bCs/>
                                  <w:color w:val="000000"/>
                                  <w:kern w:val="24"/>
                                  <w:sz w:val="28"/>
                                  <w:szCs w:val="28"/>
                                </w:rPr>
                                <w:t>I ETAP</w:t>
                              </w:r>
                            </w:p>
                          </w:txbxContent>
                        </wps:txbx>
                        <wps:bodyPr wrap="none" rtlCol="0">
                          <a:spAutoFit/>
                        </wps:bodyPr>
                      </wps:wsp>
                      <wps:wsp>
                        <wps:cNvPr id="29" name="pole tekstowe 28"/>
                        <wps:cNvSpPr txBox="1"/>
                        <wps:spPr>
                          <a:xfrm>
                            <a:off x="5468595" y="670560"/>
                            <a:ext cx="681374" cy="308610"/>
                          </a:xfrm>
                          <a:prstGeom prst="rect">
                            <a:avLst/>
                          </a:prstGeom>
                          <a:noFill/>
                        </wps:spPr>
                        <wps:txbx>
                          <w:txbxContent>
                            <w:p w:rsidR="00E51705" w:rsidRDefault="00E51705" w:rsidP="00BF5279">
                              <w:pPr>
                                <w:pStyle w:val="NormalnyWeb"/>
                                <w:spacing w:before="0" w:beforeAutospacing="0" w:after="0" w:afterAutospacing="0"/>
                              </w:pPr>
                              <w:r w:rsidRPr="00BF5279">
                                <w:rPr>
                                  <w:rFonts w:ascii="Calibri" w:eastAsia="+mn-ea" w:hAnsi="Calibri" w:cs="Calibri"/>
                                  <w:b/>
                                  <w:bCs/>
                                  <w:color w:val="000000"/>
                                  <w:kern w:val="24"/>
                                  <w:sz w:val="28"/>
                                  <w:szCs w:val="28"/>
                                </w:rPr>
                                <w:t>II ETAP</w:t>
                              </w:r>
                            </w:p>
                          </w:txbxContent>
                        </wps:txbx>
                        <wps:bodyPr wrap="none" rtlCol="0">
                          <a:spAutoFit/>
                        </wps:bodyPr>
                      </wps:wsp>
                      <wps:wsp>
                        <wps:cNvPr id="21" name="Prostokąt zaokrąglony 20"/>
                        <wps:cNvSpPr/>
                        <wps:spPr>
                          <a:xfrm>
                            <a:off x="6698104" y="1056640"/>
                            <a:ext cx="1656183" cy="1080000"/>
                          </a:xfrm>
                          <a:prstGeom prst="roundRect">
                            <a:avLst/>
                          </a:prstGeom>
                          <a:gradFill>
                            <a:gsLst>
                              <a:gs pos="50000">
                                <a:srgbClr val="CCE9AD"/>
                              </a:gs>
                              <a:gs pos="100000">
                                <a:srgbClr val="FE8637">
                                  <a:tint val="23500"/>
                                  <a:satMod val="160000"/>
                                </a:srgbClr>
                              </a:gs>
                            </a:gsLst>
                            <a:lin ang="10800000" scaled="1"/>
                          </a:gradFill>
                          <a:ln w="25400" cap="flat" cmpd="sng" algn="ctr">
                            <a:solidFill>
                              <a:srgbClr val="FE8637">
                                <a:shade val="50000"/>
                              </a:srgbClr>
                            </a:solidFill>
                            <a:prstDash val="solid"/>
                          </a:ln>
                          <a:effectLst/>
                        </wps:spPr>
                        <wps:txbx>
                          <w:txbxContent>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 SKRÓCONA SŁUŻBA PRZYGOTOWAWCZA</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 ZŁOŻENIE PRZYSIĘGI WOJSKOWEJ</w:t>
                              </w:r>
                            </w:p>
                          </w:txbxContent>
                        </wps:txbx>
                        <wps:bodyPr rtlCol="0" anchor="ctr"/>
                      </wps:wsp>
                      <wps:wsp>
                        <wps:cNvPr id="24" name="pole tekstowe 23"/>
                        <wps:cNvSpPr txBox="1"/>
                        <wps:spPr>
                          <a:xfrm>
                            <a:off x="7104311" y="680720"/>
                            <a:ext cx="729000" cy="308610"/>
                          </a:xfrm>
                          <a:prstGeom prst="rect">
                            <a:avLst/>
                          </a:prstGeom>
                          <a:noFill/>
                        </wps:spPr>
                        <wps:txbx>
                          <w:txbxContent>
                            <w:p w:rsidR="00E51705" w:rsidRDefault="00E51705" w:rsidP="00BF5279">
                              <w:pPr>
                                <w:pStyle w:val="NormalnyWeb"/>
                                <w:spacing w:before="0" w:beforeAutospacing="0" w:after="0" w:afterAutospacing="0"/>
                              </w:pPr>
                              <w:r w:rsidRPr="00BF5279">
                                <w:rPr>
                                  <w:rFonts w:ascii="Calibri" w:eastAsia="+mn-ea" w:hAnsi="Calibri" w:cs="Calibri"/>
                                  <w:b/>
                                  <w:bCs/>
                                  <w:color w:val="000000"/>
                                  <w:kern w:val="24"/>
                                  <w:sz w:val="28"/>
                                  <w:szCs w:val="28"/>
                                </w:rPr>
                                <w:t>III ETAP</w:t>
                              </w:r>
                            </w:p>
                          </w:txbxContent>
                        </wps:txbx>
                        <wps:bodyPr wrap="none" rtlCol="0">
                          <a:spAutoFit/>
                        </wps:bodyPr>
                      </wps:wsp>
                      <wps:wsp>
                        <wps:cNvPr id="16" name="Prostokąt zaokrąglony 15"/>
                        <wps:cNvSpPr/>
                        <wps:spPr>
                          <a:xfrm>
                            <a:off x="33144" y="0"/>
                            <a:ext cx="8263830" cy="644996"/>
                          </a:xfrm>
                          <a:prstGeom prst="roundRect">
                            <a:avLst/>
                          </a:prstGeom>
                          <a:gradFill>
                            <a:gsLst>
                              <a:gs pos="50000">
                                <a:srgbClr val="7598D9">
                                  <a:lumMod val="20000"/>
                                  <a:lumOff val="80000"/>
                                  <a:alpha val="22000"/>
                                </a:srgbClr>
                              </a:gs>
                              <a:gs pos="100000">
                                <a:srgbClr val="FE8637">
                                  <a:tint val="23500"/>
                                  <a:satMod val="160000"/>
                                </a:srgbClr>
                              </a:gs>
                            </a:gsLst>
                            <a:lin ang="10800000" scaled="1"/>
                          </a:gradFill>
                          <a:ln w="25400" cap="flat" cmpd="sng" algn="ctr">
                            <a:solidFill>
                              <a:srgbClr val="FE8637">
                                <a:shade val="50000"/>
                              </a:srgbClr>
                            </a:solidFill>
                            <a:prstDash val="solid"/>
                          </a:ln>
                          <a:effectLst/>
                        </wps:spPr>
                        <wps:txbx>
                          <w:txbxContent>
                            <w:p w:rsidR="00E51705" w:rsidRDefault="00E51705" w:rsidP="00BF5279">
                              <w:pPr>
                                <w:pStyle w:val="NormalnyWeb"/>
                                <w:spacing w:before="0" w:beforeAutospacing="0" w:after="0" w:afterAutospacing="0"/>
                                <w:jc w:val="center"/>
                              </w:pPr>
                              <w:r>
                                <w:rPr>
                                  <w:rFonts w:ascii="Calibri" w:eastAsia="+mn-ea" w:hAnsi="Calibri" w:cs="Calibri"/>
                                  <w:b/>
                                  <w:bCs/>
                                  <w:caps/>
                                  <w:color w:val="0000FF"/>
                                  <w:kern w:val="24"/>
                                  <w:sz w:val="36"/>
                                  <w:szCs w:val="36"/>
                                </w:rPr>
                                <w:t>PRZEBIEG PROGRAMU „CERTYFIKOWANE WOJSKOWE KLASY MUNDUROWE”</w:t>
                              </w:r>
                            </w:p>
                            <w:p w:rsidR="00E51705" w:rsidRDefault="00E51705" w:rsidP="00BF5279">
                              <w:pPr>
                                <w:pStyle w:val="NormalnyWeb"/>
                                <w:spacing w:before="0" w:beforeAutospacing="0" w:after="0" w:afterAutospacing="0"/>
                                <w:jc w:val="center"/>
                              </w:pPr>
                              <w:r>
                                <w:rPr>
                                  <w:rFonts w:ascii="Calibri" w:eastAsia="+mn-ea" w:hAnsi="Calibri" w:cs="Calibri"/>
                                  <w:b/>
                                  <w:bCs/>
                                  <w:caps/>
                                  <w:color w:val="000000"/>
                                  <w:kern w:val="24"/>
                                  <w:sz w:val="28"/>
                                  <w:szCs w:val="28"/>
                                </w:rPr>
                                <w:t>- TRZY ETAPY (DWA LATA SZKOLNE)</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46.7pt;margin-top:1.2pt;width:657.8pt;height:409.6pt;z-index:251658752" coordsize="83542,52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">
                <v:roundrect id="Prostokąt zaokrąglony 10" o:spid="_x0000_s1027" style="position:absolute;left:15165;top:10464;width:33843;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" fillcolor="#e3eaf7" strokecolor="#bb6126" strokeweight="2pt">
                  <v:fill color2="#ffe5dc" o:opacity2="14417f" angle="270" colors="0 #e3eaf7;.5 #e3eaf7" focus="100%" type="gradient"/>
                  <v:textbox>
                    <w:txbxContent>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 xml:space="preserve">realizacja </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FF"/>
                            <w:kern w:val="24"/>
                            <w:sz w:val="22"/>
                          </w:rPr>
                          <w:t xml:space="preserve">programu nauczania dla szkół ponadpodstawowych przedmiotu </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FF"/>
                            <w:kern w:val="24"/>
                            <w:sz w:val="22"/>
                          </w:rPr>
                          <w:t>edukacja wojskowa</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8000"/>
                            <w:kern w:val="24"/>
                            <w:sz w:val="22"/>
                          </w:rPr>
                          <w:t>(działalność innowacyjna szkół</w:t>
                        </w:r>
                        <w:r>
                          <w:rPr>
                            <w:rFonts w:ascii="Calibri" w:eastAsia="+mn-ea" w:hAnsi="Calibri" w:cs="Calibri"/>
                            <w:b/>
                            <w:bCs/>
                            <w:caps/>
                            <w:color w:val="008000"/>
                            <w:kern w:val="24"/>
                            <w:sz w:val="22"/>
                          </w:rPr>
                          <w:t>)</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8000"/>
                            <w:kern w:val="24"/>
                            <w:sz w:val="22"/>
                          </w:rPr>
                          <w:t>- 3 półrocza nauki)</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8" type="#_x0000_t75" style="position:absolute;left:331;top:26212;width:82086;height:25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">
                  <v:imagedata r:id="rId9" o:titl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12" o:spid="_x0000_s1029" type="#_x0000_t87" style="position:absolute;left:33351;top:3556;width:2880;height:40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" adj="129" strokecolor="#0070c0" strokeweight="3pt"/>
                <v:shape id="Nawias klamrowy otwierający 17" o:spid="_x0000_s1030" type="#_x0000_t87" style="position:absolute;left:60478;top:17475;width:2881;height:122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" adj="424" strokecolor="#00b050" strokeweight="3pt"/>
                <v:roundrect id="Prostokąt zaokrąglony 18" o:spid="_x0000_s1031" style="position:absolute;left:49709;top:10464;width:16561;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" fillcolor="#e3eaf7" strokecolor="#bb6126" strokeweight="2pt">
                  <v:fill color2="#ffe5dc" o:opacity2="14417f" angle="270" colors="0 #e3eaf7;.5 #e3eaf7" focus="100%" type="gradient"/>
                  <v:textbox>
                    <w:txbxContent>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KWALIFIKACJA WOJSKOWA DLA PEŁNOLETNICH UCZNIÓW - OCHOTNIKÓW</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trzałka w górę 19" o:spid="_x0000_s1032" type="#_x0000_t68" style="position:absolute;left:69622;top:22250;width:1986;height:289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" adj="7418" filled="f" strokecolor="#00b050" strokeweight="3pt"/>
                <v:shape id="Strzałka w górę 24" o:spid="_x0000_s1033" type="#_x0000_t68" style="position:absolute;left:2160;top:9550;width:10081;height:144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" adj="7560" filled="f" strokecolor="#0070c0" strokeweight="3pt"/>
                <v:shapetype id="_x0000_t202" coordsize="21600,21600" o:spt="202" path="m,l,21600r21600,l21600,xe">
                  <v:stroke joinstyle="miter"/>
                  <v:path gradientshapeok="t" o:connecttype="rect"/>
                </v:shapetype>
                <v:shape id="pole tekstowe 25" o:spid="_x0000_s1034" type="#_x0000_t202" style="position:absolute;left:737;top:14325;width:9417;height:4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rsidR="00E51705" w:rsidRDefault="00E51705" w:rsidP="00BF5279">
                        <w:pPr>
                          <w:pStyle w:val="NormalnyWeb"/>
                          <w:spacing w:before="0" w:beforeAutospacing="0" w:after="0" w:afterAutospacing="0"/>
                        </w:pPr>
                        <w:r>
                          <w:rPr>
                            <w:rFonts w:ascii="Calibri" w:eastAsia="+mn-ea" w:hAnsi="Calibri" w:cs="Calibri"/>
                            <w:b/>
                            <w:bCs/>
                            <w:color w:val="000000"/>
                            <w:kern w:val="24"/>
                          </w:rPr>
                          <w:t xml:space="preserve">WSPIERANE </w:t>
                        </w:r>
                      </w:p>
                      <w:p w:rsidR="00E51705" w:rsidRDefault="00E51705" w:rsidP="00BF5279">
                        <w:pPr>
                          <w:pStyle w:val="NormalnyWeb"/>
                          <w:spacing w:before="0" w:beforeAutospacing="0" w:after="0" w:afterAutospacing="0"/>
                        </w:pPr>
                        <w:r>
                          <w:rPr>
                            <w:rFonts w:ascii="Calibri" w:eastAsia="+mn-ea" w:hAnsi="Calibri" w:cs="Calibri"/>
                            <w:b/>
                            <w:bCs/>
                            <w:color w:val="000000"/>
                            <w:kern w:val="24"/>
                          </w:rPr>
                          <w:t>PRZEZ MON</w:t>
                        </w:r>
                      </w:p>
                    </w:txbxContent>
                  </v:textbox>
                </v:shape>
                <v:shape id="pole tekstowe 27" o:spid="_x0000_s1035" type="#_x0000_t202" style="position:absolute;left:28880;top:6604;width:6337;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E51705" w:rsidRDefault="00E51705" w:rsidP="00BF5279">
                        <w:pPr>
                          <w:pStyle w:val="NormalnyWeb"/>
                          <w:spacing w:before="0" w:beforeAutospacing="0" w:after="0" w:afterAutospacing="0"/>
                        </w:pPr>
                        <w:r w:rsidRPr="00BF5279">
                          <w:rPr>
                            <w:rFonts w:ascii="Calibri" w:eastAsia="+mn-ea" w:hAnsi="Calibri" w:cs="Calibri"/>
                            <w:b/>
                            <w:bCs/>
                            <w:color w:val="000000"/>
                            <w:kern w:val="24"/>
                            <w:sz w:val="28"/>
                            <w:szCs w:val="28"/>
                          </w:rPr>
                          <w:t>I ETAP</w:t>
                        </w:r>
                      </w:p>
                    </w:txbxContent>
                  </v:textbox>
                </v:shape>
                <v:shape id="pole tekstowe 28" o:spid="_x0000_s1036" type="#_x0000_t202" style="position:absolute;left:54685;top:6705;width:6814;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rsidR="00E51705" w:rsidRDefault="00E51705" w:rsidP="00BF5279">
                        <w:pPr>
                          <w:pStyle w:val="NormalnyWeb"/>
                          <w:spacing w:before="0" w:beforeAutospacing="0" w:after="0" w:afterAutospacing="0"/>
                        </w:pPr>
                        <w:r w:rsidRPr="00BF5279">
                          <w:rPr>
                            <w:rFonts w:ascii="Calibri" w:eastAsia="+mn-ea" w:hAnsi="Calibri" w:cs="Calibri"/>
                            <w:b/>
                            <w:bCs/>
                            <w:color w:val="000000"/>
                            <w:kern w:val="24"/>
                            <w:sz w:val="28"/>
                            <w:szCs w:val="28"/>
                          </w:rPr>
                          <w:t>II ETAP</w:t>
                        </w:r>
                      </w:p>
                    </w:txbxContent>
                  </v:textbox>
                </v:shape>
                <v:roundrect id="Prostokąt zaokrąglony 20" o:spid="_x0000_s1037" style="position:absolute;left:66981;top:10566;width:16561;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" fillcolor="#cce9ad" strokecolor="#bb6126" strokeweight="2pt">
                  <v:fill color2="#ffe5dc" angle="270" colors="0 #cce9ad;.5 #cce9ad" focus="100%" type="gradient"/>
                  <v:textbox>
                    <w:txbxContent>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 SKRÓCONA SŁUŻBA PRZYGOTOWAWCZA</w:t>
                        </w:r>
                      </w:p>
                      <w:p w:rsidR="00E51705" w:rsidRPr="00DC4743" w:rsidRDefault="00E51705" w:rsidP="00BF5279">
                        <w:pPr>
                          <w:pStyle w:val="NormalnyWeb"/>
                          <w:spacing w:before="0" w:beforeAutospacing="0" w:after="0" w:afterAutospacing="0"/>
                          <w:jc w:val="center"/>
                          <w:rPr>
                            <w:sz w:val="22"/>
                          </w:rPr>
                        </w:pPr>
                        <w:r w:rsidRPr="00DC4743">
                          <w:rPr>
                            <w:rFonts w:ascii="Calibri" w:eastAsia="+mn-ea" w:hAnsi="Calibri" w:cs="Calibri"/>
                            <w:b/>
                            <w:bCs/>
                            <w:caps/>
                            <w:color w:val="000000"/>
                            <w:kern w:val="24"/>
                            <w:sz w:val="22"/>
                          </w:rPr>
                          <w:t>- ZŁOŻENIE PRZYSIĘGI WOJSKOWEJ</w:t>
                        </w:r>
                      </w:p>
                    </w:txbxContent>
                  </v:textbox>
                </v:roundrect>
                <v:shape id="pole tekstowe 23" o:spid="_x0000_s1038" type="#_x0000_t202" style="position:absolute;left:71043;top:6807;width:729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rsidR="00E51705" w:rsidRDefault="00E51705" w:rsidP="00BF5279">
                        <w:pPr>
                          <w:pStyle w:val="NormalnyWeb"/>
                          <w:spacing w:before="0" w:beforeAutospacing="0" w:after="0" w:afterAutospacing="0"/>
                        </w:pPr>
                        <w:r w:rsidRPr="00BF5279">
                          <w:rPr>
                            <w:rFonts w:ascii="Calibri" w:eastAsia="+mn-ea" w:hAnsi="Calibri" w:cs="Calibri"/>
                            <w:b/>
                            <w:bCs/>
                            <w:color w:val="000000"/>
                            <w:kern w:val="24"/>
                            <w:sz w:val="28"/>
                            <w:szCs w:val="28"/>
                          </w:rPr>
                          <w:t>III ETAP</w:t>
                        </w:r>
                      </w:p>
                    </w:txbxContent>
                  </v:textbox>
                </v:shape>
                <v:roundrect id="Prostokąt zaokrąglony 15" o:spid="_x0000_s1039" style="position:absolute;left:331;width:82638;height:64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" fillcolor="#e3eaf7" strokecolor="#bb6126" strokeweight="2pt">
                  <v:fill color2="#ffe5dc" o:opacity2="14417f" angle="270" colors="0 #e3eaf7;.5 #e3eaf7" focus="100%" type="gradient"/>
                  <v:textbox>
                    <w:txbxContent>
                      <w:p w:rsidR="00E51705" w:rsidRDefault="00E51705" w:rsidP="00BF5279">
                        <w:pPr>
                          <w:pStyle w:val="NormalnyWeb"/>
                          <w:spacing w:before="0" w:beforeAutospacing="0" w:after="0" w:afterAutospacing="0"/>
                          <w:jc w:val="center"/>
                        </w:pPr>
                        <w:r>
                          <w:rPr>
                            <w:rFonts w:ascii="Calibri" w:eastAsia="+mn-ea" w:hAnsi="Calibri" w:cs="Calibri"/>
                            <w:b/>
                            <w:bCs/>
                            <w:caps/>
                            <w:color w:val="0000FF"/>
                            <w:kern w:val="24"/>
                            <w:sz w:val="36"/>
                            <w:szCs w:val="36"/>
                          </w:rPr>
                          <w:t>PRZEBIEG PROGRAMU „CERTYFIKOWANE WOJSKOWE KLASY MUNDUROWE”</w:t>
                        </w:r>
                      </w:p>
                      <w:p w:rsidR="00E51705" w:rsidRDefault="00E51705" w:rsidP="00BF5279">
                        <w:pPr>
                          <w:pStyle w:val="NormalnyWeb"/>
                          <w:spacing w:before="0" w:beforeAutospacing="0" w:after="0" w:afterAutospacing="0"/>
                          <w:jc w:val="center"/>
                        </w:pPr>
                        <w:r>
                          <w:rPr>
                            <w:rFonts w:ascii="Calibri" w:eastAsia="+mn-ea" w:hAnsi="Calibri" w:cs="Calibri"/>
                            <w:b/>
                            <w:bCs/>
                            <w:caps/>
                            <w:color w:val="000000"/>
                            <w:kern w:val="24"/>
                            <w:sz w:val="28"/>
                            <w:szCs w:val="28"/>
                          </w:rPr>
                          <w:t>- TRZY ETAPY (DWA LATA SZKOLNE)</w:t>
                        </w:r>
                      </w:p>
                    </w:txbxContent>
                  </v:textbox>
                </v:roundrect>
              </v:group>
            </w:pict>
          </mc:Fallback>
        </mc:AlternateContent>
      </w:r>
    </w:p>
    <w:p w:rsidR="005D3F58" w:rsidRPr="005D3F58" w:rsidRDefault="005D3F58" w:rsidP="005D3F58">
      <w:pPr>
        <w:autoSpaceDE w:val="0"/>
        <w:autoSpaceDN w:val="0"/>
        <w:adjustRightInd w:val="0"/>
        <w:spacing w:after="121" w:line="360" w:lineRule="auto"/>
        <w:rPr>
          <w:rFonts w:ascii="Arial" w:hAnsi="Arial" w:cs="Arial"/>
          <w:color w:val="000000"/>
          <w:sz w:val="24"/>
          <w:szCs w:val="24"/>
          <w:lang w:eastAsia="pl-PL"/>
        </w:rPr>
      </w:pPr>
    </w:p>
    <w:p w:rsidR="00807C54" w:rsidRPr="00320A33" w:rsidRDefault="00807C54" w:rsidP="00807C54">
      <w:pPr>
        <w:pStyle w:val="Akapitzlist"/>
        <w:autoSpaceDE w:val="0"/>
        <w:autoSpaceDN w:val="0"/>
        <w:adjustRightInd w:val="0"/>
        <w:spacing w:after="121" w:line="360" w:lineRule="auto"/>
        <w:ind w:firstLine="0"/>
        <w:rPr>
          <w:rFonts w:ascii="Arial" w:hAnsi="Arial" w:cs="Arial"/>
          <w:color w:val="000000"/>
          <w:sz w:val="24"/>
          <w:szCs w:val="24"/>
          <w:lang w:eastAsia="pl-PL"/>
        </w:rPr>
      </w:pPr>
    </w:p>
    <w:p w:rsidR="00320A33" w:rsidRDefault="00320A33"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5C3600" w:rsidRDefault="005C3600" w:rsidP="00692BB4">
      <w:pPr>
        <w:spacing w:line="360" w:lineRule="auto"/>
        <w:jc w:val="both"/>
        <w:rPr>
          <w:rFonts w:ascii="Arial" w:hAnsi="Arial" w:cs="Arial"/>
          <w:b/>
          <w:sz w:val="24"/>
          <w:szCs w:val="24"/>
        </w:rPr>
      </w:pPr>
    </w:p>
    <w:p w:rsidR="005C3600" w:rsidRDefault="005C3600" w:rsidP="00692BB4">
      <w:pPr>
        <w:spacing w:line="360" w:lineRule="auto"/>
        <w:jc w:val="both"/>
        <w:rPr>
          <w:rFonts w:ascii="Arial" w:hAnsi="Arial" w:cs="Arial"/>
          <w:b/>
          <w:sz w:val="24"/>
          <w:szCs w:val="24"/>
        </w:rPr>
      </w:pPr>
    </w:p>
    <w:p w:rsidR="005C3600" w:rsidRDefault="005C3600"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320A33" w:rsidRDefault="00320A33" w:rsidP="00692BB4">
      <w:pPr>
        <w:spacing w:line="360" w:lineRule="auto"/>
        <w:jc w:val="both"/>
        <w:rPr>
          <w:rFonts w:ascii="Arial" w:hAnsi="Arial" w:cs="Arial"/>
          <w:b/>
          <w:sz w:val="24"/>
          <w:szCs w:val="24"/>
        </w:rPr>
      </w:pPr>
    </w:p>
    <w:p w:rsidR="00395448" w:rsidRDefault="00395448" w:rsidP="00692BB4">
      <w:pPr>
        <w:spacing w:line="360" w:lineRule="auto"/>
        <w:jc w:val="both"/>
        <w:rPr>
          <w:rFonts w:ascii="Arial" w:hAnsi="Arial" w:cs="Arial"/>
          <w:b/>
          <w:sz w:val="24"/>
          <w:szCs w:val="24"/>
        </w:rPr>
      </w:pPr>
    </w:p>
    <w:p w:rsidR="001544A2" w:rsidRPr="00DF247D" w:rsidRDefault="001544A2" w:rsidP="00DB05FB">
      <w:pPr>
        <w:pStyle w:val="Akapitzlist"/>
        <w:numPr>
          <w:ilvl w:val="0"/>
          <w:numId w:val="77"/>
        </w:numPr>
        <w:autoSpaceDE w:val="0"/>
        <w:autoSpaceDN w:val="0"/>
        <w:adjustRightInd w:val="0"/>
        <w:spacing w:after="121" w:line="360" w:lineRule="auto"/>
        <w:rPr>
          <w:rFonts w:ascii="Arial" w:hAnsi="Arial" w:cs="Arial"/>
          <w:b/>
          <w:bCs/>
          <w:color w:val="000000"/>
          <w:sz w:val="24"/>
          <w:szCs w:val="24"/>
          <w:lang w:eastAsia="pl-PL"/>
        </w:rPr>
      </w:pPr>
      <w:r w:rsidRPr="00DF247D">
        <w:rPr>
          <w:rFonts w:ascii="Arial" w:hAnsi="Arial" w:cs="Arial"/>
          <w:b/>
          <w:bCs/>
          <w:color w:val="000000"/>
          <w:sz w:val="24"/>
          <w:szCs w:val="24"/>
          <w:lang w:eastAsia="pl-PL"/>
        </w:rPr>
        <w:lastRenderedPageBreak/>
        <w:t>Podstawowe warunki realizacji programu</w:t>
      </w:r>
      <w:r w:rsidR="005D3F58" w:rsidRPr="00DF247D">
        <w:rPr>
          <w:rFonts w:ascii="Arial" w:hAnsi="Arial" w:cs="Arial"/>
          <w:b/>
          <w:bCs/>
          <w:color w:val="000000"/>
          <w:sz w:val="24"/>
          <w:szCs w:val="24"/>
          <w:lang w:eastAsia="pl-PL"/>
        </w:rPr>
        <w:t xml:space="preserve"> nauczania EW</w:t>
      </w:r>
      <w:r w:rsidRPr="00DF247D">
        <w:rPr>
          <w:rFonts w:ascii="Arial" w:hAnsi="Arial" w:cs="Arial"/>
          <w:b/>
          <w:bCs/>
          <w:color w:val="000000"/>
          <w:sz w:val="24"/>
          <w:szCs w:val="24"/>
          <w:lang w:eastAsia="pl-PL"/>
        </w:rPr>
        <w:t>:</w:t>
      </w:r>
    </w:p>
    <w:p w:rsidR="001711A6" w:rsidRPr="00AD7F6B" w:rsidRDefault="00395448" w:rsidP="00C038A7">
      <w:pPr>
        <w:pStyle w:val="Default"/>
        <w:spacing w:line="360" w:lineRule="auto"/>
        <w:ind w:firstLine="708"/>
        <w:jc w:val="both"/>
        <w:rPr>
          <w:rFonts w:ascii="Arial" w:hAnsi="Arial" w:cs="Arial"/>
          <w:color w:val="auto"/>
        </w:rPr>
      </w:pPr>
      <w:r w:rsidRPr="00AD7F6B">
        <w:rPr>
          <w:rFonts w:ascii="Arial" w:hAnsi="Arial" w:cs="Arial"/>
        </w:rPr>
        <w:t xml:space="preserve">W celu zachowania ciągłości szkolenia oraz właściwego przygotowania </w:t>
      </w:r>
      <w:r w:rsidR="00E72523" w:rsidRPr="00AD7F6B">
        <w:rPr>
          <w:rFonts w:ascii="Arial" w:hAnsi="Arial" w:cs="Arial"/>
        </w:rPr>
        <w:t>absolwentów-</w:t>
      </w:r>
      <w:r w:rsidRPr="00AD7F6B">
        <w:rPr>
          <w:rFonts w:ascii="Arial" w:hAnsi="Arial" w:cs="Arial"/>
        </w:rPr>
        <w:t xml:space="preserve">ochotników do wstąpienia w struktury  Sił Zbrojnych </w:t>
      </w:r>
      <w:r w:rsidR="00941D41" w:rsidRPr="00AD7F6B">
        <w:rPr>
          <w:rFonts w:ascii="Arial" w:hAnsi="Arial" w:cs="Arial"/>
        </w:rPr>
        <w:t>RP</w:t>
      </w:r>
      <w:r w:rsidRPr="00AD7F6B">
        <w:rPr>
          <w:rFonts w:ascii="Arial" w:hAnsi="Arial" w:cs="Arial"/>
        </w:rPr>
        <w:t xml:space="preserve"> programem objęci zostaną tylko </w:t>
      </w:r>
      <w:r w:rsidRPr="00AD7F6B">
        <w:rPr>
          <w:rFonts w:ascii="Arial" w:hAnsi="Arial" w:cs="Arial"/>
          <w:b/>
          <w:bCs/>
        </w:rPr>
        <w:t>uczniowie przedostatnich i ostatnich klas szkoły ponadpodstawowej</w:t>
      </w:r>
      <w:r w:rsidR="001711A6" w:rsidRPr="00AD7F6B">
        <w:rPr>
          <w:rFonts w:ascii="Arial" w:hAnsi="Arial" w:cs="Arial"/>
          <w:b/>
          <w:bCs/>
          <w:color w:val="auto"/>
        </w:rPr>
        <w:t>.</w:t>
      </w:r>
      <w:r w:rsidR="001711A6" w:rsidRPr="00AD7F6B">
        <w:rPr>
          <w:rFonts w:ascii="Arial" w:hAnsi="Arial" w:cs="Arial"/>
          <w:color w:val="auto"/>
        </w:rPr>
        <w:t xml:space="preserve"> W ten sposób absolwenci szkół, w których zostanie zrealizowany niniejszy program nauczania będą mogli realizować swoje plany związane ze służbą wojskową bezpośrednio po ukończeniu szkoły. Jeżeli w szkołach objętych programem </w:t>
      </w:r>
      <w:r w:rsidR="009647EF" w:rsidRPr="00AD7F6B">
        <w:rPr>
          <w:rFonts w:ascii="Arial" w:hAnsi="Arial" w:cs="Arial"/>
          <w:color w:val="auto"/>
        </w:rPr>
        <w:t xml:space="preserve">MON </w:t>
      </w:r>
      <w:r w:rsidR="001711A6" w:rsidRPr="00AD7F6B">
        <w:rPr>
          <w:rFonts w:ascii="Arial" w:hAnsi="Arial" w:cs="Arial"/>
          <w:color w:val="auto"/>
        </w:rPr>
        <w:t xml:space="preserve">realizowano własne programy autorskie w klasach programowo niższych, okres ten należy traktować jako przygotowawczy do realizacji niniejszego programu. </w:t>
      </w:r>
      <w:r w:rsidR="00C038A7" w:rsidRPr="00AD7F6B">
        <w:rPr>
          <w:rFonts w:ascii="Arial" w:hAnsi="Arial" w:cs="Arial"/>
          <w:color w:val="auto"/>
        </w:rPr>
        <w:t xml:space="preserve">Zezwala się na  </w:t>
      </w:r>
      <w:r w:rsidR="001711A6" w:rsidRPr="00AD7F6B">
        <w:rPr>
          <w:rFonts w:ascii="Arial" w:hAnsi="Arial" w:cs="Arial"/>
          <w:color w:val="auto"/>
        </w:rPr>
        <w:t xml:space="preserve">korzystanie z </w:t>
      </w:r>
      <w:r w:rsidR="00E72523" w:rsidRPr="00AD7F6B">
        <w:rPr>
          <w:rFonts w:ascii="Arial" w:hAnsi="Arial" w:cs="Arial"/>
          <w:color w:val="auto"/>
        </w:rPr>
        <w:t>programu nauczania</w:t>
      </w:r>
      <w:r w:rsidR="001711A6" w:rsidRPr="00AD7F6B">
        <w:rPr>
          <w:rFonts w:ascii="Arial" w:hAnsi="Arial" w:cs="Arial"/>
          <w:color w:val="auto"/>
        </w:rPr>
        <w:t xml:space="preserve"> </w:t>
      </w:r>
      <w:r w:rsidR="00C038A7" w:rsidRPr="00AD7F6B">
        <w:rPr>
          <w:rFonts w:ascii="Arial" w:hAnsi="Arial" w:cs="Arial"/>
          <w:color w:val="auto"/>
        </w:rPr>
        <w:t xml:space="preserve">EW </w:t>
      </w:r>
      <w:r w:rsidR="001711A6" w:rsidRPr="00AD7F6B">
        <w:rPr>
          <w:rFonts w:ascii="Arial" w:hAnsi="Arial" w:cs="Arial"/>
          <w:color w:val="auto"/>
        </w:rPr>
        <w:t xml:space="preserve">jako bazy przygotowującej uczniów </w:t>
      </w:r>
      <w:r w:rsidR="00C038A7" w:rsidRPr="00AD7F6B">
        <w:rPr>
          <w:rFonts w:ascii="Arial" w:hAnsi="Arial" w:cs="Arial"/>
          <w:color w:val="auto"/>
        </w:rPr>
        <w:t xml:space="preserve">niższych klas </w:t>
      </w:r>
      <w:r w:rsidR="001711A6" w:rsidRPr="00AD7F6B">
        <w:rPr>
          <w:rFonts w:ascii="Arial" w:hAnsi="Arial" w:cs="Arial"/>
          <w:color w:val="auto"/>
        </w:rPr>
        <w:t>do nauczania przedmiotu EW. Dopuszcza się również</w:t>
      </w:r>
      <w:r w:rsidR="00C038A7" w:rsidRPr="00AD7F6B">
        <w:rPr>
          <w:rFonts w:ascii="Arial" w:hAnsi="Arial" w:cs="Arial"/>
          <w:color w:val="auto"/>
        </w:rPr>
        <w:t xml:space="preserve"> </w:t>
      </w:r>
      <w:r w:rsidR="00CB73FC" w:rsidRPr="00AD7F6B">
        <w:rPr>
          <w:rFonts w:ascii="Arial" w:hAnsi="Arial" w:cs="Arial"/>
          <w:color w:val="auto"/>
        </w:rPr>
        <w:t xml:space="preserve">noszenie </w:t>
      </w:r>
      <w:r w:rsidR="00C038A7" w:rsidRPr="00AD7F6B">
        <w:rPr>
          <w:rFonts w:ascii="Arial" w:hAnsi="Arial" w:cs="Arial"/>
          <w:color w:val="auto"/>
        </w:rPr>
        <w:t xml:space="preserve">umundurowania </w:t>
      </w:r>
      <w:r w:rsidR="00CB73FC" w:rsidRPr="00AD7F6B">
        <w:rPr>
          <w:rFonts w:ascii="Arial" w:hAnsi="Arial" w:cs="Arial"/>
          <w:color w:val="auto"/>
        </w:rPr>
        <w:t>przez</w:t>
      </w:r>
      <w:r w:rsidR="001711A6" w:rsidRPr="00AD7F6B">
        <w:rPr>
          <w:rFonts w:ascii="Arial" w:hAnsi="Arial" w:cs="Arial"/>
          <w:color w:val="auto"/>
        </w:rPr>
        <w:t xml:space="preserve"> uczniów klas programowo niższych zgodnie z  „Regulaminem mundurowym kadetów klas wojskowych”</w:t>
      </w:r>
      <w:r w:rsidR="002003F8" w:rsidRPr="00AD7F6B">
        <w:rPr>
          <w:rStyle w:val="Odwoanieprzypisudolnego"/>
          <w:rFonts w:ascii="Arial" w:hAnsi="Arial" w:cs="Arial"/>
          <w:b/>
        </w:rPr>
        <w:footnoteReference w:id="2"/>
      </w:r>
      <w:r w:rsidR="001711A6" w:rsidRPr="00AD7F6B">
        <w:rPr>
          <w:rFonts w:ascii="Arial" w:hAnsi="Arial" w:cs="Arial"/>
          <w:color w:val="auto"/>
        </w:rPr>
        <w:t xml:space="preserve">. </w:t>
      </w:r>
    </w:p>
    <w:p w:rsidR="00145962" w:rsidRPr="00AD7F6B" w:rsidRDefault="000110BF" w:rsidP="002003F8">
      <w:pPr>
        <w:pStyle w:val="Default"/>
        <w:spacing w:line="360" w:lineRule="auto"/>
        <w:ind w:firstLine="708"/>
        <w:jc w:val="both"/>
        <w:rPr>
          <w:rFonts w:ascii="Arial" w:hAnsi="Arial" w:cs="Arial"/>
          <w:color w:val="auto"/>
        </w:rPr>
      </w:pPr>
      <w:r w:rsidRPr="00AD7F6B">
        <w:rPr>
          <w:rFonts w:ascii="Arial" w:hAnsi="Arial" w:cs="Arial"/>
          <w:color w:val="auto"/>
        </w:rPr>
        <w:t>P</w:t>
      </w:r>
      <w:r w:rsidR="001544A2" w:rsidRPr="00AD7F6B">
        <w:rPr>
          <w:rFonts w:ascii="Arial" w:hAnsi="Arial" w:cs="Arial"/>
          <w:color w:val="auto"/>
        </w:rPr>
        <w:t xml:space="preserve">rogram nauczania </w:t>
      </w:r>
      <w:r w:rsidR="00624486" w:rsidRPr="00AD7F6B">
        <w:rPr>
          <w:rFonts w:ascii="Arial" w:hAnsi="Arial" w:cs="Arial"/>
          <w:bCs/>
          <w:color w:val="auto"/>
        </w:rPr>
        <w:t>EW</w:t>
      </w:r>
      <w:r w:rsidR="00D769F1" w:rsidRPr="00AD7F6B">
        <w:rPr>
          <w:rFonts w:ascii="Arial" w:hAnsi="Arial" w:cs="Arial"/>
          <w:color w:val="auto"/>
        </w:rPr>
        <w:t xml:space="preserve"> </w:t>
      </w:r>
      <w:r w:rsidR="001544A2" w:rsidRPr="00AD7F6B">
        <w:rPr>
          <w:rFonts w:ascii="Arial" w:hAnsi="Arial" w:cs="Arial"/>
          <w:color w:val="auto"/>
        </w:rPr>
        <w:t xml:space="preserve">przygotowany jest do realizacji </w:t>
      </w:r>
      <w:r w:rsidR="0094084B" w:rsidRPr="00AD7F6B">
        <w:rPr>
          <w:rFonts w:ascii="Arial" w:hAnsi="Arial" w:cs="Arial"/>
          <w:color w:val="auto"/>
        </w:rPr>
        <w:t xml:space="preserve">treści </w:t>
      </w:r>
      <w:r w:rsidR="001544A2" w:rsidRPr="00AD7F6B">
        <w:rPr>
          <w:rFonts w:ascii="Arial" w:hAnsi="Arial" w:cs="Arial"/>
          <w:color w:val="auto"/>
        </w:rPr>
        <w:t>nauczania w ciągu 1,5 roku</w:t>
      </w:r>
      <w:r w:rsidR="00DC7F1A" w:rsidRPr="00AD7F6B">
        <w:rPr>
          <w:rFonts w:ascii="Arial" w:hAnsi="Arial" w:cs="Arial"/>
          <w:color w:val="auto"/>
        </w:rPr>
        <w:t xml:space="preserve"> nauki</w:t>
      </w:r>
      <w:r w:rsidR="00DA6D82" w:rsidRPr="00AD7F6B">
        <w:rPr>
          <w:rFonts w:ascii="Arial" w:hAnsi="Arial" w:cs="Arial"/>
          <w:color w:val="auto"/>
        </w:rPr>
        <w:t>.</w:t>
      </w:r>
      <w:r w:rsidR="00706B79" w:rsidRPr="00AD7F6B">
        <w:rPr>
          <w:rFonts w:ascii="Arial" w:hAnsi="Arial" w:cs="Arial"/>
          <w:color w:val="auto"/>
        </w:rPr>
        <w:t xml:space="preserve"> </w:t>
      </w:r>
      <w:r w:rsidR="00DA6D82" w:rsidRPr="00AD7F6B">
        <w:rPr>
          <w:rFonts w:ascii="Arial" w:hAnsi="Arial" w:cs="Arial"/>
          <w:color w:val="auto"/>
        </w:rPr>
        <w:t xml:space="preserve">Program zakłada realizację </w:t>
      </w:r>
      <w:r w:rsidR="00C654CD" w:rsidRPr="00AD7F6B">
        <w:rPr>
          <w:rFonts w:ascii="Arial" w:hAnsi="Arial" w:cs="Arial"/>
          <w:bCs/>
          <w:color w:val="auto"/>
        </w:rPr>
        <w:t>185</w:t>
      </w:r>
      <w:r w:rsidR="00DA6D82" w:rsidRPr="00AD7F6B">
        <w:rPr>
          <w:rFonts w:ascii="Arial" w:hAnsi="Arial" w:cs="Arial"/>
          <w:bCs/>
          <w:color w:val="auto"/>
        </w:rPr>
        <w:t xml:space="preserve"> godzin </w:t>
      </w:r>
      <w:r w:rsidR="00257F76" w:rsidRPr="00AD7F6B">
        <w:rPr>
          <w:rFonts w:ascii="Arial" w:hAnsi="Arial" w:cs="Arial"/>
          <w:bCs/>
          <w:color w:val="auto"/>
        </w:rPr>
        <w:t>lekcyjnych</w:t>
      </w:r>
      <w:r w:rsidR="00257F76" w:rsidRPr="00AD7F6B">
        <w:rPr>
          <w:rStyle w:val="Odwoanieprzypisudolnego"/>
          <w:rFonts w:ascii="Arial" w:hAnsi="Arial" w:cs="Arial"/>
          <w:color w:val="auto"/>
        </w:rPr>
        <w:footnoteReference w:id="3"/>
      </w:r>
      <w:r w:rsidR="00257F76" w:rsidRPr="00AD7F6B">
        <w:rPr>
          <w:rFonts w:ascii="Arial" w:hAnsi="Arial" w:cs="Arial"/>
          <w:color w:val="auto"/>
        </w:rPr>
        <w:t xml:space="preserve"> </w:t>
      </w:r>
      <w:r w:rsidR="00DA6D82" w:rsidRPr="00AD7F6B">
        <w:rPr>
          <w:rFonts w:ascii="Arial" w:hAnsi="Arial" w:cs="Arial"/>
          <w:color w:val="auto"/>
        </w:rPr>
        <w:t>obejmuj</w:t>
      </w:r>
      <w:r w:rsidR="002D7C1D" w:rsidRPr="00AD7F6B">
        <w:rPr>
          <w:rFonts w:ascii="Arial" w:hAnsi="Arial" w:cs="Arial"/>
          <w:color w:val="auto"/>
        </w:rPr>
        <w:t xml:space="preserve">ących </w:t>
      </w:r>
      <w:r w:rsidR="001C146E" w:rsidRPr="00AD7F6B">
        <w:rPr>
          <w:rFonts w:ascii="Arial" w:hAnsi="Arial" w:cs="Arial"/>
          <w:color w:val="auto"/>
        </w:rPr>
        <w:t>zajęcia</w:t>
      </w:r>
      <w:r w:rsidR="002D7C1D" w:rsidRPr="00AD7F6B">
        <w:rPr>
          <w:rFonts w:ascii="Arial" w:hAnsi="Arial" w:cs="Arial"/>
          <w:color w:val="auto"/>
        </w:rPr>
        <w:t xml:space="preserve"> teoretyczn</w:t>
      </w:r>
      <w:r w:rsidR="00C654CD" w:rsidRPr="00AD7F6B">
        <w:rPr>
          <w:rFonts w:ascii="Arial" w:hAnsi="Arial" w:cs="Arial"/>
          <w:color w:val="auto"/>
        </w:rPr>
        <w:t>e i</w:t>
      </w:r>
      <w:r w:rsidR="002D7C1D" w:rsidRPr="00AD7F6B">
        <w:rPr>
          <w:rFonts w:ascii="Arial" w:hAnsi="Arial" w:cs="Arial"/>
          <w:color w:val="auto"/>
        </w:rPr>
        <w:t xml:space="preserve"> </w:t>
      </w:r>
      <w:r w:rsidR="005D309C" w:rsidRPr="00AD7F6B">
        <w:rPr>
          <w:rFonts w:ascii="Arial" w:hAnsi="Arial" w:cs="Arial"/>
          <w:color w:val="auto"/>
        </w:rPr>
        <w:t xml:space="preserve">ćwiczenia </w:t>
      </w:r>
      <w:r w:rsidR="00DA6D82" w:rsidRPr="00AD7F6B">
        <w:rPr>
          <w:rFonts w:ascii="Arial" w:hAnsi="Arial" w:cs="Arial"/>
          <w:color w:val="auto"/>
        </w:rPr>
        <w:t>praktyczne</w:t>
      </w:r>
      <w:r w:rsidR="002D7C1D" w:rsidRPr="00AD7F6B">
        <w:rPr>
          <w:rFonts w:ascii="Arial" w:hAnsi="Arial" w:cs="Arial"/>
          <w:color w:val="auto"/>
        </w:rPr>
        <w:t xml:space="preserve"> </w:t>
      </w:r>
      <w:r w:rsidR="00C654CD" w:rsidRPr="00AD7F6B">
        <w:rPr>
          <w:rFonts w:ascii="Arial" w:hAnsi="Arial" w:cs="Arial"/>
          <w:color w:val="auto"/>
        </w:rPr>
        <w:t>oraz</w:t>
      </w:r>
      <w:r w:rsidR="005C3600" w:rsidRPr="00AD7F6B">
        <w:rPr>
          <w:rFonts w:ascii="Arial" w:hAnsi="Arial" w:cs="Arial"/>
          <w:color w:val="auto"/>
        </w:rPr>
        <w:t xml:space="preserve"> dodatkowo</w:t>
      </w:r>
      <w:r w:rsidR="00C654CD" w:rsidRPr="00AD7F6B">
        <w:rPr>
          <w:rFonts w:ascii="Arial" w:hAnsi="Arial" w:cs="Arial"/>
          <w:color w:val="auto"/>
        </w:rPr>
        <w:t xml:space="preserve"> 30 godzin lekcyjnych samokształcenia.</w:t>
      </w:r>
      <w:r w:rsidR="00DA6D82" w:rsidRPr="00AD7F6B">
        <w:rPr>
          <w:rFonts w:ascii="Arial" w:hAnsi="Arial" w:cs="Arial"/>
          <w:color w:val="auto"/>
        </w:rPr>
        <w:t xml:space="preserve"> </w:t>
      </w:r>
      <w:r w:rsidR="005D309C" w:rsidRPr="00AD7F6B">
        <w:rPr>
          <w:rFonts w:ascii="Arial" w:hAnsi="Arial" w:cs="Arial"/>
          <w:color w:val="auto"/>
        </w:rPr>
        <w:t>W</w:t>
      </w:r>
      <w:r w:rsidR="005D3F58" w:rsidRPr="00AD7F6B">
        <w:rPr>
          <w:rFonts w:ascii="Arial" w:hAnsi="Arial" w:cs="Arial"/>
          <w:color w:val="auto"/>
        </w:rPr>
        <w:t> </w:t>
      </w:r>
      <w:r w:rsidR="005D309C" w:rsidRPr="00AD7F6B">
        <w:rPr>
          <w:rFonts w:ascii="Arial" w:hAnsi="Arial" w:cs="Arial"/>
          <w:color w:val="auto"/>
        </w:rPr>
        <w:t xml:space="preserve">rozliczeniu tygodniowym założeniem jest realizacja: </w:t>
      </w:r>
      <w:r w:rsidR="001544A2" w:rsidRPr="00AD7F6B">
        <w:rPr>
          <w:rFonts w:ascii="Arial" w:hAnsi="Arial" w:cs="Arial"/>
          <w:color w:val="auto"/>
        </w:rPr>
        <w:t>w</w:t>
      </w:r>
      <w:r w:rsidR="007871D1" w:rsidRPr="00AD7F6B">
        <w:rPr>
          <w:rFonts w:ascii="Arial" w:hAnsi="Arial" w:cs="Arial"/>
          <w:color w:val="auto"/>
        </w:rPr>
        <w:t xml:space="preserve"> przedostatniej</w:t>
      </w:r>
      <w:r w:rsidR="001544A2" w:rsidRPr="00AD7F6B">
        <w:rPr>
          <w:rFonts w:ascii="Arial" w:hAnsi="Arial" w:cs="Arial"/>
          <w:color w:val="auto"/>
        </w:rPr>
        <w:t xml:space="preserve"> klasie – 3</w:t>
      </w:r>
      <w:r w:rsidR="005D309C" w:rsidRPr="00AD7F6B">
        <w:rPr>
          <w:rFonts w:ascii="Arial" w:hAnsi="Arial" w:cs="Arial"/>
          <w:color w:val="auto"/>
        </w:rPr>
        <w:t xml:space="preserve"> godzin</w:t>
      </w:r>
      <w:r w:rsidR="001544A2" w:rsidRPr="00AD7F6B">
        <w:rPr>
          <w:rFonts w:ascii="Arial" w:hAnsi="Arial" w:cs="Arial"/>
          <w:color w:val="auto"/>
        </w:rPr>
        <w:t xml:space="preserve"> </w:t>
      </w:r>
      <w:r w:rsidR="00727602" w:rsidRPr="00AD7F6B">
        <w:rPr>
          <w:rFonts w:ascii="Arial" w:hAnsi="Arial" w:cs="Arial"/>
          <w:color w:val="auto"/>
        </w:rPr>
        <w:t xml:space="preserve">zajęć </w:t>
      </w:r>
      <w:r w:rsidR="001544A2" w:rsidRPr="00AD7F6B">
        <w:rPr>
          <w:rFonts w:ascii="Arial" w:hAnsi="Arial" w:cs="Arial"/>
          <w:color w:val="auto"/>
        </w:rPr>
        <w:t xml:space="preserve">tygodniowo (przez </w:t>
      </w:r>
      <w:r w:rsidR="00C01A9F" w:rsidRPr="00AD7F6B">
        <w:rPr>
          <w:rFonts w:ascii="Arial" w:hAnsi="Arial" w:cs="Arial"/>
          <w:color w:val="auto"/>
        </w:rPr>
        <w:t xml:space="preserve">pierwsze i drugie </w:t>
      </w:r>
      <w:r w:rsidR="005D309C" w:rsidRPr="00AD7F6B">
        <w:rPr>
          <w:rFonts w:ascii="Arial" w:hAnsi="Arial" w:cs="Arial"/>
          <w:color w:val="auto"/>
        </w:rPr>
        <w:t>półrocze</w:t>
      </w:r>
      <w:r w:rsidR="00C01A9F" w:rsidRPr="00AD7F6B">
        <w:rPr>
          <w:rFonts w:ascii="Arial" w:hAnsi="Arial" w:cs="Arial"/>
          <w:color w:val="auto"/>
        </w:rPr>
        <w:t xml:space="preserve"> szkolne</w:t>
      </w:r>
      <w:r w:rsidR="001544A2" w:rsidRPr="00AD7F6B">
        <w:rPr>
          <w:rFonts w:ascii="Arial" w:hAnsi="Arial" w:cs="Arial"/>
          <w:color w:val="auto"/>
        </w:rPr>
        <w:t>) i</w:t>
      </w:r>
      <w:r w:rsidR="00C01A9F" w:rsidRPr="00AD7F6B">
        <w:rPr>
          <w:rFonts w:ascii="Arial" w:hAnsi="Arial" w:cs="Arial"/>
          <w:color w:val="auto"/>
        </w:rPr>
        <w:t> </w:t>
      </w:r>
      <w:r w:rsidR="001544A2" w:rsidRPr="00AD7F6B">
        <w:rPr>
          <w:rFonts w:ascii="Arial" w:hAnsi="Arial" w:cs="Arial"/>
          <w:color w:val="auto"/>
        </w:rPr>
        <w:t xml:space="preserve">w </w:t>
      </w:r>
      <w:r w:rsidR="007871D1" w:rsidRPr="00AD7F6B">
        <w:rPr>
          <w:rFonts w:ascii="Arial" w:hAnsi="Arial" w:cs="Arial"/>
          <w:color w:val="auto"/>
        </w:rPr>
        <w:t xml:space="preserve">ostatniej </w:t>
      </w:r>
      <w:r w:rsidR="001544A2" w:rsidRPr="00AD7F6B">
        <w:rPr>
          <w:rFonts w:ascii="Arial" w:hAnsi="Arial" w:cs="Arial"/>
          <w:color w:val="auto"/>
        </w:rPr>
        <w:t>klasie – 3 godzin</w:t>
      </w:r>
      <w:r w:rsidR="00727602" w:rsidRPr="00AD7F6B">
        <w:rPr>
          <w:rFonts w:ascii="Arial" w:hAnsi="Arial" w:cs="Arial"/>
          <w:color w:val="auto"/>
        </w:rPr>
        <w:t xml:space="preserve"> zajeć </w:t>
      </w:r>
      <w:r w:rsidR="001544A2" w:rsidRPr="00AD7F6B">
        <w:rPr>
          <w:rFonts w:ascii="Arial" w:hAnsi="Arial" w:cs="Arial"/>
          <w:color w:val="auto"/>
        </w:rPr>
        <w:t>tygodniowo</w:t>
      </w:r>
      <w:r w:rsidR="005D309C" w:rsidRPr="00AD7F6B">
        <w:rPr>
          <w:rFonts w:ascii="Arial" w:hAnsi="Arial" w:cs="Arial"/>
          <w:color w:val="auto"/>
        </w:rPr>
        <w:t xml:space="preserve"> (tylko pierwsze półrocze</w:t>
      </w:r>
      <w:r w:rsidR="00C01A9F" w:rsidRPr="00AD7F6B">
        <w:rPr>
          <w:rFonts w:ascii="Arial" w:hAnsi="Arial" w:cs="Arial"/>
          <w:color w:val="auto"/>
        </w:rPr>
        <w:t xml:space="preserve"> szkolne</w:t>
      </w:r>
      <w:r w:rsidR="001544A2" w:rsidRPr="00AD7F6B">
        <w:rPr>
          <w:rFonts w:ascii="Arial" w:hAnsi="Arial" w:cs="Arial"/>
          <w:color w:val="auto"/>
        </w:rPr>
        <w:t xml:space="preserve">). </w:t>
      </w:r>
    </w:p>
    <w:p w:rsidR="00257F76" w:rsidRPr="00AD7F6B" w:rsidRDefault="00257F76" w:rsidP="00145962">
      <w:pPr>
        <w:pStyle w:val="Default"/>
        <w:spacing w:line="360" w:lineRule="auto"/>
        <w:jc w:val="both"/>
        <w:rPr>
          <w:rFonts w:ascii="Arial" w:hAnsi="Arial" w:cs="Arial"/>
          <w:b/>
          <w:color w:val="auto"/>
        </w:rPr>
      </w:pPr>
      <w:r w:rsidRPr="00AD7F6B">
        <w:rPr>
          <w:rFonts w:ascii="Arial" w:hAnsi="Arial" w:cs="Arial"/>
          <w:b/>
          <w:color w:val="auto"/>
        </w:rPr>
        <w:t>P</w:t>
      </w:r>
      <w:r w:rsidR="0066061A" w:rsidRPr="00AD7F6B">
        <w:rPr>
          <w:rFonts w:ascii="Arial" w:hAnsi="Arial" w:cs="Arial"/>
          <w:b/>
          <w:color w:val="auto"/>
        </w:rPr>
        <w:t>rogram</w:t>
      </w:r>
      <w:r w:rsidRPr="00AD7F6B">
        <w:rPr>
          <w:rFonts w:ascii="Arial" w:hAnsi="Arial" w:cs="Arial"/>
          <w:b/>
          <w:color w:val="auto"/>
        </w:rPr>
        <w:t xml:space="preserve"> nauczania </w:t>
      </w:r>
      <w:r w:rsidR="00B74435" w:rsidRPr="00AD7F6B">
        <w:rPr>
          <w:rFonts w:ascii="Arial" w:hAnsi="Arial" w:cs="Arial"/>
          <w:b/>
          <w:color w:val="auto"/>
        </w:rPr>
        <w:t xml:space="preserve">EW </w:t>
      </w:r>
      <w:r w:rsidRPr="00AD7F6B">
        <w:rPr>
          <w:rFonts w:ascii="Arial" w:hAnsi="Arial" w:cs="Arial"/>
          <w:b/>
          <w:color w:val="auto"/>
        </w:rPr>
        <w:t>obejmuje realizację:</w:t>
      </w:r>
    </w:p>
    <w:p w:rsidR="00505091" w:rsidRPr="00AD7F6B" w:rsidRDefault="00257F76" w:rsidP="00FC7612">
      <w:pPr>
        <w:pStyle w:val="Default"/>
        <w:numPr>
          <w:ilvl w:val="0"/>
          <w:numId w:val="92"/>
        </w:numPr>
        <w:spacing w:line="360" w:lineRule="auto"/>
        <w:jc w:val="both"/>
        <w:rPr>
          <w:rFonts w:ascii="Arial" w:hAnsi="Arial" w:cs="Arial"/>
          <w:color w:val="auto"/>
        </w:rPr>
      </w:pPr>
      <w:r w:rsidRPr="00AD7F6B">
        <w:rPr>
          <w:rFonts w:ascii="Arial" w:hAnsi="Arial" w:cs="Arial"/>
          <w:color w:val="auto"/>
        </w:rPr>
        <w:t xml:space="preserve">minimum 45 godzin lekcyjnych w zakresie </w:t>
      </w:r>
      <w:r w:rsidR="00E72523" w:rsidRPr="00AD7F6B">
        <w:rPr>
          <w:rFonts w:ascii="Arial" w:hAnsi="Arial" w:cs="Arial"/>
          <w:color w:val="auto"/>
        </w:rPr>
        <w:t>zajęć teoretycznych z</w:t>
      </w:r>
      <w:r w:rsidRPr="00AD7F6B">
        <w:rPr>
          <w:rFonts w:ascii="Arial" w:hAnsi="Arial" w:cs="Arial"/>
          <w:color w:val="auto"/>
        </w:rPr>
        <w:t xml:space="preserve"> EW w ciągu 1,5 roku nauki w </w:t>
      </w:r>
      <w:r w:rsidR="007871D1" w:rsidRPr="00AD7F6B">
        <w:rPr>
          <w:rFonts w:ascii="Arial" w:hAnsi="Arial" w:cs="Arial"/>
          <w:color w:val="auto"/>
        </w:rPr>
        <w:t xml:space="preserve">przedostatniej </w:t>
      </w:r>
      <w:r w:rsidRPr="00AD7F6B">
        <w:rPr>
          <w:rFonts w:ascii="Arial" w:hAnsi="Arial" w:cs="Arial"/>
          <w:color w:val="auto"/>
        </w:rPr>
        <w:t xml:space="preserve">klasie i pierwszym półroczu </w:t>
      </w:r>
      <w:r w:rsidR="007871D1" w:rsidRPr="00AD7F6B">
        <w:rPr>
          <w:rFonts w:ascii="Arial" w:hAnsi="Arial" w:cs="Arial"/>
          <w:color w:val="auto"/>
        </w:rPr>
        <w:t xml:space="preserve">ostatniej </w:t>
      </w:r>
      <w:r w:rsidRPr="00AD7F6B">
        <w:rPr>
          <w:rFonts w:ascii="Arial" w:hAnsi="Arial" w:cs="Arial"/>
          <w:color w:val="auto"/>
        </w:rPr>
        <w:t>klasy (1 godzina lekcyjna tygodniowo),</w:t>
      </w:r>
    </w:p>
    <w:p w:rsidR="00106C8D" w:rsidRPr="00AD7F6B" w:rsidRDefault="00257F76" w:rsidP="00106C8D">
      <w:pPr>
        <w:pStyle w:val="Default"/>
        <w:numPr>
          <w:ilvl w:val="0"/>
          <w:numId w:val="2"/>
        </w:numPr>
        <w:spacing w:line="360" w:lineRule="auto"/>
        <w:jc w:val="both"/>
        <w:rPr>
          <w:rFonts w:ascii="Arial" w:hAnsi="Arial" w:cs="Arial"/>
          <w:color w:val="auto"/>
        </w:rPr>
      </w:pPr>
      <w:r w:rsidRPr="00AD7F6B">
        <w:rPr>
          <w:rFonts w:ascii="Arial" w:hAnsi="Arial" w:cs="Arial"/>
          <w:color w:val="auto"/>
        </w:rPr>
        <w:t xml:space="preserve">minimum 90 godzin lekcyjnych w zakresie </w:t>
      </w:r>
      <w:r w:rsidR="00E72523" w:rsidRPr="00AD7F6B">
        <w:rPr>
          <w:rFonts w:ascii="Arial" w:hAnsi="Arial" w:cs="Arial"/>
          <w:color w:val="auto"/>
        </w:rPr>
        <w:t>zajęć praktycznych z</w:t>
      </w:r>
      <w:r w:rsidRPr="00AD7F6B">
        <w:rPr>
          <w:rFonts w:ascii="Arial" w:hAnsi="Arial" w:cs="Arial"/>
          <w:color w:val="auto"/>
        </w:rPr>
        <w:t xml:space="preserve"> EW w ciągu 1,5 roku</w:t>
      </w:r>
      <w:r w:rsidR="00ED7368" w:rsidRPr="00AD7F6B">
        <w:rPr>
          <w:rFonts w:ascii="Arial" w:hAnsi="Arial" w:cs="Arial"/>
          <w:color w:val="auto"/>
        </w:rPr>
        <w:t xml:space="preserve"> nauki </w:t>
      </w:r>
      <w:r w:rsidR="007871D1" w:rsidRPr="00AD7F6B">
        <w:rPr>
          <w:rFonts w:ascii="Arial" w:hAnsi="Arial" w:cs="Arial"/>
          <w:color w:val="auto"/>
        </w:rPr>
        <w:t xml:space="preserve">w przedostatniej klasie </w:t>
      </w:r>
      <w:r w:rsidR="008B7BD2" w:rsidRPr="00AD7F6B">
        <w:rPr>
          <w:rFonts w:ascii="Arial" w:hAnsi="Arial" w:cs="Arial"/>
          <w:color w:val="auto"/>
        </w:rPr>
        <w:br/>
      </w:r>
      <w:r w:rsidR="007871D1" w:rsidRPr="00AD7F6B">
        <w:rPr>
          <w:rFonts w:ascii="Arial" w:hAnsi="Arial" w:cs="Arial"/>
          <w:color w:val="auto"/>
        </w:rPr>
        <w:t xml:space="preserve">i pierwszym półroczu ostatniej klasy </w:t>
      </w:r>
      <w:r w:rsidR="00E33E8F" w:rsidRPr="00AD7F6B">
        <w:rPr>
          <w:rFonts w:ascii="Arial" w:hAnsi="Arial" w:cs="Arial"/>
          <w:color w:val="auto"/>
        </w:rPr>
        <w:t>–</w:t>
      </w:r>
      <w:r w:rsidRPr="00AD7F6B">
        <w:rPr>
          <w:rFonts w:ascii="Arial" w:hAnsi="Arial" w:cs="Arial"/>
          <w:color w:val="auto"/>
        </w:rPr>
        <w:t xml:space="preserve"> w</w:t>
      </w:r>
      <w:r w:rsidR="00ED7368" w:rsidRPr="00AD7F6B">
        <w:rPr>
          <w:rFonts w:ascii="Arial" w:hAnsi="Arial" w:cs="Arial"/>
          <w:color w:val="auto"/>
        </w:rPr>
        <w:t> </w:t>
      </w:r>
      <w:r w:rsidRPr="00AD7F6B">
        <w:rPr>
          <w:rFonts w:ascii="Arial" w:hAnsi="Arial" w:cs="Arial"/>
          <w:color w:val="auto"/>
        </w:rPr>
        <w:t>fo</w:t>
      </w:r>
      <w:r w:rsidR="005154DF" w:rsidRPr="00AD7F6B">
        <w:rPr>
          <w:rFonts w:ascii="Arial" w:hAnsi="Arial" w:cs="Arial"/>
          <w:color w:val="auto"/>
        </w:rPr>
        <w:t xml:space="preserve">rmie </w:t>
      </w:r>
      <w:r w:rsidR="00D769F1" w:rsidRPr="00AD7F6B">
        <w:rPr>
          <w:rFonts w:ascii="Arial" w:hAnsi="Arial" w:cs="Arial"/>
          <w:color w:val="auto"/>
        </w:rPr>
        <w:t>„</w:t>
      </w:r>
      <w:r w:rsidRPr="00AD7F6B">
        <w:rPr>
          <w:rFonts w:ascii="Arial" w:hAnsi="Arial" w:cs="Arial"/>
          <w:color w:val="auto"/>
        </w:rPr>
        <w:t>wojskowych dni szkoleniowych" (WDSz) tj. dłuższych zajęć praktycznych (ćwiczeń w terenie, zajęć ze sprzętem wojskowym i specjalistycznym) – średnio 2 godziny tygodniowo</w:t>
      </w:r>
      <w:r w:rsidRPr="00AD7F6B">
        <w:rPr>
          <w:rStyle w:val="Odwoanieprzypisudolnego"/>
          <w:rFonts w:ascii="Arial" w:hAnsi="Arial" w:cs="Arial"/>
          <w:color w:val="auto"/>
        </w:rPr>
        <w:footnoteReference w:id="4"/>
      </w:r>
      <w:r w:rsidRPr="00AD7F6B">
        <w:rPr>
          <w:rFonts w:ascii="Arial" w:hAnsi="Arial" w:cs="Arial"/>
          <w:color w:val="auto"/>
        </w:rPr>
        <w:t xml:space="preserve">, </w:t>
      </w:r>
    </w:p>
    <w:p w:rsidR="00E33E8F" w:rsidRPr="004A1939" w:rsidRDefault="00257F76" w:rsidP="00106C8D">
      <w:pPr>
        <w:pStyle w:val="Default"/>
        <w:numPr>
          <w:ilvl w:val="0"/>
          <w:numId w:val="2"/>
        </w:numPr>
        <w:spacing w:line="360" w:lineRule="auto"/>
        <w:jc w:val="both"/>
        <w:rPr>
          <w:rFonts w:ascii="Arial" w:hAnsi="Arial" w:cs="Arial"/>
          <w:color w:val="auto"/>
        </w:rPr>
      </w:pPr>
      <w:r w:rsidRPr="00AD7F6B">
        <w:rPr>
          <w:rFonts w:ascii="Arial" w:hAnsi="Arial" w:cs="Arial"/>
          <w:color w:val="auto"/>
        </w:rPr>
        <w:t xml:space="preserve">minimum 50 godzin lekcyjnych w zakresie praktyki EW </w:t>
      </w:r>
      <w:r w:rsidR="009E549C" w:rsidRPr="00AD7F6B">
        <w:rPr>
          <w:rFonts w:ascii="Arial" w:hAnsi="Arial" w:cs="Arial"/>
          <w:color w:val="auto"/>
        </w:rPr>
        <w:t>w formie</w:t>
      </w:r>
      <w:r w:rsidR="005C3600" w:rsidRPr="00AD7F6B">
        <w:rPr>
          <w:rFonts w:ascii="Arial" w:hAnsi="Arial" w:cs="Arial"/>
          <w:color w:val="auto"/>
        </w:rPr>
        <w:t xml:space="preserve"> obowiązkowego</w:t>
      </w:r>
      <w:r w:rsidR="009E549C" w:rsidRPr="00AD7F6B">
        <w:rPr>
          <w:rFonts w:ascii="Arial" w:hAnsi="Arial" w:cs="Arial"/>
          <w:color w:val="auto"/>
        </w:rPr>
        <w:t xml:space="preserve"> 5-</w:t>
      </w:r>
      <w:r w:rsidRPr="00AD7F6B">
        <w:rPr>
          <w:rFonts w:ascii="Arial" w:hAnsi="Arial" w:cs="Arial"/>
          <w:color w:val="auto"/>
        </w:rPr>
        <w:t xml:space="preserve">dniowego wojskowego obozu szkoleniowego w drugim półroczu </w:t>
      </w:r>
      <w:r w:rsidR="001F769E" w:rsidRPr="00AD7F6B">
        <w:rPr>
          <w:rFonts w:ascii="Arial" w:hAnsi="Arial" w:cs="Arial"/>
          <w:color w:val="auto"/>
        </w:rPr>
        <w:t xml:space="preserve">przedostatniej </w:t>
      </w:r>
      <w:r w:rsidRPr="00AD7F6B">
        <w:rPr>
          <w:rFonts w:ascii="Arial" w:hAnsi="Arial" w:cs="Arial"/>
          <w:color w:val="auto"/>
        </w:rPr>
        <w:t xml:space="preserve">klasy lub w czasie ferii letnich po </w:t>
      </w:r>
      <w:r w:rsidR="00CF0D44" w:rsidRPr="00AD7F6B">
        <w:rPr>
          <w:rFonts w:ascii="Arial" w:hAnsi="Arial" w:cs="Arial"/>
          <w:color w:val="auto"/>
        </w:rPr>
        <w:t>pierwszym roku realizacji programu</w:t>
      </w:r>
      <w:r w:rsidRPr="00AD7F6B">
        <w:rPr>
          <w:rFonts w:ascii="Arial" w:hAnsi="Arial" w:cs="Arial"/>
          <w:color w:val="auto"/>
        </w:rPr>
        <w:t>.</w:t>
      </w:r>
      <w:r w:rsidR="00964EBA" w:rsidRPr="00F56342">
        <w:rPr>
          <w:rFonts w:ascii="Arial" w:hAnsi="Arial" w:cs="Arial"/>
          <w:color w:val="auto"/>
        </w:rPr>
        <w:t xml:space="preserve"> </w:t>
      </w:r>
      <w:r w:rsidR="00964EBA" w:rsidRPr="004A1939">
        <w:rPr>
          <w:rFonts w:ascii="Arial" w:hAnsi="Arial" w:cs="Arial"/>
        </w:rPr>
        <w:lastRenderedPageBreak/>
        <w:t>W</w:t>
      </w:r>
      <w:r w:rsidR="00CE1CA7" w:rsidRPr="004A1939">
        <w:rPr>
          <w:rFonts w:ascii="Arial" w:hAnsi="Arial" w:cs="Arial"/>
        </w:rPr>
        <w:t> </w:t>
      </w:r>
      <w:r w:rsidR="00964EBA" w:rsidRPr="004A1939">
        <w:rPr>
          <w:rFonts w:ascii="Arial" w:hAnsi="Arial" w:cs="Arial"/>
        </w:rPr>
        <w:t xml:space="preserve">uzasadnionych przypadkach </w:t>
      </w:r>
      <w:r w:rsidR="001C146E" w:rsidRPr="004A1939">
        <w:rPr>
          <w:rFonts w:ascii="Arial" w:hAnsi="Arial" w:cs="Arial"/>
        </w:rPr>
        <w:t xml:space="preserve">np. problemów z dostępnością bazy szkoleniowej, dyspozycyjnością instruktorów, realizacją innych ważnych przedsięwzięć edukacyjnych, </w:t>
      </w:r>
      <w:r w:rsidR="00964EBA" w:rsidRPr="004A1939">
        <w:rPr>
          <w:rFonts w:ascii="Arial" w:hAnsi="Arial" w:cs="Arial"/>
        </w:rPr>
        <w:t>dopuszcza się możliwość organizacji obozu szkoleniowego w I półroczu ostatniej klasy (2 rok programu). Wymaga to zgody Biura oraz uzgodnienia z właści</w:t>
      </w:r>
      <w:r w:rsidR="00E02E55" w:rsidRPr="004A1939">
        <w:rPr>
          <w:rFonts w:ascii="Arial" w:hAnsi="Arial" w:cs="Arial"/>
        </w:rPr>
        <w:t>wymi jednostkami wojskowymi (</w:t>
      </w:r>
      <w:r w:rsidR="00727602" w:rsidRPr="004A1939">
        <w:rPr>
          <w:rFonts w:ascii="Arial" w:hAnsi="Arial" w:cs="Arial"/>
        </w:rPr>
        <w:t>JW. </w:t>
      </w:r>
      <w:r w:rsidR="00964EBA" w:rsidRPr="004A1939">
        <w:rPr>
          <w:rFonts w:ascii="Arial" w:hAnsi="Arial" w:cs="Arial"/>
        </w:rPr>
        <w:t>patronacką, WOG, innymi</w:t>
      </w:r>
      <w:r w:rsidR="00461295" w:rsidRPr="004A1939">
        <w:rPr>
          <w:rFonts w:ascii="Arial" w:hAnsi="Arial" w:cs="Arial"/>
        </w:rPr>
        <w:t xml:space="preserve"> -</w:t>
      </w:r>
      <w:r w:rsidR="00964EBA" w:rsidRPr="004A1939">
        <w:rPr>
          <w:rFonts w:ascii="Arial" w:hAnsi="Arial" w:cs="Arial"/>
        </w:rPr>
        <w:t xml:space="preserve"> wg potrzeb).</w:t>
      </w:r>
      <w:r w:rsidRPr="004A1939">
        <w:rPr>
          <w:rFonts w:ascii="Arial" w:hAnsi="Arial" w:cs="Arial"/>
          <w:color w:val="auto"/>
        </w:rPr>
        <w:t xml:space="preserve"> Realizacja obozu przewidziana jest przy wsparciu wojska</w:t>
      </w:r>
      <w:r w:rsidR="00106C8D" w:rsidRPr="004A1939">
        <w:rPr>
          <w:rFonts w:ascii="Arial" w:hAnsi="Arial" w:cs="Arial"/>
          <w:color w:val="auto"/>
        </w:rPr>
        <w:t xml:space="preserve">, na </w:t>
      </w:r>
      <w:r w:rsidR="007D48AF" w:rsidRPr="004A1939">
        <w:rPr>
          <w:rFonts w:ascii="Arial" w:hAnsi="Arial" w:cs="Arial"/>
          <w:color w:val="auto"/>
        </w:rPr>
        <w:t xml:space="preserve">terenie </w:t>
      </w:r>
      <w:r w:rsidR="00106C8D" w:rsidRPr="004A1939">
        <w:rPr>
          <w:rFonts w:ascii="Arial" w:hAnsi="Arial" w:cs="Arial"/>
          <w:color w:val="auto"/>
        </w:rPr>
        <w:t>wojskowych obiekt</w:t>
      </w:r>
      <w:r w:rsidR="007D48AF" w:rsidRPr="004A1939">
        <w:rPr>
          <w:rFonts w:ascii="Arial" w:hAnsi="Arial" w:cs="Arial"/>
          <w:color w:val="auto"/>
        </w:rPr>
        <w:t>ów</w:t>
      </w:r>
      <w:r w:rsidR="00106C8D" w:rsidRPr="004A1939">
        <w:rPr>
          <w:rFonts w:ascii="Arial" w:hAnsi="Arial" w:cs="Arial"/>
          <w:color w:val="auto"/>
        </w:rPr>
        <w:t xml:space="preserve"> szkoleniowych</w:t>
      </w:r>
      <w:r w:rsidR="00B87D82" w:rsidRPr="004A1939">
        <w:rPr>
          <w:rStyle w:val="Odwoanieprzypisudolnego"/>
          <w:rFonts w:ascii="Arial" w:hAnsi="Arial" w:cs="Arial"/>
          <w:color w:val="auto"/>
        </w:rPr>
        <w:footnoteReference w:id="5"/>
      </w:r>
      <w:r w:rsidR="002D7C1D" w:rsidRPr="004A1939">
        <w:rPr>
          <w:rFonts w:ascii="Arial" w:hAnsi="Arial" w:cs="Arial"/>
          <w:color w:val="auto"/>
        </w:rPr>
        <w:t>,</w:t>
      </w:r>
      <w:r w:rsidR="00D933AF" w:rsidRPr="004A1939">
        <w:rPr>
          <w:rFonts w:ascii="Arial" w:hAnsi="Arial" w:cs="Arial"/>
          <w:color w:val="auto"/>
        </w:rPr>
        <w:t xml:space="preserve"> </w:t>
      </w:r>
    </w:p>
    <w:p w:rsidR="00257F76" w:rsidRPr="004A1939" w:rsidRDefault="00D933AF" w:rsidP="00106C8D">
      <w:pPr>
        <w:pStyle w:val="Default"/>
        <w:numPr>
          <w:ilvl w:val="0"/>
          <w:numId w:val="2"/>
        </w:numPr>
        <w:spacing w:line="360" w:lineRule="auto"/>
        <w:jc w:val="both"/>
        <w:rPr>
          <w:rFonts w:ascii="Arial" w:hAnsi="Arial" w:cs="Arial"/>
          <w:color w:val="auto"/>
        </w:rPr>
      </w:pPr>
      <w:r w:rsidRPr="004A1939">
        <w:rPr>
          <w:rFonts w:ascii="Arial" w:hAnsi="Arial" w:cs="Arial"/>
          <w:color w:val="auto"/>
        </w:rPr>
        <w:t xml:space="preserve">minimum </w:t>
      </w:r>
      <w:r w:rsidRPr="004A1939">
        <w:rPr>
          <w:rFonts w:ascii="Arial" w:hAnsi="Arial" w:cs="Arial"/>
          <w:bCs/>
          <w:color w:val="auto"/>
        </w:rPr>
        <w:t>30 godzin lekcyjnych</w:t>
      </w:r>
      <w:r w:rsidRPr="004A1939">
        <w:rPr>
          <w:rFonts w:ascii="Arial" w:hAnsi="Arial" w:cs="Arial"/>
          <w:color w:val="auto"/>
        </w:rPr>
        <w:t xml:space="preserve"> poszerzających treści nauczania realizowanych w ramach samokształcenia. </w:t>
      </w:r>
    </w:p>
    <w:p w:rsidR="00003901" w:rsidRPr="004A1939" w:rsidRDefault="00604C28" w:rsidP="006521D5">
      <w:pPr>
        <w:pStyle w:val="Default"/>
        <w:spacing w:line="360" w:lineRule="auto"/>
        <w:ind w:firstLine="708"/>
        <w:jc w:val="both"/>
        <w:rPr>
          <w:rFonts w:ascii="Arial" w:hAnsi="Arial" w:cs="Arial"/>
          <w:strike/>
          <w:color w:val="auto"/>
        </w:rPr>
      </w:pPr>
      <w:r w:rsidRPr="004A1939">
        <w:rPr>
          <w:rFonts w:ascii="Arial" w:hAnsi="Arial" w:cs="Arial"/>
          <w:color w:val="auto"/>
        </w:rPr>
        <w:t>Samokształceni</w:t>
      </w:r>
      <w:r w:rsidR="006521D5" w:rsidRPr="004A1939">
        <w:rPr>
          <w:rFonts w:ascii="Arial" w:hAnsi="Arial" w:cs="Arial"/>
          <w:color w:val="auto"/>
        </w:rPr>
        <w:t xml:space="preserve">e </w:t>
      </w:r>
      <w:r w:rsidRPr="004A1939">
        <w:rPr>
          <w:rFonts w:ascii="Arial" w:hAnsi="Arial" w:cs="Arial"/>
          <w:color w:val="auto"/>
        </w:rPr>
        <w:t xml:space="preserve">będzie wspierane przez MON </w:t>
      </w:r>
      <w:r w:rsidR="00CF0D44" w:rsidRPr="004A1939">
        <w:rPr>
          <w:rFonts w:ascii="Arial" w:hAnsi="Arial" w:cs="Arial"/>
          <w:color w:val="auto"/>
        </w:rPr>
        <w:t>poprzez udostępnienie materiałów szkoleniowych</w:t>
      </w:r>
      <w:r w:rsidR="001C146E" w:rsidRPr="004A1939">
        <w:rPr>
          <w:rFonts w:ascii="Arial" w:hAnsi="Arial" w:cs="Arial"/>
          <w:color w:val="auto"/>
        </w:rPr>
        <w:t xml:space="preserve"> takich jak</w:t>
      </w:r>
      <w:r w:rsidR="00505091" w:rsidRPr="004A1939">
        <w:rPr>
          <w:rFonts w:ascii="Arial" w:hAnsi="Arial" w:cs="Arial"/>
          <w:color w:val="auto"/>
        </w:rPr>
        <w:t>:</w:t>
      </w:r>
      <w:r w:rsidR="006C2D33" w:rsidRPr="004A1939">
        <w:rPr>
          <w:rFonts w:ascii="Arial" w:hAnsi="Arial" w:cs="Arial"/>
          <w:color w:val="auto"/>
        </w:rPr>
        <w:t xml:space="preserve"> „Kompendium wiedzy do szkolenia proobronnego”</w:t>
      </w:r>
      <w:r w:rsidR="001C146E" w:rsidRPr="004A1939">
        <w:rPr>
          <w:rFonts w:ascii="Arial" w:hAnsi="Arial" w:cs="Arial"/>
          <w:color w:val="auto"/>
        </w:rPr>
        <w:t>, materiały multimedialne do s</w:t>
      </w:r>
      <w:r w:rsidR="005D3F58" w:rsidRPr="004A1939">
        <w:rPr>
          <w:rFonts w:ascii="Arial" w:hAnsi="Arial" w:cs="Arial"/>
          <w:color w:val="auto"/>
        </w:rPr>
        <w:t>a</w:t>
      </w:r>
      <w:r w:rsidR="001C146E" w:rsidRPr="004A1939">
        <w:rPr>
          <w:rFonts w:ascii="Arial" w:hAnsi="Arial" w:cs="Arial"/>
          <w:color w:val="auto"/>
        </w:rPr>
        <w:t xml:space="preserve">mokształcenia, plansze poglądowe, itp. </w:t>
      </w:r>
      <w:r w:rsidR="007F34EE" w:rsidRPr="004A1939">
        <w:rPr>
          <w:rFonts w:ascii="Arial" w:hAnsi="Arial" w:cs="Arial"/>
          <w:color w:val="auto"/>
        </w:rPr>
        <w:t>w wersji elektronicznej</w:t>
      </w:r>
      <w:r w:rsidR="00CF0D44" w:rsidRPr="004A1939">
        <w:rPr>
          <w:rFonts w:ascii="Arial" w:hAnsi="Arial" w:cs="Arial"/>
          <w:color w:val="auto"/>
        </w:rPr>
        <w:t xml:space="preserve"> </w:t>
      </w:r>
      <w:r w:rsidR="00505091" w:rsidRPr="004A1939">
        <w:rPr>
          <w:rFonts w:ascii="Arial" w:hAnsi="Arial" w:cs="Arial"/>
          <w:color w:val="auto"/>
        </w:rPr>
        <w:br/>
        <w:t xml:space="preserve">i </w:t>
      </w:r>
      <w:r w:rsidR="007F34EE" w:rsidRPr="004A1939">
        <w:rPr>
          <w:rFonts w:ascii="Arial" w:hAnsi="Arial" w:cs="Arial"/>
          <w:color w:val="auto"/>
        </w:rPr>
        <w:t>standardowej</w:t>
      </w:r>
      <w:r w:rsidR="00D933AF" w:rsidRPr="004A1939">
        <w:rPr>
          <w:rFonts w:ascii="Arial" w:hAnsi="Arial" w:cs="Arial"/>
          <w:color w:val="0070C0"/>
        </w:rPr>
        <w:t>,</w:t>
      </w:r>
      <w:r w:rsidR="007F34EE" w:rsidRPr="004A1939">
        <w:rPr>
          <w:rFonts w:ascii="Arial" w:hAnsi="Arial" w:cs="Arial"/>
          <w:color w:val="auto"/>
        </w:rPr>
        <w:t xml:space="preserve"> </w:t>
      </w:r>
      <w:r w:rsidR="00505091" w:rsidRPr="004A1939">
        <w:rPr>
          <w:rFonts w:ascii="Arial" w:hAnsi="Arial" w:cs="Arial"/>
          <w:color w:val="auto"/>
        </w:rPr>
        <w:t xml:space="preserve">jak również </w:t>
      </w:r>
      <w:r w:rsidR="00BF1503" w:rsidRPr="004A1939">
        <w:rPr>
          <w:rFonts w:ascii="Arial" w:hAnsi="Arial" w:cs="Arial"/>
          <w:color w:val="auto"/>
        </w:rPr>
        <w:t xml:space="preserve">przez </w:t>
      </w:r>
      <w:r w:rsidR="00CF0D44" w:rsidRPr="004A1939">
        <w:rPr>
          <w:rFonts w:ascii="Arial" w:hAnsi="Arial" w:cs="Arial"/>
          <w:color w:val="auto"/>
        </w:rPr>
        <w:t>współpracujące ze szkołami JW patronackie</w:t>
      </w:r>
      <w:r w:rsidR="006521D5" w:rsidRPr="004A1939">
        <w:rPr>
          <w:rFonts w:ascii="Arial" w:hAnsi="Arial" w:cs="Arial"/>
          <w:color w:val="auto"/>
        </w:rPr>
        <w:t xml:space="preserve"> oraz poprzez </w:t>
      </w:r>
      <w:r w:rsidR="00E72523" w:rsidRPr="004A1939">
        <w:rPr>
          <w:rFonts w:ascii="Arial" w:hAnsi="Arial" w:cs="Arial"/>
          <w:color w:val="auto"/>
        </w:rPr>
        <w:t>stronę internetową Biura</w:t>
      </w:r>
      <w:r w:rsidR="000F5B3A" w:rsidRPr="004A1939">
        <w:rPr>
          <w:rStyle w:val="Odwoanieprzypisudolnego"/>
          <w:rFonts w:ascii="Arial" w:hAnsi="Arial" w:cs="Arial"/>
          <w:color w:val="auto"/>
        </w:rPr>
        <w:footnoteReference w:id="6"/>
      </w:r>
      <w:r w:rsidR="006521D5" w:rsidRPr="004A1939">
        <w:rPr>
          <w:rFonts w:ascii="Arial" w:hAnsi="Arial" w:cs="Arial"/>
          <w:color w:val="auto"/>
        </w:rPr>
        <w:t xml:space="preserve">. </w:t>
      </w:r>
    </w:p>
    <w:p w:rsidR="000110BF" w:rsidRPr="004A1939" w:rsidRDefault="00003901" w:rsidP="00363FB9">
      <w:pPr>
        <w:pStyle w:val="Default"/>
        <w:spacing w:line="360" w:lineRule="auto"/>
        <w:jc w:val="both"/>
        <w:rPr>
          <w:rFonts w:ascii="Arial" w:hAnsi="Arial" w:cs="Arial"/>
          <w:color w:val="auto"/>
        </w:rPr>
      </w:pPr>
      <w:r w:rsidRPr="004A1939">
        <w:rPr>
          <w:rFonts w:ascii="Arial" w:hAnsi="Arial" w:cs="Arial"/>
          <w:color w:val="auto"/>
        </w:rPr>
        <w:tab/>
      </w:r>
      <w:r w:rsidR="00257F76" w:rsidRPr="004A1939">
        <w:rPr>
          <w:rFonts w:ascii="Arial" w:hAnsi="Arial" w:cs="Arial"/>
          <w:color w:val="auto"/>
        </w:rPr>
        <w:t xml:space="preserve">Realizacja WDSz przewidziana jest przy wsparciu </w:t>
      </w:r>
      <w:r w:rsidR="00793FD9" w:rsidRPr="004A1939">
        <w:rPr>
          <w:rFonts w:ascii="Arial" w:hAnsi="Arial" w:cs="Arial"/>
          <w:color w:val="auto"/>
        </w:rPr>
        <w:t>JW patronackich</w:t>
      </w:r>
      <w:r w:rsidR="008A25AB" w:rsidRPr="004A1939">
        <w:rPr>
          <w:rFonts w:ascii="Arial" w:hAnsi="Arial" w:cs="Arial"/>
          <w:color w:val="auto"/>
        </w:rPr>
        <w:t xml:space="preserve"> </w:t>
      </w:r>
      <w:r w:rsidR="00AE7D10" w:rsidRPr="004A1939">
        <w:rPr>
          <w:rFonts w:ascii="Arial" w:hAnsi="Arial" w:cs="Arial"/>
          <w:color w:val="auto"/>
        </w:rPr>
        <w:t>–</w:t>
      </w:r>
      <w:r w:rsidR="00F56342" w:rsidRPr="004A1939">
        <w:rPr>
          <w:rFonts w:ascii="Arial" w:hAnsi="Arial" w:cs="Arial"/>
          <w:color w:val="auto"/>
        </w:rPr>
        <w:t xml:space="preserve"> </w:t>
      </w:r>
      <w:r w:rsidR="00D933AF" w:rsidRPr="004A1939">
        <w:rPr>
          <w:rFonts w:ascii="Arial" w:hAnsi="Arial" w:cs="Arial"/>
          <w:color w:val="auto"/>
        </w:rPr>
        <w:t xml:space="preserve">pełny </w:t>
      </w:r>
      <w:r w:rsidR="00257F76" w:rsidRPr="004A1939">
        <w:rPr>
          <w:rFonts w:ascii="Arial" w:hAnsi="Arial" w:cs="Arial"/>
          <w:color w:val="auto"/>
        </w:rPr>
        <w:t xml:space="preserve">opis wsparcia przez MON </w:t>
      </w:r>
      <w:r w:rsidR="00805548" w:rsidRPr="004A1939">
        <w:rPr>
          <w:rFonts w:ascii="Arial" w:hAnsi="Arial" w:cs="Arial"/>
          <w:color w:val="auto"/>
        </w:rPr>
        <w:t>przedstawiono</w:t>
      </w:r>
      <w:r w:rsidR="00257F76" w:rsidRPr="004A1939">
        <w:rPr>
          <w:rFonts w:ascii="Arial" w:hAnsi="Arial" w:cs="Arial"/>
          <w:color w:val="auto"/>
        </w:rPr>
        <w:t xml:space="preserve"> </w:t>
      </w:r>
      <w:r w:rsidR="00DD3215" w:rsidRPr="004A1939">
        <w:rPr>
          <w:rFonts w:ascii="Arial" w:hAnsi="Arial" w:cs="Arial"/>
          <w:color w:val="auto"/>
        </w:rPr>
        <w:t>w</w:t>
      </w:r>
      <w:r w:rsidR="00363FB9" w:rsidRPr="004A1939">
        <w:rPr>
          <w:rFonts w:ascii="Arial" w:hAnsi="Arial" w:cs="Arial"/>
          <w:color w:val="auto"/>
        </w:rPr>
        <w:t> </w:t>
      </w:r>
      <w:r w:rsidR="00DD3215" w:rsidRPr="004A1939">
        <w:rPr>
          <w:rFonts w:ascii="Arial" w:hAnsi="Arial" w:cs="Arial"/>
          <w:color w:val="auto"/>
        </w:rPr>
        <w:t>rozdziale I</w:t>
      </w:r>
      <w:r w:rsidR="00CF6404" w:rsidRPr="004A1939">
        <w:rPr>
          <w:rFonts w:ascii="Arial" w:hAnsi="Arial" w:cs="Arial"/>
          <w:color w:val="auto"/>
        </w:rPr>
        <w:t>V</w:t>
      </w:r>
      <w:r w:rsidR="006521D5" w:rsidRPr="004A1939">
        <w:rPr>
          <w:rFonts w:ascii="Arial" w:hAnsi="Arial" w:cs="Arial"/>
          <w:color w:val="auto"/>
        </w:rPr>
        <w:t xml:space="preserve">. </w:t>
      </w:r>
      <w:r w:rsidR="00D933AF" w:rsidRPr="004A1939">
        <w:rPr>
          <w:rFonts w:ascii="Arial" w:hAnsi="Arial" w:cs="Arial"/>
          <w:color w:val="auto"/>
        </w:rPr>
        <w:t xml:space="preserve">Założenia ujęte </w:t>
      </w:r>
      <w:r w:rsidR="003735BA" w:rsidRPr="004A1939">
        <w:rPr>
          <w:rFonts w:ascii="Arial" w:hAnsi="Arial" w:cs="Arial"/>
          <w:color w:val="auto"/>
        </w:rPr>
        <w:t xml:space="preserve">w programie </w:t>
      </w:r>
      <w:r w:rsidR="00AE7D10" w:rsidRPr="004A1939">
        <w:rPr>
          <w:rFonts w:ascii="Arial" w:hAnsi="Arial" w:cs="Arial"/>
          <w:color w:val="auto"/>
        </w:rPr>
        <w:t>nauczania EW</w:t>
      </w:r>
      <w:r w:rsidR="00D933AF" w:rsidRPr="004A1939">
        <w:rPr>
          <w:rFonts w:ascii="Arial" w:hAnsi="Arial" w:cs="Arial"/>
          <w:color w:val="auto"/>
        </w:rPr>
        <w:t>,</w:t>
      </w:r>
      <w:r w:rsidR="00AE7D10" w:rsidRPr="004A1939">
        <w:rPr>
          <w:rFonts w:ascii="Arial" w:hAnsi="Arial" w:cs="Arial"/>
          <w:color w:val="auto"/>
        </w:rPr>
        <w:t xml:space="preserve"> </w:t>
      </w:r>
      <w:r w:rsidR="003735BA" w:rsidRPr="004A1939">
        <w:rPr>
          <w:rFonts w:ascii="Arial" w:hAnsi="Arial" w:cs="Arial"/>
          <w:color w:val="auto"/>
        </w:rPr>
        <w:t xml:space="preserve">dotyczące wymaganej </w:t>
      </w:r>
      <w:r w:rsidR="00B74435" w:rsidRPr="004A1939">
        <w:rPr>
          <w:rFonts w:ascii="Arial" w:hAnsi="Arial" w:cs="Arial"/>
          <w:color w:val="auto"/>
        </w:rPr>
        <w:t>liczby</w:t>
      </w:r>
      <w:r w:rsidR="003735BA" w:rsidRPr="004A1939">
        <w:rPr>
          <w:rFonts w:ascii="Arial" w:hAnsi="Arial" w:cs="Arial"/>
          <w:color w:val="auto"/>
        </w:rPr>
        <w:t xml:space="preserve"> godzin lekcyjnych oraz treści nauczania</w:t>
      </w:r>
      <w:r w:rsidR="00C11AC7" w:rsidRPr="004A1939">
        <w:rPr>
          <w:rFonts w:ascii="Arial" w:hAnsi="Arial" w:cs="Arial"/>
          <w:color w:val="auto"/>
        </w:rPr>
        <w:t>,</w:t>
      </w:r>
      <w:r w:rsidR="003735BA" w:rsidRPr="004A1939">
        <w:rPr>
          <w:rFonts w:ascii="Arial" w:hAnsi="Arial" w:cs="Arial"/>
          <w:color w:val="auto"/>
        </w:rPr>
        <w:t xml:space="preserve"> mają charakter </w:t>
      </w:r>
      <w:r w:rsidR="00E435DC" w:rsidRPr="004A1939">
        <w:rPr>
          <w:rFonts w:ascii="Arial" w:hAnsi="Arial" w:cs="Arial"/>
          <w:color w:val="auto"/>
        </w:rPr>
        <w:t>zalecenia</w:t>
      </w:r>
      <w:r w:rsidR="00E02E55" w:rsidRPr="004A1939">
        <w:rPr>
          <w:rFonts w:ascii="Arial" w:hAnsi="Arial" w:cs="Arial"/>
          <w:color w:val="auto"/>
        </w:rPr>
        <w:t xml:space="preserve"> </w:t>
      </w:r>
      <w:r w:rsidR="00793FD9" w:rsidRPr="004A1939">
        <w:rPr>
          <w:rFonts w:ascii="Arial" w:hAnsi="Arial" w:cs="Arial"/>
          <w:color w:val="auto"/>
        </w:rPr>
        <w:t>–</w:t>
      </w:r>
      <w:r w:rsidR="00E435DC" w:rsidRPr="004A1939">
        <w:rPr>
          <w:rFonts w:ascii="Arial" w:hAnsi="Arial" w:cs="Arial"/>
          <w:color w:val="auto"/>
        </w:rPr>
        <w:t xml:space="preserve"> umożliwiającego osiągnięcie założonych celów</w:t>
      </w:r>
      <w:r w:rsidR="00793FD9" w:rsidRPr="004A1939">
        <w:rPr>
          <w:rFonts w:ascii="Arial" w:hAnsi="Arial" w:cs="Arial"/>
          <w:color w:val="auto"/>
        </w:rPr>
        <w:t xml:space="preserve"> </w:t>
      </w:r>
      <w:r w:rsidR="00363FB9" w:rsidRPr="004A1939">
        <w:rPr>
          <w:rFonts w:ascii="Arial" w:hAnsi="Arial" w:cs="Arial"/>
          <w:color w:val="auto"/>
        </w:rPr>
        <w:t xml:space="preserve">kształcenia </w:t>
      </w:r>
      <w:r w:rsidR="00793FD9" w:rsidRPr="004A1939">
        <w:rPr>
          <w:rFonts w:ascii="Arial" w:hAnsi="Arial" w:cs="Arial"/>
          <w:color w:val="auto"/>
        </w:rPr>
        <w:t xml:space="preserve">oraz spełnienie warunku </w:t>
      </w:r>
      <w:r w:rsidR="00363FB9" w:rsidRPr="004A1939">
        <w:rPr>
          <w:rFonts w:ascii="Arial" w:hAnsi="Arial" w:cs="Arial"/>
          <w:color w:val="auto"/>
        </w:rPr>
        <w:t xml:space="preserve">skrócenia czasu służby przygotowawczej dla absolwentów szkół w programie MON, </w:t>
      </w:r>
      <w:r w:rsidR="00793FD9" w:rsidRPr="004A1939">
        <w:rPr>
          <w:rFonts w:ascii="Arial" w:hAnsi="Arial" w:cs="Arial"/>
          <w:color w:val="auto"/>
        </w:rPr>
        <w:t xml:space="preserve">określonego </w:t>
      </w:r>
      <w:r w:rsidR="00363FB9" w:rsidRPr="004A1939">
        <w:rPr>
          <w:rFonts w:ascii="Arial" w:hAnsi="Arial" w:cs="Arial"/>
          <w:color w:val="auto"/>
        </w:rPr>
        <w:t xml:space="preserve">w </w:t>
      </w:r>
      <w:r w:rsidR="00363FB9" w:rsidRPr="004A1939">
        <w:rPr>
          <w:rFonts w:ascii="Arial" w:hAnsi="Arial" w:cs="Arial"/>
          <w:color w:val="auto"/>
          <w:lang w:eastAsia="pl-PL"/>
        </w:rPr>
        <w:t>art. 98 d ust. 3 ustawy o powszechnym obowiązku obrony</w:t>
      </w:r>
      <w:r w:rsidR="00363FB9" w:rsidRPr="004A1939">
        <w:rPr>
          <w:rFonts w:ascii="Arial" w:hAnsi="Arial" w:cs="Arial"/>
          <w:color w:val="FF0000"/>
          <w:lang w:eastAsia="pl-PL"/>
        </w:rPr>
        <w:t>.</w:t>
      </w:r>
      <w:r w:rsidR="00363FB9" w:rsidRPr="004A1939">
        <w:rPr>
          <w:rFonts w:ascii="Arial" w:hAnsi="Arial" w:cs="Arial"/>
          <w:color w:val="auto"/>
        </w:rPr>
        <w:t xml:space="preserve"> </w:t>
      </w:r>
      <w:r w:rsidR="00417079" w:rsidRPr="004A1939">
        <w:rPr>
          <w:rFonts w:ascii="Arial" w:hAnsi="Arial" w:cs="Arial"/>
          <w:color w:val="auto"/>
        </w:rPr>
        <w:t>Szczegółow</w:t>
      </w:r>
      <w:r w:rsidR="00E72523" w:rsidRPr="004A1939">
        <w:rPr>
          <w:rFonts w:ascii="Arial" w:hAnsi="Arial" w:cs="Arial"/>
          <w:color w:val="auto"/>
        </w:rPr>
        <w:t>e</w:t>
      </w:r>
      <w:r w:rsidR="00417079" w:rsidRPr="004A1939">
        <w:rPr>
          <w:rFonts w:ascii="Arial" w:hAnsi="Arial" w:cs="Arial"/>
          <w:color w:val="auto"/>
        </w:rPr>
        <w:t xml:space="preserve"> </w:t>
      </w:r>
      <w:r w:rsidR="00E72523" w:rsidRPr="004A1939">
        <w:rPr>
          <w:rFonts w:ascii="Arial" w:hAnsi="Arial" w:cs="Arial"/>
          <w:color w:val="auto"/>
        </w:rPr>
        <w:t>terminy</w:t>
      </w:r>
      <w:r w:rsidR="00805548" w:rsidRPr="004A1939">
        <w:rPr>
          <w:rFonts w:ascii="Arial" w:hAnsi="Arial" w:cs="Arial"/>
          <w:color w:val="auto"/>
        </w:rPr>
        <w:t xml:space="preserve"> </w:t>
      </w:r>
      <w:r w:rsidR="00417079" w:rsidRPr="004A1939">
        <w:rPr>
          <w:rFonts w:ascii="Arial" w:hAnsi="Arial" w:cs="Arial"/>
          <w:color w:val="auto"/>
        </w:rPr>
        <w:t>i</w:t>
      </w:r>
      <w:r w:rsidR="000110BF" w:rsidRPr="004A1939">
        <w:rPr>
          <w:rFonts w:ascii="Arial" w:hAnsi="Arial" w:cs="Arial"/>
          <w:color w:val="auto"/>
        </w:rPr>
        <w:t> </w:t>
      </w:r>
      <w:r w:rsidR="00417079" w:rsidRPr="004A1939">
        <w:rPr>
          <w:rFonts w:ascii="Arial" w:hAnsi="Arial" w:cs="Arial"/>
          <w:color w:val="auto"/>
        </w:rPr>
        <w:t xml:space="preserve">sposób realizacji poszczególnych zajęć (zwłaszcza </w:t>
      </w:r>
      <w:r w:rsidR="00805548" w:rsidRPr="004A1939">
        <w:rPr>
          <w:rFonts w:ascii="Arial" w:hAnsi="Arial" w:cs="Arial"/>
          <w:color w:val="auto"/>
        </w:rPr>
        <w:t xml:space="preserve">zajęć </w:t>
      </w:r>
      <w:r w:rsidR="00417079" w:rsidRPr="004A1939">
        <w:rPr>
          <w:rFonts w:ascii="Arial" w:hAnsi="Arial" w:cs="Arial"/>
          <w:color w:val="auto"/>
        </w:rPr>
        <w:t xml:space="preserve">praktycznych) </w:t>
      </w:r>
      <w:r w:rsidR="00396373" w:rsidRPr="004A1939">
        <w:rPr>
          <w:rFonts w:ascii="Arial" w:hAnsi="Arial" w:cs="Arial"/>
          <w:color w:val="auto"/>
        </w:rPr>
        <w:t>powinny</w:t>
      </w:r>
      <w:r w:rsidR="00417079" w:rsidRPr="004A1939">
        <w:rPr>
          <w:rFonts w:ascii="Arial" w:hAnsi="Arial" w:cs="Arial"/>
          <w:color w:val="auto"/>
        </w:rPr>
        <w:t xml:space="preserve"> być przedmiotem </w:t>
      </w:r>
      <w:r w:rsidR="00805548" w:rsidRPr="004A1939">
        <w:rPr>
          <w:rFonts w:ascii="Arial" w:hAnsi="Arial" w:cs="Arial"/>
          <w:color w:val="auto"/>
        </w:rPr>
        <w:t xml:space="preserve">uzgodnień </w:t>
      </w:r>
      <w:r w:rsidR="00417079" w:rsidRPr="004A1939">
        <w:rPr>
          <w:rFonts w:ascii="Arial" w:hAnsi="Arial" w:cs="Arial"/>
          <w:color w:val="auto"/>
        </w:rPr>
        <w:t>z </w:t>
      </w:r>
      <w:r w:rsidR="004456E2" w:rsidRPr="004A1939">
        <w:rPr>
          <w:rFonts w:ascii="Arial" w:hAnsi="Arial" w:cs="Arial"/>
          <w:color w:val="auto"/>
        </w:rPr>
        <w:t>JW patronackimi</w:t>
      </w:r>
      <w:r w:rsidR="00417079" w:rsidRPr="004A1939">
        <w:rPr>
          <w:rFonts w:ascii="Arial" w:hAnsi="Arial" w:cs="Arial"/>
          <w:color w:val="auto"/>
        </w:rPr>
        <w:t xml:space="preserve"> </w:t>
      </w:r>
      <w:r w:rsidR="00363FB9" w:rsidRPr="004A1939">
        <w:rPr>
          <w:rFonts w:ascii="Arial" w:hAnsi="Arial" w:cs="Arial"/>
          <w:color w:val="auto"/>
        </w:rPr>
        <w:t>–</w:t>
      </w:r>
      <w:r w:rsidR="00417079" w:rsidRPr="004A1939">
        <w:rPr>
          <w:rFonts w:ascii="Arial" w:hAnsi="Arial" w:cs="Arial"/>
          <w:color w:val="auto"/>
        </w:rPr>
        <w:t xml:space="preserve"> w celu dostosowania do możliwości i specyfiki</w:t>
      </w:r>
      <w:r w:rsidR="005679CC" w:rsidRPr="004A1939">
        <w:rPr>
          <w:rFonts w:ascii="Arial" w:hAnsi="Arial" w:cs="Arial"/>
          <w:color w:val="auto"/>
        </w:rPr>
        <w:t xml:space="preserve"> </w:t>
      </w:r>
      <w:r w:rsidR="00417079" w:rsidRPr="004A1939">
        <w:rPr>
          <w:rFonts w:ascii="Arial" w:hAnsi="Arial" w:cs="Arial"/>
          <w:color w:val="auto"/>
        </w:rPr>
        <w:t xml:space="preserve">zarówno szkół, jak i </w:t>
      </w:r>
      <w:r w:rsidR="007D48AF" w:rsidRPr="004A1939">
        <w:rPr>
          <w:rFonts w:ascii="Arial" w:hAnsi="Arial" w:cs="Arial"/>
          <w:color w:val="auto"/>
        </w:rPr>
        <w:t>jednostki wojskowej</w:t>
      </w:r>
      <w:r w:rsidR="00417079" w:rsidRPr="004A1939">
        <w:rPr>
          <w:rFonts w:ascii="Arial" w:hAnsi="Arial" w:cs="Arial"/>
          <w:color w:val="auto"/>
        </w:rPr>
        <w:t xml:space="preserve"> organizującej szkolenie.</w:t>
      </w:r>
      <w:r w:rsidR="00363FB9" w:rsidRPr="004A1939">
        <w:rPr>
          <w:rFonts w:ascii="Arial" w:hAnsi="Arial" w:cs="Arial"/>
          <w:color w:val="auto"/>
        </w:rPr>
        <w:t xml:space="preserve"> </w:t>
      </w:r>
      <w:r w:rsidR="00CD1C46" w:rsidRPr="004A1939">
        <w:rPr>
          <w:rFonts w:ascii="Arial" w:hAnsi="Arial" w:cs="Arial"/>
          <w:color w:val="auto"/>
        </w:rPr>
        <w:t xml:space="preserve">Organizację zajęć w ramach przedmiotu </w:t>
      </w:r>
      <w:r w:rsidR="007D48AF" w:rsidRPr="004A1939">
        <w:rPr>
          <w:rFonts w:ascii="Arial" w:hAnsi="Arial" w:cs="Arial"/>
          <w:color w:val="auto"/>
        </w:rPr>
        <w:t xml:space="preserve">EW </w:t>
      </w:r>
      <w:r w:rsidR="00072C9A" w:rsidRPr="004A1939">
        <w:rPr>
          <w:rFonts w:ascii="Arial" w:hAnsi="Arial" w:cs="Arial"/>
          <w:color w:val="auto"/>
        </w:rPr>
        <w:t xml:space="preserve">podczas trwania całego programu MON </w:t>
      </w:r>
      <w:r w:rsidR="00CD1C46" w:rsidRPr="004A1939">
        <w:rPr>
          <w:rFonts w:ascii="Arial" w:hAnsi="Arial" w:cs="Arial"/>
          <w:color w:val="auto"/>
        </w:rPr>
        <w:t>przedstawiono w</w:t>
      </w:r>
      <w:r w:rsidR="00072C9A" w:rsidRPr="004A1939">
        <w:rPr>
          <w:rFonts w:ascii="Arial" w:hAnsi="Arial" w:cs="Arial"/>
          <w:color w:val="auto"/>
        </w:rPr>
        <w:t> </w:t>
      </w:r>
      <w:r w:rsidR="00EC464F" w:rsidRPr="004A1939">
        <w:rPr>
          <w:rFonts w:ascii="Arial" w:hAnsi="Arial" w:cs="Arial"/>
          <w:color w:val="auto"/>
        </w:rPr>
        <w:t xml:space="preserve">załączniku nr </w:t>
      </w:r>
      <w:r w:rsidR="005D3F58" w:rsidRPr="004A1939">
        <w:rPr>
          <w:rFonts w:ascii="Arial" w:hAnsi="Arial" w:cs="Arial"/>
          <w:color w:val="auto"/>
        </w:rPr>
        <w:t>2</w:t>
      </w:r>
      <w:r w:rsidR="00206998" w:rsidRPr="004A1939">
        <w:rPr>
          <w:rFonts w:ascii="Arial" w:hAnsi="Arial" w:cs="Arial"/>
          <w:color w:val="auto"/>
        </w:rPr>
        <w:t>.</w:t>
      </w:r>
    </w:p>
    <w:p w:rsidR="002003F8" w:rsidRPr="004A1939" w:rsidRDefault="002003F8" w:rsidP="00417079">
      <w:pPr>
        <w:pStyle w:val="Default"/>
        <w:spacing w:line="360" w:lineRule="auto"/>
        <w:jc w:val="both"/>
        <w:outlineLvl w:val="0"/>
        <w:rPr>
          <w:rFonts w:ascii="Arial" w:hAnsi="Arial" w:cs="Arial"/>
          <w:b/>
          <w:color w:val="auto"/>
        </w:rPr>
      </w:pPr>
    </w:p>
    <w:p w:rsidR="00BD12DE" w:rsidRPr="004A1939" w:rsidRDefault="002003F8" w:rsidP="00DB05FB">
      <w:pPr>
        <w:pStyle w:val="Akapitzlist"/>
        <w:numPr>
          <w:ilvl w:val="0"/>
          <w:numId w:val="77"/>
        </w:numPr>
        <w:autoSpaceDE w:val="0"/>
        <w:autoSpaceDN w:val="0"/>
        <w:adjustRightInd w:val="0"/>
        <w:spacing w:after="121" w:line="360" w:lineRule="auto"/>
        <w:rPr>
          <w:rFonts w:ascii="Arial" w:hAnsi="Arial" w:cs="Arial"/>
          <w:b/>
          <w:bCs/>
          <w:color w:val="000000"/>
          <w:sz w:val="24"/>
          <w:szCs w:val="24"/>
          <w:lang w:eastAsia="pl-PL"/>
        </w:rPr>
      </w:pPr>
      <w:r w:rsidRPr="004A1939">
        <w:rPr>
          <w:rFonts w:ascii="Arial" w:hAnsi="Arial" w:cs="Arial"/>
          <w:b/>
          <w:bCs/>
          <w:color w:val="000000"/>
          <w:sz w:val="24"/>
          <w:szCs w:val="24"/>
          <w:lang w:eastAsia="pl-PL"/>
        </w:rPr>
        <w:t>W</w:t>
      </w:r>
      <w:r w:rsidR="00FB3091" w:rsidRPr="004A1939">
        <w:rPr>
          <w:rFonts w:ascii="Arial" w:hAnsi="Arial" w:cs="Arial"/>
          <w:b/>
          <w:bCs/>
          <w:color w:val="000000"/>
          <w:sz w:val="24"/>
          <w:szCs w:val="24"/>
          <w:lang w:eastAsia="pl-PL"/>
        </w:rPr>
        <w:t>arunki</w:t>
      </w:r>
      <w:r w:rsidRPr="004A1939">
        <w:rPr>
          <w:rFonts w:ascii="Arial" w:hAnsi="Arial" w:cs="Arial"/>
          <w:b/>
          <w:bCs/>
          <w:color w:val="000000"/>
          <w:sz w:val="24"/>
          <w:szCs w:val="24"/>
          <w:lang w:eastAsia="pl-PL"/>
        </w:rPr>
        <w:t xml:space="preserve"> udziału szkół w programie</w:t>
      </w:r>
      <w:r w:rsidR="00C5700A" w:rsidRPr="004A1939">
        <w:rPr>
          <w:rFonts w:ascii="Arial" w:hAnsi="Arial" w:cs="Arial"/>
          <w:b/>
          <w:bCs/>
          <w:color w:val="000000"/>
          <w:sz w:val="24"/>
          <w:szCs w:val="24"/>
          <w:lang w:eastAsia="pl-PL"/>
        </w:rPr>
        <w:t xml:space="preserve"> MON</w:t>
      </w:r>
      <w:r w:rsidRPr="004A1939">
        <w:rPr>
          <w:rFonts w:ascii="Arial" w:hAnsi="Arial" w:cs="Arial"/>
          <w:b/>
          <w:bCs/>
          <w:color w:val="000000"/>
          <w:sz w:val="24"/>
          <w:szCs w:val="24"/>
          <w:lang w:eastAsia="pl-PL"/>
        </w:rPr>
        <w:t>:</w:t>
      </w:r>
    </w:p>
    <w:p w:rsidR="00156579" w:rsidRPr="00346AF7" w:rsidRDefault="00156579" w:rsidP="000B27E9">
      <w:pPr>
        <w:autoSpaceDE w:val="0"/>
        <w:autoSpaceDN w:val="0"/>
        <w:adjustRightInd w:val="0"/>
        <w:spacing w:after="121" w:line="360" w:lineRule="auto"/>
        <w:ind w:firstLine="708"/>
        <w:jc w:val="both"/>
        <w:rPr>
          <w:rFonts w:ascii="Arial" w:hAnsi="Arial" w:cs="Arial"/>
          <w:sz w:val="24"/>
          <w:szCs w:val="24"/>
          <w:lang w:eastAsia="pl-PL"/>
        </w:rPr>
      </w:pPr>
      <w:r w:rsidRPr="004A1939">
        <w:rPr>
          <w:rFonts w:ascii="Arial" w:hAnsi="Arial" w:cs="Arial"/>
          <w:sz w:val="24"/>
          <w:szCs w:val="24"/>
          <w:lang w:eastAsia="pl-PL"/>
        </w:rPr>
        <w:t>Dyrektorzy szkół</w:t>
      </w:r>
      <w:r w:rsidR="008B7BD2" w:rsidRPr="004A1939">
        <w:rPr>
          <w:rFonts w:ascii="Arial" w:hAnsi="Arial" w:cs="Arial"/>
          <w:sz w:val="24"/>
          <w:szCs w:val="24"/>
          <w:lang w:eastAsia="pl-PL"/>
        </w:rPr>
        <w:t>,</w:t>
      </w:r>
      <w:r w:rsidRPr="004A1939">
        <w:rPr>
          <w:rFonts w:ascii="Arial" w:hAnsi="Arial" w:cs="Arial"/>
          <w:sz w:val="24"/>
          <w:szCs w:val="24"/>
          <w:lang w:eastAsia="pl-PL"/>
        </w:rPr>
        <w:t xml:space="preserve"> składając w</w:t>
      </w:r>
      <w:r w:rsidR="008B7BD2" w:rsidRPr="004A1939">
        <w:rPr>
          <w:rFonts w:ascii="Arial" w:hAnsi="Arial" w:cs="Arial"/>
          <w:sz w:val="24"/>
          <w:szCs w:val="24"/>
          <w:lang w:eastAsia="pl-PL"/>
        </w:rPr>
        <w:t>n</w:t>
      </w:r>
      <w:r w:rsidRPr="004A1939">
        <w:rPr>
          <w:rFonts w:ascii="Arial" w:hAnsi="Arial" w:cs="Arial"/>
          <w:sz w:val="24"/>
          <w:szCs w:val="24"/>
          <w:lang w:eastAsia="pl-PL"/>
        </w:rPr>
        <w:t>iosek o zakwalifikowanie szkoły do programu MON</w:t>
      </w:r>
      <w:r w:rsidR="008B7BD2" w:rsidRPr="004A1939">
        <w:rPr>
          <w:rFonts w:ascii="Arial" w:hAnsi="Arial" w:cs="Arial"/>
          <w:sz w:val="24"/>
          <w:szCs w:val="24"/>
          <w:lang w:eastAsia="pl-PL"/>
        </w:rPr>
        <w:t>,</w:t>
      </w:r>
      <w:r w:rsidRPr="004A1939">
        <w:rPr>
          <w:rFonts w:ascii="Arial" w:hAnsi="Arial" w:cs="Arial"/>
          <w:sz w:val="24"/>
          <w:szCs w:val="24"/>
          <w:lang w:eastAsia="pl-PL"/>
        </w:rPr>
        <w:t xml:space="preserve"> </w:t>
      </w:r>
      <w:r w:rsidR="00925824" w:rsidRPr="004A1939">
        <w:rPr>
          <w:rFonts w:ascii="Arial" w:hAnsi="Arial" w:cs="Arial"/>
          <w:sz w:val="24"/>
          <w:szCs w:val="24"/>
          <w:lang w:eastAsia="pl-PL"/>
        </w:rPr>
        <w:t>przesyłają do Biura</w:t>
      </w:r>
      <w:r w:rsidRPr="004A1939">
        <w:rPr>
          <w:rFonts w:ascii="Arial" w:hAnsi="Arial" w:cs="Arial"/>
          <w:sz w:val="24"/>
          <w:szCs w:val="24"/>
          <w:lang w:eastAsia="pl-PL"/>
        </w:rPr>
        <w:t xml:space="preserve"> formularz </w:t>
      </w:r>
      <w:r w:rsidR="00E72523" w:rsidRPr="004A1939">
        <w:rPr>
          <w:rFonts w:ascii="Arial" w:hAnsi="Arial" w:cs="Arial"/>
          <w:sz w:val="24"/>
          <w:szCs w:val="24"/>
          <w:lang w:eastAsia="pl-PL"/>
        </w:rPr>
        <w:t xml:space="preserve">obowiązujący </w:t>
      </w:r>
      <w:r w:rsidRPr="004A1939">
        <w:rPr>
          <w:rFonts w:ascii="Arial" w:hAnsi="Arial" w:cs="Arial"/>
          <w:sz w:val="24"/>
          <w:szCs w:val="24"/>
          <w:lang w:eastAsia="pl-PL"/>
        </w:rPr>
        <w:t>w trybie naboru</w:t>
      </w:r>
      <w:r w:rsidR="00C5700A" w:rsidRPr="004A1939">
        <w:rPr>
          <w:rFonts w:ascii="Arial" w:hAnsi="Arial" w:cs="Arial"/>
          <w:sz w:val="24"/>
          <w:szCs w:val="24"/>
          <w:lang w:eastAsia="pl-PL"/>
        </w:rPr>
        <w:t xml:space="preserve">, a także </w:t>
      </w:r>
      <w:r w:rsidRPr="004A1939">
        <w:rPr>
          <w:rFonts w:ascii="Arial" w:hAnsi="Arial" w:cs="Arial"/>
          <w:sz w:val="24"/>
          <w:szCs w:val="24"/>
          <w:lang w:eastAsia="pl-PL"/>
        </w:rPr>
        <w:t xml:space="preserve">oświadczenie </w:t>
      </w:r>
      <w:r w:rsidR="00D122AD" w:rsidRPr="004A1939">
        <w:rPr>
          <w:rFonts w:ascii="Arial" w:hAnsi="Arial" w:cs="Arial"/>
          <w:sz w:val="24"/>
          <w:szCs w:val="24"/>
          <w:lang w:eastAsia="pl-PL"/>
        </w:rPr>
        <w:t xml:space="preserve">o zapoznaniu się </w:t>
      </w:r>
      <w:r w:rsidR="00C5700A" w:rsidRPr="004A1939">
        <w:rPr>
          <w:rFonts w:ascii="Arial" w:hAnsi="Arial" w:cs="Arial"/>
          <w:sz w:val="24"/>
          <w:szCs w:val="24"/>
          <w:lang w:eastAsia="pl-PL"/>
        </w:rPr>
        <w:t>z wytycznymi programowymi zawartymi w</w:t>
      </w:r>
      <w:r w:rsidR="00B34235" w:rsidRPr="004A1939">
        <w:rPr>
          <w:rFonts w:ascii="Arial" w:hAnsi="Arial" w:cs="Arial"/>
          <w:sz w:val="24"/>
          <w:szCs w:val="24"/>
          <w:lang w:eastAsia="pl-PL"/>
        </w:rPr>
        <w:t> </w:t>
      </w:r>
      <w:r w:rsidR="00C5700A" w:rsidRPr="004A1939">
        <w:rPr>
          <w:rFonts w:ascii="Arial" w:hAnsi="Arial" w:cs="Arial"/>
          <w:sz w:val="24"/>
          <w:szCs w:val="24"/>
          <w:lang w:eastAsia="pl-PL"/>
        </w:rPr>
        <w:t>niniejszym programie nauczania EW oraz warunkami udziału szkół w programie, które obejmują:</w:t>
      </w:r>
      <w:r w:rsidR="00C5700A" w:rsidRPr="00346AF7">
        <w:rPr>
          <w:rFonts w:ascii="Arial" w:hAnsi="Arial" w:cs="Arial"/>
          <w:sz w:val="24"/>
          <w:szCs w:val="24"/>
          <w:lang w:eastAsia="pl-PL"/>
        </w:rPr>
        <w:t xml:space="preserve"> </w:t>
      </w:r>
    </w:p>
    <w:p w:rsidR="00596880" w:rsidRPr="004A1939" w:rsidRDefault="00DF247D" w:rsidP="00DB05FB">
      <w:pPr>
        <w:pStyle w:val="Default"/>
        <w:numPr>
          <w:ilvl w:val="0"/>
          <w:numId w:val="83"/>
        </w:numPr>
        <w:spacing w:line="360" w:lineRule="auto"/>
        <w:jc w:val="both"/>
        <w:rPr>
          <w:rFonts w:ascii="Arial" w:hAnsi="Arial" w:cs="Arial"/>
          <w:bCs/>
          <w:color w:val="auto"/>
        </w:rPr>
      </w:pPr>
      <w:r w:rsidRPr="004A1939">
        <w:rPr>
          <w:rFonts w:ascii="Arial" w:hAnsi="Arial" w:cs="Arial"/>
          <w:bCs/>
          <w:color w:val="auto"/>
        </w:rPr>
        <w:lastRenderedPageBreak/>
        <w:t xml:space="preserve">Przyznanie </w:t>
      </w:r>
      <w:r w:rsidR="00596880" w:rsidRPr="004A1939">
        <w:rPr>
          <w:rFonts w:ascii="Arial" w:hAnsi="Arial" w:cs="Arial"/>
          <w:bCs/>
          <w:color w:val="auto"/>
        </w:rPr>
        <w:t xml:space="preserve">szkole przez organ prowadzący dodatkowych środków budżetowych z przeznaczeniem na realizację </w:t>
      </w:r>
      <w:r w:rsidR="00C330A9" w:rsidRPr="004A1939">
        <w:rPr>
          <w:rFonts w:ascii="Arial" w:hAnsi="Arial" w:cs="Arial"/>
          <w:bCs/>
          <w:color w:val="auto"/>
        </w:rPr>
        <w:t xml:space="preserve">185 </w:t>
      </w:r>
      <w:r w:rsidR="00596880" w:rsidRPr="004A1939">
        <w:rPr>
          <w:rFonts w:ascii="Arial" w:hAnsi="Arial" w:cs="Arial"/>
          <w:bCs/>
          <w:color w:val="auto"/>
        </w:rPr>
        <w:t>godzin w</w:t>
      </w:r>
      <w:r w:rsidR="001F405B" w:rsidRPr="004A1939">
        <w:rPr>
          <w:rFonts w:ascii="Arial" w:hAnsi="Arial" w:cs="Arial"/>
          <w:bCs/>
          <w:color w:val="auto"/>
        </w:rPr>
        <w:t> </w:t>
      </w:r>
      <w:r w:rsidR="00596880" w:rsidRPr="004A1939">
        <w:rPr>
          <w:rFonts w:ascii="Arial" w:hAnsi="Arial" w:cs="Arial"/>
          <w:bCs/>
          <w:color w:val="auto"/>
        </w:rPr>
        <w:t xml:space="preserve">ramach przedmiotu </w:t>
      </w:r>
      <w:r w:rsidR="00925824" w:rsidRPr="004A1939">
        <w:rPr>
          <w:rFonts w:ascii="Arial" w:hAnsi="Arial" w:cs="Arial"/>
          <w:bCs/>
          <w:color w:val="auto"/>
        </w:rPr>
        <w:t>EW</w:t>
      </w:r>
      <w:r w:rsidR="00596880" w:rsidRPr="004A1939">
        <w:rPr>
          <w:rFonts w:ascii="Arial" w:hAnsi="Arial" w:cs="Arial"/>
          <w:bCs/>
          <w:color w:val="auto"/>
        </w:rPr>
        <w:t xml:space="preserve"> (</w:t>
      </w:r>
      <w:r w:rsidR="00C330A9" w:rsidRPr="004A1939">
        <w:rPr>
          <w:rFonts w:ascii="Arial" w:hAnsi="Arial" w:cs="Arial"/>
          <w:bCs/>
          <w:color w:val="auto"/>
        </w:rPr>
        <w:t>w tym</w:t>
      </w:r>
      <w:r w:rsidR="00596880" w:rsidRPr="004A1939">
        <w:rPr>
          <w:rFonts w:ascii="Arial" w:hAnsi="Arial" w:cs="Arial"/>
          <w:bCs/>
          <w:color w:val="auto"/>
        </w:rPr>
        <w:t xml:space="preserve"> z</w:t>
      </w:r>
      <w:r w:rsidR="00C330A9" w:rsidRPr="004A1939">
        <w:rPr>
          <w:rFonts w:ascii="Arial" w:hAnsi="Arial" w:cs="Arial"/>
          <w:bCs/>
          <w:color w:val="auto"/>
        </w:rPr>
        <w:t xml:space="preserve"> uwzględnieniem</w:t>
      </w:r>
      <w:r w:rsidR="00596880" w:rsidRPr="004A1939">
        <w:rPr>
          <w:rFonts w:ascii="Arial" w:hAnsi="Arial" w:cs="Arial"/>
          <w:bCs/>
          <w:color w:val="auto"/>
        </w:rPr>
        <w:t xml:space="preserve"> obowiązkow</w:t>
      </w:r>
      <w:r w:rsidR="00C330A9" w:rsidRPr="004A1939">
        <w:rPr>
          <w:rFonts w:ascii="Arial" w:hAnsi="Arial" w:cs="Arial"/>
          <w:bCs/>
          <w:color w:val="auto"/>
        </w:rPr>
        <w:t>ego</w:t>
      </w:r>
      <w:r w:rsidR="00596880" w:rsidRPr="004A1939">
        <w:rPr>
          <w:rFonts w:ascii="Arial" w:hAnsi="Arial" w:cs="Arial"/>
          <w:bCs/>
          <w:color w:val="auto"/>
        </w:rPr>
        <w:t xml:space="preserve"> dla uczniów wojskow</w:t>
      </w:r>
      <w:r w:rsidR="00C330A9" w:rsidRPr="004A1939">
        <w:rPr>
          <w:rFonts w:ascii="Arial" w:hAnsi="Arial" w:cs="Arial"/>
          <w:bCs/>
          <w:color w:val="auto"/>
        </w:rPr>
        <w:t>ego</w:t>
      </w:r>
      <w:r w:rsidR="00596880" w:rsidRPr="004A1939">
        <w:rPr>
          <w:rFonts w:ascii="Arial" w:hAnsi="Arial" w:cs="Arial"/>
          <w:bCs/>
          <w:color w:val="auto"/>
        </w:rPr>
        <w:t xml:space="preserve"> oboz</w:t>
      </w:r>
      <w:r w:rsidR="00C330A9" w:rsidRPr="004A1939">
        <w:rPr>
          <w:rFonts w:ascii="Arial" w:hAnsi="Arial" w:cs="Arial"/>
          <w:bCs/>
          <w:color w:val="auto"/>
        </w:rPr>
        <w:t>u</w:t>
      </w:r>
      <w:r w:rsidR="00596880" w:rsidRPr="004A1939">
        <w:rPr>
          <w:rFonts w:ascii="Arial" w:hAnsi="Arial" w:cs="Arial"/>
          <w:bCs/>
          <w:color w:val="auto"/>
        </w:rPr>
        <w:t xml:space="preserve"> szkoleniow</w:t>
      </w:r>
      <w:r w:rsidR="00C330A9" w:rsidRPr="004A1939">
        <w:rPr>
          <w:rFonts w:ascii="Arial" w:hAnsi="Arial" w:cs="Arial"/>
          <w:bCs/>
          <w:color w:val="auto"/>
        </w:rPr>
        <w:t>ego</w:t>
      </w:r>
      <w:r w:rsidR="00596880" w:rsidRPr="004A1939">
        <w:rPr>
          <w:rFonts w:ascii="Arial" w:hAnsi="Arial" w:cs="Arial"/>
          <w:bCs/>
          <w:color w:val="auto"/>
        </w:rPr>
        <w:t xml:space="preserve"> w wymiarze 50 godzin lekcyjnych</w:t>
      </w:r>
      <w:r w:rsidR="00596880" w:rsidRPr="004A1939">
        <w:rPr>
          <w:rStyle w:val="Odwoanieprzypisudolnego"/>
          <w:rFonts w:ascii="Arial" w:hAnsi="Arial" w:cs="Arial"/>
          <w:bCs/>
          <w:color w:val="auto"/>
        </w:rPr>
        <w:footnoteReference w:id="7"/>
      </w:r>
      <w:r w:rsidR="00596880" w:rsidRPr="004A1939">
        <w:rPr>
          <w:rFonts w:ascii="Arial" w:hAnsi="Arial" w:cs="Arial"/>
          <w:bCs/>
          <w:color w:val="auto"/>
        </w:rPr>
        <w:t>) oraz dojazdu do miejsc realizacji szkoleń praktycznych (</w:t>
      </w:r>
      <w:r w:rsidR="00B34235" w:rsidRPr="004A1939">
        <w:rPr>
          <w:rFonts w:ascii="Arial" w:hAnsi="Arial" w:cs="Arial"/>
          <w:bCs/>
          <w:color w:val="auto"/>
        </w:rPr>
        <w:t>JW patronacka</w:t>
      </w:r>
      <w:r w:rsidR="00596880" w:rsidRPr="004A1939">
        <w:rPr>
          <w:rFonts w:ascii="Arial" w:hAnsi="Arial" w:cs="Arial"/>
          <w:bCs/>
          <w:color w:val="auto"/>
        </w:rPr>
        <w:t>), jeżeli te znajdują się w innej miejscowości niż szkoła</w:t>
      </w:r>
      <w:r w:rsidR="00596880" w:rsidRPr="004A1939">
        <w:rPr>
          <w:rStyle w:val="Odwoanieprzypisudolnego"/>
          <w:rFonts w:ascii="Arial" w:hAnsi="Arial" w:cs="Arial"/>
          <w:bCs/>
          <w:color w:val="auto"/>
        </w:rPr>
        <w:footnoteReference w:id="8"/>
      </w:r>
      <w:r w:rsidR="00596880" w:rsidRPr="004A1939">
        <w:rPr>
          <w:rFonts w:ascii="Arial" w:hAnsi="Arial" w:cs="Arial"/>
          <w:bCs/>
          <w:color w:val="auto"/>
        </w:rPr>
        <w:t>;</w:t>
      </w:r>
    </w:p>
    <w:p w:rsidR="00651945" w:rsidRPr="004A1939" w:rsidRDefault="00DF247D" w:rsidP="00DB05FB">
      <w:pPr>
        <w:pStyle w:val="Default"/>
        <w:numPr>
          <w:ilvl w:val="0"/>
          <w:numId w:val="83"/>
        </w:numPr>
        <w:spacing w:line="360" w:lineRule="auto"/>
        <w:jc w:val="both"/>
        <w:rPr>
          <w:rFonts w:ascii="Arial" w:hAnsi="Arial" w:cs="Arial"/>
          <w:bCs/>
          <w:color w:val="auto"/>
        </w:rPr>
      </w:pPr>
      <w:r w:rsidRPr="004A1939">
        <w:rPr>
          <w:rFonts w:ascii="Arial" w:hAnsi="Arial" w:cs="Arial"/>
          <w:bCs/>
          <w:color w:val="auto"/>
        </w:rPr>
        <w:t xml:space="preserve">Ubezpieczenie </w:t>
      </w:r>
      <w:r w:rsidR="00696A4D" w:rsidRPr="004A1939">
        <w:rPr>
          <w:rFonts w:ascii="Arial" w:hAnsi="Arial" w:cs="Arial"/>
          <w:bCs/>
          <w:color w:val="auto"/>
        </w:rPr>
        <w:t xml:space="preserve">przez szkołę uczniów od następstw nieszczęśliwych wypadków (NNW) z warunkami ubezpieczenia adekwatnymi do realizacji </w:t>
      </w:r>
      <w:r w:rsidR="00805548" w:rsidRPr="004A1939">
        <w:rPr>
          <w:rFonts w:ascii="Arial" w:hAnsi="Arial" w:cs="Arial"/>
          <w:bCs/>
          <w:color w:val="auto"/>
        </w:rPr>
        <w:t xml:space="preserve">teoretycznego i </w:t>
      </w:r>
      <w:r w:rsidR="00696A4D" w:rsidRPr="004A1939">
        <w:rPr>
          <w:rFonts w:ascii="Arial" w:hAnsi="Arial" w:cs="Arial"/>
          <w:bCs/>
          <w:color w:val="auto"/>
        </w:rPr>
        <w:t xml:space="preserve">praktycznego szkolenia na </w:t>
      </w:r>
      <w:r w:rsidR="00805548" w:rsidRPr="004A1939">
        <w:rPr>
          <w:rFonts w:ascii="Arial" w:hAnsi="Arial" w:cs="Arial"/>
          <w:bCs/>
          <w:color w:val="auto"/>
        </w:rPr>
        <w:t xml:space="preserve">terenie jednostek wojskowych lub </w:t>
      </w:r>
      <w:r w:rsidR="00696A4D" w:rsidRPr="004A1939">
        <w:rPr>
          <w:rFonts w:ascii="Arial" w:hAnsi="Arial" w:cs="Arial"/>
          <w:bCs/>
          <w:color w:val="auto"/>
        </w:rPr>
        <w:t>obiekt</w:t>
      </w:r>
      <w:r w:rsidR="00805548" w:rsidRPr="004A1939">
        <w:rPr>
          <w:rFonts w:ascii="Arial" w:hAnsi="Arial" w:cs="Arial"/>
          <w:bCs/>
          <w:color w:val="auto"/>
        </w:rPr>
        <w:t xml:space="preserve">ów będących pod zarządem wojskowym </w:t>
      </w:r>
      <w:r w:rsidR="00696A4D" w:rsidRPr="004A1939">
        <w:rPr>
          <w:rFonts w:ascii="Arial" w:hAnsi="Arial" w:cs="Arial"/>
          <w:bCs/>
          <w:color w:val="auto"/>
        </w:rPr>
        <w:t>(pl</w:t>
      </w:r>
      <w:r w:rsidR="00651945" w:rsidRPr="004A1939">
        <w:rPr>
          <w:rFonts w:ascii="Arial" w:hAnsi="Arial" w:cs="Arial"/>
          <w:bCs/>
          <w:color w:val="auto"/>
        </w:rPr>
        <w:t xml:space="preserve">acach </w:t>
      </w:r>
      <w:r w:rsidR="005053E8" w:rsidRPr="004A1939">
        <w:rPr>
          <w:rFonts w:ascii="Arial" w:hAnsi="Arial" w:cs="Arial"/>
          <w:bCs/>
          <w:color w:val="auto"/>
        </w:rPr>
        <w:t>ćwiczeń, poligonach</w:t>
      </w:r>
      <w:r w:rsidR="00805548" w:rsidRPr="004A1939">
        <w:rPr>
          <w:rFonts w:ascii="Arial" w:hAnsi="Arial" w:cs="Arial"/>
          <w:bCs/>
          <w:color w:val="auto"/>
        </w:rPr>
        <w:t xml:space="preserve">, strzelnicach, </w:t>
      </w:r>
      <w:r w:rsidR="005053E8" w:rsidRPr="004A1939">
        <w:rPr>
          <w:rFonts w:ascii="Arial" w:hAnsi="Arial" w:cs="Arial"/>
          <w:bCs/>
          <w:color w:val="auto"/>
        </w:rPr>
        <w:t>itp.</w:t>
      </w:r>
      <w:r w:rsidR="00787200" w:rsidRPr="004A1939">
        <w:rPr>
          <w:rFonts w:ascii="Arial" w:hAnsi="Arial" w:cs="Arial"/>
          <w:bCs/>
          <w:color w:val="auto"/>
        </w:rPr>
        <w:t>)</w:t>
      </w:r>
      <w:r w:rsidR="005053E8" w:rsidRPr="004A1939">
        <w:rPr>
          <w:rFonts w:ascii="Arial" w:hAnsi="Arial" w:cs="Arial"/>
          <w:bCs/>
          <w:color w:val="auto"/>
        </w:rPr>
        <w:t>;</w:t>
      </w:r>
    </w:p>
    <w:p w:rsidR="006E000D" w:rsidRPr="004A1939" w:rsidRDefault="00DF247D" w:rsidP="00DB05FB">
      <w:pPr>
        <w:pStyle w:val="Default"/>
        <w:numPr>
          <w:ilvl w:val="0"/>
          <w:numId w:val="83"/>
        </w:numPr>
        <w:spacing w:line="360" w:lineRule="auto"/>
        <w:jc w:val="both"/>
        <w:rPr>
          <w:rFonts w:ascii="Arial" w:hAnsi="Arial" w:cs="Arial"/>
          <w:bCs/>
          <w:color w:val="auto"/>
        </w:rPr>
      </w:pPr>
      <w:r w:rsidRPr="004A1939">
        <w:rPr>
          <w:rFonts w:ascii="Arial" w:hAnsi="Arial" w:cs="Arial"/>
          <w:bCs/>
          <w:color w:val="auto"/>
        </w:rPr>
        <w:t xml:space="preserve">Wyznaczenie </w:t>
      </w:r>
      <w:r w:rsidR="006E000D" w:rsidRPr="004A1939">
        <w:rPr>
          <w:rFonts w:ascii="Arial" w:hAnsi="Arial" w:cs="Arial"/>
          <w:bCs/>
          <w:color w:val="auto"/>
        </w:rPr>
        <w:t>nauczyciela</w:t>
      </w:r>
      <w:r w:rsidR="00CE1CA7" w:rsidRPr="004A1939">
        <w:rPr>
          <w:rFonts w:ascii="Arial" w:hAnsi="Arial" w:cs="Arial"/>
          <w:bCs/>
          <w:color w:val="auto"/>
        </w:rPr>
        <w:t xml:space="preserve"> </w:t>
      </w:r>
      <w:r w:rsidR="006E000D" w:rsidRPr="004A1939">
        <w:rPr>
          <w:rFonts w:ascii="Arial" w:hAnsi="Arial" w:cs="Arial"/>
          <w:bCs/>
          <w:color w:val="auto"/>
        </w:rPr>
        <w:t>/</w:t>
      </w:r>
      <w:r w:rsidR="00CE1CA7" w:rsidRPr="004A1939">
        <w:rPr>
          <w:rFonts w:ascii="Arial" w:hAnsi="Arial" w:cs="Arial"/>
          <w:bCs/>
          <w:color w:val="auto"/>
        </w:rPr>
        <w:t xml:space="preserve"> </w:t>
      </w:r>
      <w:r w:rsidR="006E000D" w:rsidRPr="004A1939">
        <w:rPr>
          <w:rFonts w:ascii="Arial" w:hAnsi="Arial" w:cs="Arial"/>
          <w:bCs/>
          <w:color w:val="auto"/>
        </w:rPr>
        <w:t>opiekuna klas sprawującego nadzór nad uczniami podczas realizacji programu;</w:t>
      </w:r>
    </w:p>
    <w:p w:rsidR="00107D85" w:rsidRPr="004A1939" w:rsidRDefault="00DF247D" w:rsidP="00DB05FB">
      <w:pPr>
        <w:pStyle w:val="Default"/>
        <w:numPr>
          <w:ilvl w:val="0"/>
          <w:numId w:val="83"/>
        </w:numPr>
        <w:spacing w:line="360" w:lineRule="auto"/>
        <w:jc w:val="both"/>
        <w:rPr>
          <w:rFonts w:ascii="Arial" w:hAnsi="Arial" w:cs="Arial"/>
          <w:bCs/>
          <w:color w:val="auto"/>
        </w:rPr>
      </w:pPr>
      <w:r w:rsidRPr="004A1939">
        <w:rPr>
          <w:rFonts w:ascii="Arial" w:hAnsi="Arial" w:cs="Arial"/>
          <w:bCs/>
        </w:rPr>
        <w:t xml:space="preserve">Wdrożenie </w:t>
      </w:r>
      <w:r w:rsidR="00941FFD" w:rsidRPr="004A1939">
        <w:rPr>
          <w:rFonts w:ascii="Arial" w:hAnsi="Arial" w:cs="Arial"/>
          <w:bCs/>
        </w:rPr>
        <w:t xml:space="preserve">w szkołach zakwalifikowanych do programu </w:t>
      </w:r>
      <w:r w:rsidR="001C146E" w:rsidRPr="004A1939">
        <w:rPr>
          <w:rFonts w:ascii="Arial" w:hAnsi="Arial" w:cs="Arial"/>
          <w:bCs/>
        </w:rPr>
        <w:t>i</w:t>
      </w:r>
      <w:r w:rsidR="001C146E" w:rsidRPr="004A1939">
        <w:rPr>
          <w:rFonts w:ascii="Arial" w:hAnsi="Arial" w:cs="Arial"/>
          <w:bCs/>
          <w:color w:val="00B0F0"/>
        </w:rPr>
        <w:t xml:space="preserve"> </w:t>
      </w:r>
      <w:r w:rsidR="00CF6404" w:rsidRPr="004A1939">
        <w:rPr>
          <w:rFonts w:ascii="Arial" w:hAnsi="Arial" w:cs="Arial"/>
          <w:bCs/>
          <w:color w:val="auto"/>
        </w:rPr>
        <w:t>stosowanie</w:t>
      </w:r>
      <w:r w:rsidR="00941FFD" w:rsidRPr="004A1939">
        <w:rPr>
          <w:rFonts w:ascii="Arial" w:hAnsi="Arial" w:cs="Arial"/>
          <w:bCs/>
          <w:color w:val="auto"/>
        </w:rPr>
        <w:t xml:space="preserve"> </w:t>
      </w:r>
      <w:r w:rsidR="00941FFD" w:rsidRPr="004A1939">
        <w:rPr>
          <w:rFonts w:ascii="Arial" w:hAnsi="Arial" w:cs="Arial"/>
          <w:bCs/>
        </w:rPr>
        <w:t>przez uczniów w toku nauczania</w:t>
      </w:r>
      <w:r w:rsidR="00CF6404" w:rsidRPr="004A1939">
        <w:rPr>
          <w:rFonts w:ascii="Arial" w:hAnsi="Arial" w:cs="Arial"/>
          <w:bCs/>
        </w:rPr>
        <w:t xml:space="preserve"> postanowień </w:t>
      </w:r>
      <w:r w:rsidR="00941FFD" w:rsidRPr="004A1939">
        <w:rPr>
          <w:rFonts w:ascii="Arial" w:hAnsi="Arial" w:cs="Arial"/>
          <w:bCs/>
        </w:rPr>
        <w:t xml:space="preserve"> </w:t>
      </w:r>
      <w:r w:rsidR="001B11C6" w:rsidRPr="004A1939">
        <w:rPr>
          <w:rFonts w:ascii="Arial" w:hAnsi="Arial" w:cs="Arial"/>
          <w:bCs/>
        </w:rPr>
        <w:t>„Regulaminu mundurowego kadetów klas wojskowych”</w:t>
      </w:r>
      <w:r w:rsidR="001B11C6" w:rsidRPr="004A1939">
        <w:rPr>
          <w:rStyle w:val="Odwoanieprzypisudolnego"/>
          <w:rFonts w:ascii="Arial" w:hAnsi="Arial" w:cs="Arial"/>
          <w:bCs/>
        </w:rPr>
        <w:footnoteReference w:id="9"/>
      </w:r>
      <w:r w:rsidR="00107D85" w:rsidRPr="004A1939">
        <w:rPr>
          <w:rFonts w:ascii="Arial" w:hAnsi="Arial" w:cs="Arial"/>
          <w:bCs/>
        </w:rPr>
        <w:t>;</w:t>
      </w:r>
    </w:p>
    <w:p w:rsidR="001B11C6" w:rsidRPr="004A1939" w:rsidRDefault="00DF247D" w:rsidP="00DB05FB">
      <w:pPr>
        <w:pStyle w:val="Default"/>
        <w:numPr>
          <w:ilvl w:val="0"/>
          <w:numId w:val="83"/>
        </w:numPr>
        <w:spacing w:line="360" w:lineRule="auto"/>
        <w:jc w:val="both"/>
        <w:rPr>
          <w:rFonts w:ascii="Arial" w:hAnsi="Arial" w:cs="Arial"/>
          <w:bCs/>
          <w:color w:val="auto"/>
        </w:rPr>
      </w:pPr>
      <w:r w:rsidRPr="004A1939">
        <w:rPr>
          <w:rFonts w:ascii="Arial" w:hAnsi="Arial" w:cs="Arial"/>
          <w:bCs/>
          <w:color w:val="auto"/>
        </w:rPr>
        <w:t>P</w:t>
      </w:r>
      <w:r w:rsidR="00107D85" w:rsidRPr="004A1939">
        <w:rPr>
          <w:rFonts w:ascii="Arial" w:hAnsi="Arial" w:cs="Arial"/>
          <w:bCs/>
          <w:color w:val="auto"/>
        </w:rPr>
        <w:t>rzestrzegani</w:t>
      </w:r>
      <w:r w:rsidRPr="004A1939">
        <w:rPr>
          <w:rFonts w:ascii="Arial" w:hAnsi="Arial" w:cs="Arial"/>
          <w:bCs/>
          <w:color w:val="auto"/>
        </w:rPr>
        <w:t>e</w:t>
      </w:r>
      <w:r w:rsidR="00107D85" w:rsidRPr="004A1939">
        <w:rPr>
          <w:rFonts w:ascii="Arial" w:hAnsi="Arial" w:cs="Arial"/>
          <w:bCs/>
          <w:color w:val="auto"/>
        </w:rPr>
        <w:t xml:space="preserve"> zasad dotyczących przetwarzania danych osobowych zawartych w załączniku nr </w:t>
      </w:r>
      <w:r w:rsidR="00B83277" w:rsidRPr="004A1939">
        <w:rPr>
          <w:rFonts w:ascii="Arial" w:hAnsi="Arial" w:cs="Arial"/>
          <w:bCs/>
          <w:color w:val="auto"/>
        </w:rPr>
        <w:t>8</w:t>
      </w:r>
      <w:r w:rsidR="00C5700A" w:rsidRPr="004A1939">
        <w:rPr>
          <w:rFonts w:ascii="Arial" w:hAnsi="Arial" w:cs="Arial"/>
          <w:bCs/>
          <w:color w:val="auto"/>
        </w:rPr>
        <w:t>;</w:t>
      </w:r>
    </w:p>
    <w:p w:rsidR="00C5700A" w:rsidRPr="004A1939" w:rsidRDefault="00C5700A" w:rsidP="00DB05FB">
      <w:pPr>
        <w:pStyle w:val="Default"/>
        <w:numPr>
          <w:ilvl w:val="0"/>
          <w:numId w:val="83"/>
        </w:numPr>
        <w:spacing w:line="360" w:lineRule="auto"/>
        <w:jc w:val="both"/>
        <w:rPr>
          <w:rFonts w:ascii="Arial" w:hAnsi="Arial" w:cs="Arial"/>
          <w:bCs/>
          <w:color w:val="auto"/>
        </w:rPr>
      </w:pPr>
      <w:r w:rsidRPr="004A1939">
        <w:rPr>
          <w:rFonts w:ascii="Arial" w:hAnsi="Arial" w:cs="Arial"/>
          <w:bCs/>
          <w:color w:val="auto"/>
        </w:rPr>
        <w:t>Uwzględnienie w budżecie organu prowadzącego środków finansowych na pokrycie wymaganego wkładu własnego do dotacji celowej, którą może przyznać Ministerstwo Obrony Narodowej</w:t>
      </w:r>
      <w:r w:rsidRPr="004A1939">
        <w:rPr>
          <w:rStyle w:val="Odwoanieprzypisudolnego"/>
          <w:rFonts w:ascii="Arial" w:hAnsi="Arial" w:cs="Arial"/>
          <w:bCs/>
          <w:color w:val="auto"/>
        </w:rPr>
        <w:footnoteReference w:id="10"/>
      </w:r>
      <w:r w:rsidRPr="004A1939">
        <w:rPr>
          <w:rFonts w:ascii="Arial" w:hAnsi="Arial" w:cs="Arial"/>
          <w:bCs/>
          <w:color w:val="auto"/>
        </w:rPr>
        <w:t>.</w:t>
      </w:r>
    </w:p>
    <w:p w:rsidR="00C5700A" w:rsidRDefault="00C5700A" w:rsidP="00C5700A">
      <w:pPr>
        <w:pStyle w:val="Default"/>
        <w:spacing w:line="360" w:lineRule="auto"/>
        <w:ind w:left="360"/>
        <w:jc w:val="both"/>
        <w:rPr>
          <w:rFonts w:ascii="Arial" w:hAnsi="Arial" w:cs="Arial"/>
          <w:bCs/>
          <w:color w:val="auto"/>
        </w:rPr>
      </w:pPr>
      <w:r w:rsidRPr="004A1939">
        <w:rPr>
          <w:rFonts w:ascii="Arial" w:hAnsi="Arial" w:cs="Arial"/>
          <w:bCs/>
          <w:color w:val="auto"/>
        </w:rPr>
        <w:t>UWAGA: Organ prowadzący nie ponosi dodatkowych kosztów z tytułu wynagrodzenia osób z</w:t>
      </w:r>
      <w:r w:rsidR="00885FDC" w:rsidRPr="004A1939">
        <w:rPr>
          <w:rFonts w:ascii="Arial" w:hAnsi="Arial" w:cs="Arial"/>
          <w:bCs/>
          <w:color w:val="auto"/>
        </w:rPr>
        <w:t>e strony</w:t>
      </w:r>
      <w:r w:rsidRPr="004A1939">
        <w:rPr>
          <w:rFonts w:ascii="Arial" w:hAnsi="Arial" w:cs="Arial"/>
          <w:bCs/>
          <w:color w:val="auto"/>
        </w:rPr>
        <w:t xml:space="preserve"> wojska oraz nie jest zobligowany do zapewnienia sprzętu niezbędnego do realizacji nauczania przedmiotu EW.</w:t>
      </w:r>
    </w:p>
    <w:p w:rsidR="005F6779" w:rsidRDefault="005F6779" w:rsidP="00C5700A">
      <w:pPr>
        <w:pStyle w:val="Default"/>
        <w:spacing w:line="360" w:lineRule="auto"/>
        <w:ind w:left="360"/>
        <w:jc w:val="both"/>
        <w:rPr>
          <w:rFonts w:ascii="Arial" w:hAnsi="Arial" w:cs="Arial"/>
          <w:bCs/>
          <w:color w:val="auto"/>
        </w:rPr>
      </w:pPr>
    </w:p>
    <w:p w:rsidR="005F6779" w:rsidRDefault="005F6779" w:rsidP="00C5700A">
      <w:pPr>
        <w:pStyle w:val="Default"/>
        <w:spacing w:line="360" w:lineRule="auto"/>
        <w:ind w:left="360"/>
        <w:jc w:val="both"/>
        <w:rPr>
          <w:rFonts w:ascii="Arial" w:hAnsi="Arial" w:cs="Arial"/>
          <w:bCs/>
          <w:color w:val="auto"/>
        </w:rPr>
      </w:pPr>
    </w:p>
    <w:p w:rsidR="005F6779" w:rsidRDefault="005F6779" w:rsidP="00C5700A">
      <w:pPr>
        <w:pStyle w:val="Default"/>
        <w:spacing w:line="360" w:lineRule="auto"/>
        <w:ind w:left="360"/>
        <w:jc w:val="both"/>
        <w:rPr>
          <w:rFonts w:ascii="Arial" w:hAnsi="Arial" w:cs="Arial"/>
          <w:bCs/>
          <w:color w:val="auto"/>
        </w:rPr>
      </w:pPr>
    </w:p>
    <w:p w:rsidR="005F6779" w:rsidRPr="00CF6404" w:rsidRDefault="005F6779" w:rsidP="00C5700A">
      <w:pPr>
        <w:pStyle w:val="Default"/>
        <w:spacing w:line="360" w:lineRule="auto"/>
        <w:ind w:left="360"/>
        <w:jc w:val="both"/>
        <w:rPr>
          <w:rFonts w:ascii="Arial" w:hAnsi="Arial" w:cs="Arial"/>
          <w:bCs/>
          <w:color w:val="auto"/>
        </w:rPr>
      </w:pPr>
    </w:p>
    <w:p w:rsidR="001F405B" w:rsidRPr="00CF6404" w:rsidRDefault="001F405B" w:rsidP="00DB05FB">
      <w:pPr>
        <w:pStyle w:val="Akapitzlist"/>
        <w:numPr>
          <w:ilvl w:val="0"/>
          <w:numId w:val="77"/>
        </w:numPr>
        <w:autoSpaceDE w:val="0"/>
        <w:autoSpaceDN w:val="0"/>
        <w:adjustRightInd w:val="0"/>
        <w:spacing w:after="121" w:line="360" w:lineRule="auto"/>
        <w:rPr>
          <w:rFonts w:ascii="Arial" w:hAnsi="Arial" w:cs="Arial"/>
          <w:b/>
          <w:bCs/>
          <w:color w:val="000000"/>
          <w:sz w:val="24"/>
          <w:szCs w:val="24"/>
          <w:lang w:eastAsia="pl-PL"/>
        </w:rPr>
      </w:pPr>
      <w:r w:rsidRPr="00CF6404">
        <w:rPr>
          <w:rFonts w:ascii="Arial" w:hAnsi="Arial" w:cs="Arial"/>
          <w:b/>
          <w:bCs/>
          <w:color w:val="000000"/>
          <w:sz w:val="24"/>
          <w:szCs w:val="24"/>
          <w:lang w:eastAsia="pl-PL"/>
        </w:rPr>
        <w:lastRenderedPageBreak/>
        <w:t>Warunki wykluczenia szkół z program</w:t>
      </w:r>
      <w:r w:rsidR="00FB3091" w:rsidRPr="00CF6404">
        <w:rPr>
          <w:rFonts w:ascii="Arial" w:hAnsi="Arial" w:cs="Arial"/>
          <w:b/>
          <w:bCs/>
          <w:color w:val="000000"/>
          <w:sz w:val="24"/>
          <w:szCs w:val="24"/>
          <w:lang w:eastAsia="pl-PL"/>
        </w:rPr>
        <w:t>u</w:t>
      </w:r>
      <w:r w:rsidRPr="00CF6404">
        <w:rPr>
          <w:rFonts w:ascii="Arial" w:hAnsi="Arial" w:cs="Arial"/>
          <w:b/>
          <w:bCs/>
          <w:color w:val="000000"/>
          <w:sz w:val="24"/>
          <w:szCs w:val="24"/>
          <w:lang w:eastAsia="pl-PL"/>
        </w:rPr>
        <w:t xml:space="preserve"> MON:</w:t>
      </w:r>
    </w:p>
    <w:p w:rsidR="00C5700A" w:rsidRPr="00C330A9" w:rsidRDefault="008E0141" w:rsidP="005217AD">
      <w:pPr>
        <w:pStyle w:val="Default"/>
        <w:spacing w:line="360" w:lineRule="auto"/>
        <w:jc w:val="both"/>
        <w:rPr>
          <w:rFonts w:ascii="Arial" w:hAnsi="Arial" w:cs="Arial"/>
          <w:bCs/>
          <w:color w:val="auto"/>
        </w:rPr>
      </w:pPr>
      <w:r w:rsidRPr="00C330A9">
        <w:rPr>
          <w:rFonts w:ascii="Arial" w:hAnsi="Arial" w:cs="Arial"/>
          <w:bCs/>
          <w:color w:val="auto"/>
        </w:rPr>
        <w:t>N</w:t>
      </w:r>
      <w:r w:rsidR="005A3A42" w:rsidRPr="00C330A9">
        <w:rPr>
          <w:rFonts w:ascii="Arial" w:hAnsi="Arial" w:cs="Arial"/>
          <w:bCs/>
          <w:color w:val="auto"/>
        </w:rPr>
        <w:t xml:space="preserve">ieprzestrzeganie </w:t>
      </w:r>
      <w:r w:rsidR="000B27E9" w:rsidRPr="00C330A9">
        <w:rPr>
          <w:rFonts w:ascii="Arial" w:hAnsi="Arial" w:cs="Arial"/>
          <w:bCs/>
          <w:color w:val="auto"/>
        </w:rPr>
        <w:t xml:space="preserve">zobowiązań </w:t>
      </w:r>
      <w:r w:rsidR="00C5700A" w:rsidRPr="00C330A9">
        <w:rPr>
          <w:rFonts w:ascii="Arial" w:hAnsi="Arial" w:cs="Arial"/>
          <w:bCs/>
          <w:color w:val="auto"/>
        </w:rPr>
        <w:t xml:space="preserve">podjętych </w:t>
      </w:r>
      <w:r w:rsidR="005217AD" w:rsidRPr="00C330A9">
        <w:rPr>
          <w:rFonts w:ascii="Arial" w:hAnsi="Arial" w:cs="Arial"/>
          <w:bCs/>
          <w:color w:val="auto"/>
        </w:rPr>
        <w:t>przez Dyrektora szkoły</w:t>
      </w:r>
      <w:r w:rsidR="005A3A42" w:rsidRPr="00C330A9">
        <w:rPr>
          <w:rFonts w:ascii="Arial" w:hAnsi="Arial" w:cs="Arial"/>
          <w:bCs/>
          <w:color w:val="auto"/>
        </w:rPr>
        <w:t>, z</w:t>
      </w:r>
      <w:r w:rsidR="005217AD" w:rsidRPr="00C330A9">
        <w:rPr>
          <w:rFonts w:ascii="Arial" w:hAnsi="Arial" w:cs="Arial"/>
          <w:bCs/>
          <w:color w:val="auto"/>
        </w:rPr>
        <w:t xml:space="preserve"> </w:t>
      </w:r>
      <w:r w:rsidR="005A3A42" w:rsidRPr="00C330A9">
        <w:rPr>
          <w:rFonts w:ascii="Arial" w:hAnsi="Arial" w:cs="Arial"/>
          <w:bCs/>
          <w:color w:val="auto"/>
        </w:rPr>
        <w:t xml:space="preserve">wyjątkiem warunku określonego w części I </w:t>
      </w:r>
      <w:r w:rsidR="004D1B00" w:rsidRPr="00C330A9">
        <w:rPr>
          <w:rFonts w:ascii="Arial" w:hAnsi="Arial" w:cs="Arial"/>
          <w:bCs/>
          <w:color w:val="auto"/>
        </w:rPr>
        <w:t>rozdz.</w:t>
      </w:r>
      <w:r w:rsidR="005A3A42" w:rsidRPr="00C330A9">
        <w:rPr>
          <w:rFonts w:ascii="Arial" w:hAnsi="Arial" w:cs="Arial"/>
          <w:bCs/>
          <w:color w:val="auto"/>
        </w:rPr>
        <w:t xml:space="preserve"> III pkt 4</w:t>
      </w:r>
      <w:r w:rsidR="004D1B00" w:rsidRPr="00C330A9">
        <w:rPr>
          <w:rFonts w:ascii="Arial" w:hAnsi="Arial" w:cs="Arial"/>
          <w:bCs/>
          <w:color w:val="auto"/>
        </w:rPr>
        <w:t xml:space="preserve"> ppkt </w:t>
      </w:r>
      <w:r w:rsidR="005A3A42" w:rsidRPr="00C330A9">
        <w:rPr>
          <w:rFonts w:ascii="Arial" w:hAnsi="Arial" w:cs="Arial"/>
          <w:bCs/>
          <w:color w:val="auto"/>
        </w:rPr>
        <w:t>6</w:t>
      </w:r>
      <w:r w:rsidR="004D1B00" w:rsidRPr="00C330A9">
        <w:rPr>
          <w:rFonts w:ascii="Arial" w:hAnsi="Arial" w:cs="Arial"/>
          <w:bCs/>
          <w:color w:val="auto"/>
        </w:rPr>
        <w:t xml:space="preserve"> niniejszego programu</w:t>
      </w:r>
      <w:r w:rsidR="005A3A42" w:rsidRPr="00C330A9">
        <w:rPr>
          <w:rFonts w:ascii="Arial" w:hAnsi="Arial" w:cs="Arial"/>
          <w:bCs/>
          <w:color w:val="auto"/>
        </w:rPr>
        <w:t xml:space="preserve">, </w:t>
      </w:r>
      <w:r w:rsidR="00C5700A" w:rsidRPr="00C330A9">
        <w:rPr>
          <w:rFonts w:ascii="Arial" w:hAnsi="Arial" w:cs="Arial"/>
          <w:bCs/>
          <w:color w:val="auto"/>
        </w:rPr>
        <w:t>może skutkować wykluczeniem szkoły z programu</w:t>
      </w:r>
      <w:r w:rsidR="000B27E9" w:rsidRPr="00C330A9">
        <w:rPr>
          <w:rFonts w:ascii="Arial" w:hAnsi="Arial" w:cs="Arial"/>
          <w:bCs/>
          <w:color w:val="auto"/>
        </w:rPr>
        <w:t xml:space="preserve"> MON</w:t>
      </w:r>
      <w:r w:rsidR="00C5700A" w:rsidRPr="00C330A9">
        <w:rPr>
          <w:rFonts w:ascii="Arial" w:hAnsi="Arial" w:cs="Arial"/>
          <w:bCs/>
          <w:color w:val="auto"/>
        </w:rPr>
        <w:t>. Ponadto szkoła może zostać wykluczona</w:t>
      </w:r>
      <w:r w:rsidR="004C199D" w:rsidRPr="00C330A9">
        <w:rPr>
          <w:rFonts w:ascii="Arial" w:hAnsi="Arial" w:cs="Arial"/>
          <w:bCs/>
          <w:color w:val="auto"/>
        </w:rPr>
        <w:t xml:space="preserve"> </w:t>
      </w:r>
      <w:r w:rsidR="00C5700A" w:rsidRPr="00C330A9">
        <w:rPr>
          <w:rFonts w:ascii="Arial" w:hAnsi="Arial" w:cs="Arial"/>
          <w:bCs/>
          <w:color w:val="auto"/>
        </w:rPr>
        <w:t>z programu w przypadku:</w:t>
      </w:r>
    </w:p>
    <w:p w:rsidR="00C5700A" w:rsidRPr="00925824" w:rsidRDefault="001F405B" w:rsidP="00DB05FB">
      <w:pPr>
        <w:pStyle w:val="Default"/>
        <w:numPr>
          <w:ilvl w:val="0"/>
          <w:numId w:val="84"/>
        </w:numPr>
        <w:spacing w:line="360" w:lineRule="auto"/>
        <w:jc w:val="both"/>
        <w:rPr>
          <w:rFonts w:ascii="Arial" w:hAnsi="Arial" w:cs="Arial"/>
          <w:bCs/>
          <w:color w:val="auto"/>
        </w:rPr>
      </w:pPr>
      <w:r w:rsidRPr="00925824">
        <w:rPr>
          <w:rFonts w:ascii="Arial" w:hAnsi="Arial" w:cs="Arial"/>
          <w:bCs/>
          <w:color w:val="auto"/>
        </w:rPr>
        <w:t>Nie</w:t>
      </w:r>
      <w:r w:rsidR="0057403E" w:rsidRPr="00925824">
        <w:rPr>
          <w:rFonts w:ascii="Arial" w:hAnsi="Arial" w:cs="Arial"/>
          <w:bCs/>
          <w:color w:val="auto"/>
        </w:rPr>
        <w:t xml:space="preserve"> </w:t>
      </w:r>
      <w:r w:rsidRPr="00925824">
        <w:rPr>
          <w:rFonts w:ascii="Arial" w:hAnsi="Arial" w:cs="Arial"/>
          <w:bCs/>
          <w:color w:val="auto"/>
        </w:rPr>
        <w:t xml:space="preserve">zgłoszenia do kontynuacji programu </w:t>
      </w:r>
      <w:r w:rsidR="0057403E" w:rsidRPr="00925824">
        <w:rPr>
          <w:rFonts w:ascii="Arial" w:hAnsi="Arial" w:cs="Arial"/>
          <w:bCs/>
          <w:color w:val="auto"/>
        </w:rPr>
        <w:t xml:space="preserve">MON </w:t>
      </w:r>
      <w:r w:rsidRPr="00925824">
        <w:rPr>
          <w:rFonts w:ascii="Arial" w:hAnsi="Arial" w:cs="Arial"/>
          <w:bCs/>
          <w:color w:val="auto"/>
        </w:rPr>
        <w:t>klas wojskowych przez kolejne dwa lata szkolne;</w:t>
      </w:r>
    </w:p>
    <w:p w:rsidR="005217AD" w:rsidRPr="00925824" w:rsidRDefault="0075449F" w:rsidP="00DB05FB">
      <w:pPr>
        <w:pStyle w:val="Default"/>
        <w:numPr>
          <w:ilvl w:val="0"/>
          <w:numId w:val="84"/>
        </w:numPr>
        <w:spacing w:line="360" w:lineRule="auto"/>
        <w:jc w:val="both"/>
        <w:rPr>
          <w:rFonts w:ascii="Arial" w:hAnsi="Arial" w:cs="Arial"/>
          <w:bCs/>
          <w:color w:val="auto"/>
        </w:rPr>
      </w:pPr>
      <w:r>
        <w:rPr>
          <w:rFonts w:ascii="Arial" w:hAnsi="Arial" w:cs="Arial"/>
          <w:bCs/>
          <w:color w:val="auto"/>
        </w:rPr>
        <w:t>Niewystarczającej</w:t>
      </w:r>
      <w:r w:rsidR="005217AD" w:rsidRPr="00925824">
        <w:rPr>
          <w:rFonts w:ascii="Arial" w:hAnsi="Arial" w:cs="Arial"/>
          <w:bCs/>
          <w:color w:val="auto"/>
        </w:rPr>
        <w:t xml:space="preserve"> liczby absolwentów, którzy </w:t>
      </w:r>
      <w:r>
        <w:rPr>
          <w:rFonts w:ascii="Arial" w:hAnsi="Arial" w:cs="Arial"/>
          <w:bCs/>
          <w:color w:val="auto"/>
        </w:rPr>
        <w:t xml:space="preserve">po zakończeniu programu </w:t>
      </w:r>
      <w:r w:rsidR="005217AD" w:rsidRPr="00925824">
        <w:rPr>
          <w:rFonts w:ascii="Arial" w:hAnsi="Arial" w:cs="Arial"/>
          <w:bCs/>
          <w:color w:val="auto"/>
        </w:rPr>
        <w:t>podejmą działania związane z wyborem wojskowej ścieżki zawodowej lub edukacyjnej</w:t>
      </w:r>
      <w:r w:rsidR="0057403E" w:rsidRPr="00925824">
        <w:rPr>
          <w:rFonts w:ascii="Arial" w:hAnsi="Arial" w:cs="Arial"/>
          <w:bCs/>
          <w:color w:val="auto"/>
        </w:rPr>
        <w:t xml:space="preserve"> –</w:t>
      </w:r>
      <w:r w:rsidR="00E51705">
        <w:rPr>
          <w:rFonts w:ascii="Arial" w:hAnsi="Arial" w:cs="Arial"/>
          <w:bCs/>
          <w:color w:val="auto"/>
        </w:rPr>
        <w:t xml:space="preserve"> do rozpatrzenia indywidualnie dla każdej szkoły, z uwzględnieniem sytuacji demograficznej  i społecznej regionu oraz innych ważnych czynników mających wpływ na decyzje absolwentów;</w:t>
      </w:r>
    </w:p>
    <w:p w:rsidR="000B27E9" w:rsidRPr="00925824" w:rsidRDefault="000B27E9" w:rsidP="00DB05FB">
      <w:pPr>
        <w:pStyle w:val="Default"/>
        <w:numPr>
          <w:ilvl w:val="0"/>
          <w:numId w:val="84"/>
        </w:numPr>
        <w:spacing w:line="360" w:lineRule="auto"/>
        <w:jc w:val="both"/>
        <w:rPr>
          <w:rFonts w:ascii="Arial" w:hAnsi="Arial" w:cs="Arial"/>
          <w:bCs/>
          <w:color w:val="auto"/>
        </w:rPr>
      </w:pPr>
      <w:r w:rsidRPr="00925824">
        <w:rPr>
          <w:rFonts w:ascii="Arial" w:hAnsi="Arial" w:cs="Arial"/>
          <w:bCs/>
          <w:color w:val="auto"/>
        </w:rPr>
        <w:t xml:space="preserve">Rażącego naruszenia </w:t>
      </w:r>
      <w:r w:rsidRPr="00925824">
        <w:rPr>
          <w:rFonts w:ascii="Arial" w:hAnsi="Arial" w:cs="Arial"/>
          <w:bCs/>
          <w:lang w:eastAsia="pl-PL"/>
        </w:rPr>
        <w:t>wytycznych programowych zawartych w niniejszym programie nauczania EW</w:t>
      </w:r>
      <w:r w:rsidR="0057403E" w:rsidRPr="00925824">
        <w:rPr>
          <w:rFonts w:ascii="Arial" w:hAnsi="Arial" w:cs="Arial"/>
          <w:bCs/>
          <w:lang w:eastAsia="pl-PL"/>
        </w:rPr>
        <w:t>, polegających na:</w:t>
      </w:r>
    </w:p>
    <w:p w:rsidR="0057403E" w:rsidRPr="00925824" w:rsidRDefault="0057403E" w:rsidP="00DB05FB">
      <w:pPr>
        <w:pStyle w:val="Default"/>
        <w:numPr>
          <w:ilvl w:val="1"/>
          <w:numId w:val="84"/>
        </w:numPr>
        <w:spacing w:line="360" w:lineRule="auto"/>
        <w:jc w:val="both"/>
        <w:rPr>
          <w:rFonts w:ascii="Arial" w:hAnsi="Arial" w:cs="Arial"/>
          <w:bCs/>
          <w:color w:val="auto"/>
        </w:rPr>
      </w:pPr>
      <w:r w:rsidRPr="00925824">
        <w:rPr>
          <w:rFonts w:ascii="Arial" w:hAnsi="Arial" w:cs="Arial"/>
          <w:bCs/>
          <w:color w:val="auto"/>
        </w:rPr>
        <w:t>zmniejszeniu liczby godzin lekcyjnych przeznaczonych na nauczanie przedmiotu EW o więcej niż 10%;</w:t>
      </w:r>
    </w:p>
    <w:p w:rsidR="0057403E" w:rsidRPr="00925824" w:rsidRDefault="0057403E" w:rsidP="00DB05FB">
      <w:pPr>
        <w:pStyle w:val="Default"/>
        <w:numPr>
          <w:ilvl w:val="1"/>
          <w:numId w:val="84"/>
        </w:numPr>
        <w:spacing w:line="360" w:lineRule="auto"/>
        <w:jc w:val="both"/>
        <w:rPr>
          <w:rFonts w:ascii="Arial" w:hAnsi="Arial" w:cs="Arial"/>
          <w:bCs/>
          <w:color w:val="auto"/>
        </w:rPr>
      </w:pPr>
      <w:r w:rsidRPr="00925824">
        <w:rPr>
          <w:rFonts w:ascii="Arial" w:hAnsi="Arial" w:cs="Arial"/>
          <w:bCs/>
          <w:color w:val="auto"/>
        </w:rPr>
        <w:t>zmianie treści nauczania więcej niż 10% zajęć z przedmiotu EW;</w:t>
      </w:r>
    </w:p>
    <w:p w:rsidR="0057403E" w:rsidRPr="00925824" w:rsidRDefault="0057403E" w:rsidP="00DB05FB">
      <w:pPr>
        <w:pStyle w:val="Default"/>
        <w:numPr>
          <w:ilvl w:val="1"/>
          <w:numId w:val="84"/>
        </w:numPr>
        <w:spacing w:line="360" w:lineRule="auto"/>
        <w:jc w:val="both"/>
        <w:rPr>
          <w:rFonts w:ascii="Arial" w:hAnsi="Arial" w:cs="Arial"/>
          <w:bCs/>
          <w:color w:val="auto"/>
        </w:rPr>
      </w:pPr>
      <w:r w:rsidRPr="00925824">
        <w:rPr>
          <w:rFonts w:ascii="Arial" w:hAnsi="Arial" w:cs="Arial"/>
          <w:bCs/>
          <w:color w:val="auto"/>
        </w:rPr>
        <w:t>nie zastosowaniu się do wytycznych Dyrektora Biura przesyłanych w toku realizacji programu MON.</w:t>
      </w:r>
    </w:p>
    <w:p w:rsidR="00BC018E" w:rsidRPr="00925824" w:rsidRDefault="005217AD" w:rsidP="00BD12DE">
      <w:pPr>
        <w:pStyle w:val="Default"/>
        <w:spacing w:line="360" w:lineRule="auto"/>
        <w:jc w:val="both"/>
        <w:rPr>
          <w:rFonts w:ascii="Arial" w:hAnsi="Arial" w:cs="Arial"/>
          <w:bCs/>
          <w:color w:val="auto"/>
        </w:rPr>
      </w:pPr>
      <w:r w:rsidRPr="00925824">
        <w:rPr>
          <w:rFonts w:ascii="Arial" w:hAnsi="Arial" w:cs="Arial"/>
          <w:bCs/>
          <w:color w:val="auto"/>
        </w:rPr>
        <w:t>Sprawy wykluczenia szkół z programu MON rozpatr</w:t>
      </w:r>
      <w:r w:rsidR="00FB3091" w:rsidRPr="00925824">
        <w:rPr>
          <w:rFonts w:ascii="Arial" w:hAnsi="Arial" w:cs="Arial"/>
          <w:bCs/>
          <w:color w:val="auto"/>
        </w:rPr>
        <w:t>ywał będzie</w:t>
      </w:r>
      <w:r w:rsidRPr="00925824">
        <w:rPr>
          <w:rFonts w:ascii="Arial" w:hAnsi="Arial" w:cs="Arial"/>
          <w:bCs/>
          <w:color w:val="auto"/>
        </w:rPr>
        <w:t xml:space="preserve"> </w:t>
      </w:r>
      <w:r w:rsidR="00FB3091" w:rsidRPr="00925824">
        <w:rPr>
          <w:rFonts w:ascii="Arial" w:hAnsi="Arial" w:cs="Arial"/>
          <w:bCs/>
          <w:color w:val="auto"/>
        </w:rPr>
        <w:t>S</w:t>
      </w:r>
      <w:r w:rsidRPr="00925824">
        <w:rPr>
          <w:rFonts w:ascii="Arial" w:hAnsi="Arial" w:cs="Arial"/>
          <w:bCs/>
          <w:color w:val="auto"/>
        </w:rPr>
        <w:t xml:space="preserve">ekretarz Stanu w MON właściwy dla spraw proobronnych. </w:t>
      </w:r>
      <w:r w:rsidR="00FB3091" w:rsidRPr="00925824">
        <w:rPr>
          <w:rFonts w:ascii="Arial" w:hAnsi="Arial" w:cs="Arial"/>
          <w:bCs/>
          <w:color w:val="auto"/>
        </w:rPr>
        <w:t>Do</w:t>
      </w:r>
      <w:r w:rsidR="00925824">
        <w:rPr>
          <w:rFonts w:ascii="Arial" w:hAnsi="Arial" w:cs="Arial"/>
          <w:bCs/>
          <w:color w:val="auto"/>
        </w:rPr>
        <w:t> </w:t>
      </w:r>
      <w:r w:rsidR="00FB3091" w:rsidRPr="00925824">
        <w:rPr>
          <w:rFonts w:ascii="Arial" w:hAnsi="Arial" w:cs="Arial"/>
          <w:bCs/>
          <w:color w:val="auto"/>
        </w:rPr>
        <w:t>złożenia wniosku</w:t>
      </w:r>
      <w:r w:rsidRPr="00925824">
        <w:rPr>
          <w:rFonts w:ascii="Arial" w:hAnsi="Arial" w:cs="Arial"/>
          <w:bCs/>
          <w:color w:val="auto"/>
        </w:rPr>
        <w:t xml:space="preserve"> w sprawie wykluczenia szkół z programu MON </w:t>
      </w:r>
      <w:r w:rsidR="00FB3091" w:rsidRPr="00925824">
        <w:rPr>
          <w:rFonts w:ascii="Arial" w:hAnsi="Arial" w:cs="Arial"/>
          <w:bCs/>
          <w:color w:val="auto"/>
        </w:rPr>
        <w:t>upoważniony jest</w:t>
      </w:r>
      <w:r w:rsidRPr="00925824">
        <w:rPr>
          <w:rFonts w:ascii="Arial" w:hAnsi="Arial" w:cs="Arial"/>
          <w:bCs/>
          <w:color w:val="auto"/>
        </w:rPr>
        <w:t xml:space="preserve"> Dyrektor Biura do Spraw Proobronnych – po</w:t>
      </w:r>
      <w:r w:rsidR="00925824">
        <w:rPr>
          <w:rFonts w:ascii="Arial" w:hAnsi="Arial" w:cs="Arial"/>
          <w:bCs/>
          <w:color w:val="auto"/>
        </w:rPr>
        <w:t> </w:t>
      </w:r>
      <w:r w:rsidRPr="00925824">
        <w:rPr>
          <w:rFonts w:ascii="Arial" w:hAnsi="Arial" w:cs="Arial"/>
          <w:bCs/>
          <w:color w:val="auto"/>
        </w:rPr>
        <w:t xml:space="preserve">dokonaniu czynności wyjaśniających z organem prowadzącym i Dyrektorem </w:t>
      </w:r>
      <w:r w:rsidR="000B27E9" w:rsidRPr="00925824">
        <w:rPr>
          <w:rFonts w:ascii="Arial" w:hAnsi="Arial" w:cs="Arial"/>
          <w:bCs/>
          <w:color w:val="auto"/>
        </w:rPr>
        <w:t xml:space="preserve">szkoły. </w:t>
      </w:r>
      <w:r w:rsidR="0057403E" w:rsidRPr="00925824">
        <w:rPr>
          <w:rFonts w:ascii="Arial" w:hAnsi="Arial" w:cs="Arial"/>
          <w:bCs/>
          <w:color w:val="auto"/>
        </w:rPr>
        <w:t xml:space="preserve">Od decyzji Sekretarza Stanu w MON, organ prowadzący lub Dyrektor szkoły będzie mógł </w:t>
      </w:r>
      <w:r w:rsidR="00925824" w:rsidRPr="00925824">
        <w:rPr>
          <w:rFonts w:ascii="Arial" w:hAnsi="Arial" w:cs="Arial"/>
          <w:bCs/>
          <w:color w:val="auto"/>
        </w:rPr>
        <w:t>wnieść odwołanie</w:t>
      </w:r>
      <w:r w:rsidR="0057403E" w:rsidRPr="00925824">
        <w:rPr>
          <w:rFonts w:ascii="Arial" w:hAnsi="Arial" w:cs="Arial"/>
          <w:bCs/>
          <w:color w:val="auto"/>
        </w:rPr>
        <w:t xml:space="preserve"> do Ministra Obrony Narodowej.</w:t>
      </w:r>
    </w:p>
    <w:p w:rsidR="00156579" w:rsidRDefault="00156579" w:rsidP="00BD12DE">
      <w:pPr>
        <w:pStyle w:val="Default"/>
        <w:spacing w:line="360" w:lineRule="auto"/>
        <w:jc w:val="both"/>
        <w:rPr>
          <w:rFonts w:ascii="Arial" w:hAnsi="Arial" w:cs="Arial"/>
          <w:b/>
          <w:color w:val="auto"/>
        </w:rPr>
      </w:pPr>
    </w:p>
    <w:p w:rsidR="001544A2" w:rsidRDefault="001544A2" w:rsidP="00DB05FB">
      <w:pPr>
        <w:pStyle w:val="Akapitzlist"/>
        <w:numPr>
          <w:ilvl w:val="0"/>
          <w:numId w:val="74"/>
        </w:numPr>
        <w:autoSpaceDE w:val="0"/>
        <w:autoSpaceDN w:val="0"/>
        <w:adjustRightInd w:val="0"/>
        <w:spacing w:after="121" w:line="360" w:lineRule="auto"/>
        <w:rPr>
          <w:rFonts w:ascii="Arial" w:hAnsi="Arial" w:cs="Arial"/>
          <w:b/>
          <w:bCs/>
          <w:color w:val="000000"/>
          <w:sz w:val="24"/>
          <w:szCs w:val="24"/>
          <w:lang w:eastAsia="pl-PL"/>
        </w:rPr>
      </w:pPr>
      <w:r w:rsidRPr="006E000D">
        <w:rPr>
          <w:rFonts w:ascii="Arial" w:hAnsi="Arial" w:cs="Arial"/>
          <w:b/>
          <w:bCs/>
          <w:color w:val="000000"/>
          <w:sz w:val="24"/>
          <w:szCs w:val="24"/>
          <w:lang w:eastAsia="pl-PL"/>
        </w:rPr>
        <w:t>OPIS WSPARCIA REALIZACJI PROGRAMU PRZEZ MINISTERSTWO OBRONY NARODOWEJ</w:t>
      </w:r>
    </w:p>
    <w:p w:rsidR="00301CAF" w:rsidRPr="000B27E9" w:rsidRDefault="00301CAF" w:rsidP="00DB05FB">
      <w:pPr>
        <w:pStyle w:val="Akapitzlist"/>
        <w:numPr>
          <w:ilvl w:val="0"/>
          <w:numId w:val="79"/>
        </w:numPr>
        <w:autoSpaceDE w:val="0"/>
        <w:autoSpaceDN w:val="0"/>
        <w:adjustRightInd w:val="0"/>
        <w:spacing w:after="121" w:line="360" w:lineRule="auto"/>
        <w:rPr>
          <w:rFonts w:ascii="Arial" w:hAnsi="Arial" w:cs="Arial"/>
          <w:b/>
          <w:bCs/>
          <w:color w:val="000000"/>
          <w:sz w:val="24"/>
          <w:szCs w:val="24"/>
          <w:lang w:eastAsia="pl-PL"/>
        </w:rPr>
      </w:pPr>
      <w:r>
        <w:rPr>
          <w:rFonts w:ascii="Arial" w:hAnsi="Arial" w:cs="Arial"/>
          <w:b/>
          <w:bCs/>
          <w:color w:val="000000"/>
          <w:sz w:val="24"/>
          <w:szCs w:val="24"/>
          <w:lang w:eastAsia="pl-PL"/>
        </w:rPr>
        <w:t>Podmioty biorące udział w realizacji programu:</w:t>
      </w:r>
    </w:p>
    <w:p w:rsidR="00F72EE6" w:rsidRPr="004A1939" w:rsidRDefault="00301CAF" w:rsidP="00DB05FB">
      <w:pPr>
        <w:pStyle w:val="Default"/>
        <w:numPr>
          <w:ilvl w:val="0"/>
          <w:numId w:val="85"/>
        </w:numPr>
        <w:spacing w:line="360" w:lineRule="auto"/>
        <w:jc w:val="both"/>
        <w:rPr>
          <w:rFonts w:ascii="Arial" w:hAnsi="Arial" w:cs="Arial"/>
          <w:bCs/>
          <w:color w:val="auto"/>
        </w:rPr>
      </w:pPr>
      <w:r w:rsidRPr="00E43868">
        <w:rPr>
          <w:rFonts w:ascii="Arial" w:hAnsi="Arial" w:cs="Arial"/>
          <w:b/>
          <w:color w:val="auto"/>
        </w:rPr>
        <w:t>Biuro do Spraw Proobronnych</w:t>
      </w:r>
      <w:r w:rsidRPr="00E43868">
        <w:rPr>
          <w:rFonts w:ascii="Arial" w:hAnsi="Arial" w:cs="Arial"/>
          <w:bCs/>
          <w:color w:val="auto"/>
        </w:rPr>
        <w:t xml:space="preserve"> (we współpracy z właściwymi komórkami organizacyjnymi MON) – koordynacja i nadzór nad realizacją całości programu</w:t>
      </w:r>
      <w:r w:rsidR="00885FDC">
        <w:rPr>
          <w:rFonts w:ascii="Arial" w:hAnsi="Arial" w:cs="Arial"/>
          <w:bCs/>
          <w:color w:val="auto"/>
        </w:rPr>
        <w:t>,</w:t>
      </w:r>
      <w:r w:rsidRPr="00E43868">
        <w:rPr>
          <w:rFonts w:ascii="Arial" w:hAnsi="Arial" w:cs="Arial"/>
          <w:bCs/>
          <w:color w:val="auto"/>
        </w:rPr>
        <w:t xml:space="preserve"> selekcja i nabór szkół do programu</w:t>
      </w:r>
      <w:r w:rsidR="00885FDC">
        <w:rPr>
          <w:rFonts w:ascii="Arial" w:hAnsi="Arial" w:cs="Arial"/>
          <w:bCs/>
          <w:color w:val="auto"/>
        </w:rPr>
        <w:t>,</w:t>
      </w:r>
      <w:r w:rsidRPr="00E43868">
        <w:rPr>
          <w:rFonts w:ascii="Arial" w:hAnsi="Arial" w:cs="Arial"/>
          <w:bCs/>
          <w:color w:val="auto"/>
        </w:rPr>
        <w:t xml:space="preserve"> definiowanie potrzeb i inicjowanie procesów wsparcia szkolenia w zakresie pomocy dydaktycznych i szkoleniowych</w:t>
      </w:r>
      <w:r w:rsidR="00885FDC">
        <w:rPr>
          <w:rFonts w:ascii="Arial" w:hAnsi="Arial" w:cs="Arial"/>
          <w:bCs/>
          <w:color w:val="auto"/>
        </w:rPr>
        <w:t>,</w:t>
      </w:r>
      <w:r w:rsidRPr="00E43868">
        <w:rPr>
          <w:rFonts w:ascii="Arial" w:hAnsi="Arial" w:cs="Arial"/>
          <w:bCs/>
          <w:color w:val="auto"/>
        </w:rPr>
        <w:t xml:space="preserve"> koordynacja wsparcia szkolenia wojskowego w programie przez </w:t>
      </w:r>
      <w:r w:rsidR="00F72EE6" w:rsidRPr="00E43868">
        <w:rPr>
          <w:rFonts w:ascii="Arial" w:hAnsi="Arial" w:cs="Arial"/>
          <w:bCs/>
          <w:color w:val="auto"/>
        </w:rPr>
        <w:t xml:space="preserve">jednostki wojskowe wyznaczone dla szkół na wniosek Dyrektora Biura przez właściwych dowódców </w:t>
      </w:r>
      <w:r w:rsidR="008E0141" w:rsidRPr="009D3351">
        <w:rPr>
          <w:rFonts w:ascii="Arial" w:hAnsi="Arial" w:cs="Arial"/>
          <w:bCs/>
          <w:color w:val="auto"/>
        </w:rPr>
        <w:t>rodzajów</w:t>
      </w:r>
      <w:r w:rsidR="008E0141" w:rsidRPr="00FC7612">
        <w:rPr>
          <w:rFonts w:ascii="Arial" w:hAnsi="Arial" w:cs="Arial"/>
          <w:bCs/>
          <w:color w:val="auto"/>
        </w:rPr>
        <w:t xml:space="preserve"> </w:t>
      </w:r>
      <w:r w:rsidR="00B34235" w:rsidRPr="00E43868">
        <w:rPr>
          <w:rFonts w:ascii="Arial" w:hAnsi="Arial" w:cs="Arial"/>
          <w:bCs/>
          <w:color w:val="auto"/>
        </w:rPr>
        <w:t>Sił Zbrojnych</w:t>
      </w:r>
      <w:r w:rsidR="00885FDC">
        <w:rPr>
          <w:rFonts w:ascii="Arial" w:hAnsi="Arial" w:cs="Arial"/>
          <w:bCs/>
          <w:color w:val="auto"/>
        </w:rPr>
        <w:t>,</w:t>
      </w:r>
      <w:r w:rsidR="00F72EE6" w:rsidRPr="00E43868">
        <w:rPr>
          <w:rFonts w:ascii="Arial" w:hAnsi="Arial" w:cs="Arial"/>
          <w:bCs/>
          <w:color w:val="auto"/>
        </w:rPr>
        <w:t xml:space="preserve"> </w:t>
      </w:r>
      <w:r w:rsidR="00E43868" w:rsidRPr="00E43868">
        <w:rPr>
          <w:rFonts w:ascii="Arial" w:hAnsi="Arial" w:cs="Arial"/>
          <w:bCs/>
          <w:color w:val="auto"/>
        </w:rPr>
        <w:t>koordynacja współpracy szkół z właściwymi terytorialnie WKU</w:t>
      </w:r>
      <w:r w:rsidR="00885FDC">
        <w:rPr>
          <w:rFonts w:ascii="Arial" w:hAnsi="Arial" w:cs="Arial"/>
          <w:bCs/>
          <w:color w:val="auto"/>
        </w:rPr>
        <w:t>,</w:t>
      </w:r>
      <w:r w:rsidR="00E43868" w:rsidRPr="00E43868">
        <w:rPr>
          <w:rFonts w:ascii="Arial" w:hAnsi="Arial" w:cs="Arial"/>
          <w:bCs/>
          <w:color w:val="auto"/>
        </w:rPr>
        <w:t xml:space="preserve"> </w:t>
      </w:r>
      <w:r w:rsidR="00023924" w:rsidRPr="00E43868">
        <w:rPr>
          <w:rFonts w:ascii="Arial" w:hAnsi="Arial" w:cs="Arial"/>
          <w:bCs/>
          <w:color w:val="auto"/>
        </w:rPr>
        <w:t>realizacja procesu udzielania dotacji celowych</w:t>
      </w:r>
      <w:r w:rsidR="00885FDC">
        <w:rPr>
          <w:rFonts w:ascii="Arial" w:hAnsi="Arial" w:cs="Arial"/>
          <w:bCs/>
          <w:color w:val="auto"/>
        </w:rPr>
        <w:t>,</w:t>
      </w:r>
      <w:r w:rsidR="00023924" w:rsidRPr="00E43868">
        <w:rPr>
          <w:rFonts w:ascii="Arial" w:hAnsi="Arial" w:cs="Arial"/>
          <w:bCs/>
          <w:color w:val="auto"/>
        </w:rPr>
        <w:t xml:space="preserve"> </w:t>
      </w:r>
      <w:r w:rsidR="00E43868" w:rsidRPr="00E43868">
        <w:rPr>
          <w:rFonts w:ascii="Arial" w:hAnsi="Arial" w:cs="Arial"/>
          <w:bCs/>
          <w:color w:val="auto"/>
        </w:rPr>
        <w:t xml:space="preserve">wsparcie </w:t>
      </w:r>
      <w:r w:rsidR="00E43868" w:rsidRPr="004A1939">
        <w:rPr>
          <w:rFonts w:ascii="Arial" w:hAnsi="Arial" w:cs="Arial"/>
          <w:bCs/>
          <w:color w:val="auto"/>
        </w:rPr>
        <w:lastRenderedPageBreak/>
        <w:t>szkoleniowe nauczycieli przedmiotów wojskowych (</w:t>
      </w:r>
      <w:r w:rsidR="00E5488B" w:rsidRPr="004A1939">
        <w:rPr>
          <w:rFonts w:ascii="Arial" w:hAnsi="Arial" w:cs="Arial"/>
          <w:bCs/>
          <w:color w:val="auto"/>
        </w:rPr>
        <w:t xml:space="preserve">wytyczne, </w:t>
      </w:r>
      <w:r w:rsidR="00E43868" w:rsidRPr="004A1939">
        <w:rPr>
          <w:rFonts w:ascii="Arial" w:hAnsi="Arial" w:cs="Arial"/>
          <w:bCs/>
          <w:color w:val="auto"/>
        </w:rPr>
        <w:t>kursy, szkolenia, konferencje itp.)</w:t>
      </w:r>
      <w:r w:rsidR="00885FDC" w:rsidRPr="004A1939">
        <w:rPr>
          <w:rFonts w:ascii="Arial" w:hAnsi="Arial" w:cs="Arial"/>
          <w:bCs/>
          <w:color w:val="auto"/>
        </w:rPr>
        <w:t>,</w:t>
      </w:r>
      <w:r w:rsidR="00E43868" w:rsidRPr="004A1939">
        <w:rPr>
          <w:rFonts w:ascii="Arial" w:hAnsi="Arial" w:cs="Arial"/>
          <w:bCs/>
          <w:color w:val="auto"/>
        </w:rPr>
        <w:t xml:space="preserve"> koordynacja wsparcia szkolenia wojskowego przez pozarządowe organizacje proobronne (zamiennie lub uzupełniająco z JW </w:t>
      </w:r>
      <w:r w:rsidR="00B34235" w:rsidRPr="004A1939">
        <w:rPr>
          <w:rFonts w:ascii="Arial" w:hAnsi="Arial" w:cs="Arial"/>
          <w:bCs/>
          <w:color w:val="auto"/>
        </w:rPr>
        <w:t xml:space="preserve">- </w:t>
      </w:r>
      <w:r w:rsidR="00E43868" w:rsidRPr="004A1939">
        <w:rPr>
          <w:rFonts w:ascii="Arial" w:hAnsi="Arial" w:cs="Arial"/>
          <w:bCs/>
          <w:color w:val="auto"/>
        </w:rPr>
        <w:t>w razie potrzeb, wyłonione we właściwej procedurze obowiązującej w resorcie obrony narodowej)</w:t>
      </w:r>
      <w:r w:rsidR="00885FDC" w:rsidRPr="004A1939">
        <w:rPr>
          <w:rFonts w:ascii="Arial" w:hAnsi="Arial" w:cs="Arial"/>
          <w:bCs/>
          <w:color w:val="auto"/>
        </w:rPr>
        <w:t>,</w:t>
      </w:r>
      <w:r w:rsidR="00E43868" w:rsidRPr="004A1939">
        <w:rPr>
          <w:rFonts w:ascii="Arial" w:hAnsi="Arial" w:cs="Arial"/>
          <w:bCs/>
          <w:color w:val="auto"/>
        </w:rPr>
        <w:t xml:space="preserve"> organizacja przedsięwzięć integracyjnych oraz innych przedsięwzięć o charakterze patriotyczno-wojskowym i historyczno-rocznicowym</w:t>
      </w:r>
      <w:r w:rsidR="000C5B90" w:rsidRPr="004A1939">
        <w:rPr>
          <w:rFonts w:ascii="Arial" w:hAnsi="Arial" w:cs="Arial"/>
          <w:bCs/>
          <w:color w:val="auto"/>
        </w:rPr>
        <w:t>;</w:t>
      </w:r>
    </w:p>
    <w:p w:rsidR="00301CAF" w:rsidRPr="004A1939" w:rsidRDefault="009D3351" w:rsidP="00DB05FB">
      <w:pPr>
        <w:pStyle w:val="Default"/>
        <w:numPr>
          <w:ilvl w:val="0"/>
          <w:numId w:val="85"/>
        </w:numPr>
        <w:spacing w:line="360" w:lineRule="auto"/>
        <w:jc w:val="both"/>
        <w:rPr>
          <w:rFonts w:ascii="Arial" w:hAnsi="Arial" w:cs="Arial"/>
          <w:bCs/>
          <w:color w:val="auto"/>
        </w:rPr>
      </w:pPr>
      <w:r w:rsidRPr="004A1939">
        <w:rPr>
          <w:rFonts w:ascii="Arial" w:hAnsi="Arial" w:cs="Arial"/>
          <w:b/>
          <w:color w:val="auto"/>
        </w:rPr>
        <w:t>wojskowe komendy uzupełnień</w:t>
      </w:r>
      <w:r w:rsidR="00324821" w:rsidRPr="004A1939">
        <w:rPr>
          <w:rFonts w:ascii="Arial" w:hAnsi="Arial" w:cs="Arial"/>
          <w:b/>
          <w:color w:val="auto"/>
        </w:rPr>
        <w:t xml:space="preserve"> </w:t>
      </w:r>
      <w:r w:rsidR="00301CAF" w:rsidRPr="004A1939">
        <w:rPr>
          <w:rFonts w:ascii="Arial" w:hAnsi="Arial" w:cs="Arial"/>
          <w:b/>
          <w:color w:val="auto"/>
        </w:rPr>
        <w:t>właściwe terytorialnie</w:t>
      </w:r>
      <w:r w:rsidR="00301CAF" w:rsidRPr="004A1939">
        <w:rPr>
          <w:rFonts w:ascii="Arial" w:hAnsi="Arial" w:cs="Arial"/>
          <w:bCs/>
          <w:color w:val="auto"/>
        </w:rPr>
        <w:t xml:space="preserve"> – stałe konsultacje w zakresie możliwości przyjęcia absolwentów klas wojskowych do służby wojskowej, wskazywanie możliwości podjęcia służby wojskowej adekwatnych do potrzeb Sił Zbrojnych RP i uwarunkowań kandydata</w:t>
      </w:r>
      <w:r w:rsidR="00B34235" w:rsidRPr="004A1939">
        <w:rPr>
          <w:rFonts w:ascii="Arial" w:hAnsi="Arial" w:cs="Arial"/>
          <w:bCs/>
          <w:color w:val="auto"/>
        </w:rPr>
        <w:t xml:space="preserve">, prowadzenie zajęć i działań promocyjno-informacyjnych dotyczących </w:t>
      </w:r>
      <w:r w:rsidR="002E3467" w:rsidRPr="004A1939">
        <w:rPr>
          <w:rFonts w:ascii="Arial" w:hAnsi="Arial" w:cs="Arial"/>
          <w:bCs/>
          <w:color w:val="auto"/>
        </w:rPr>
        <w:t>uprawnień</w:t>
      </w:r>
      <w:r w:rsidR="00B34235" w:rsidRPr="004A1939">
        <w:rPr>
          <w:rFonts w:ascii="Arial" w:hAnsi="Arial" w:cs="Arial"/>
          <w:bCs/>
          <w:color w:val="auto"/>
        </w:rPr>
        <w:t xml:space="preserve"> absolwentów szkół w programie</w:t>
      </w:r>
      <w:r w:rsidR="002E3467" w:rsidRPr="004A1939">
        <w:rPr>
          <w:rFonts w:ascii="Arial" w:hAnsi="Arial" w:cs="Arial"/>
          <w:bCs/>
          <w:color w:val="auto"/>
        </w:rPr>
        <w:t xml:space="preserve"> MON</w:t>
      </w:r>
      <w:r w:rsidR="00B34235" w:rsidRPr="004A1939">
        <w:rPr>
          <w:rFonts w:ascii="Arial" w:hAnsi="Arial" w:cs="Arial"/>
          <w:bCs/>
          <w:color w:val="auto"/>
        </w:rPr>
        <w:t xml:space="preserve"> (</w:t>
      </w:r>
      <w:r w:rsidR="002E3467" w:rsidRPr="004A1939">
        <w:rPr>
          <w:rFonts w:ascii="Arial" w:hAnsi="Arial" w:cs="Arial"/>
          <w:bCs/>
          <w:color w:val="auto"/>
        </w:rPr>
        <w:t xml:space="preserve">np. </w:t>
      </w:r>
      <w:r w:rsidR="00E5488B" w:rsidRPr="004A1939">
        <w:rPr>
          <w:rFonts w:ascii="Arial" w:hAnsi="Arial" w:cs="Arial"/>
          <w:bCs/>
          <w:color w:val="auto"/>
        </w:rPr>
        <w:t xml:space="preserve">odbycia </w:t>
      </w:r>
      <w:r w:rsidR="00B34235" w:rsidRPr="004A1939">
        <w:rPr>
          <w:rFonts w:ascii="Arial" w:hAnsi="Arial" w:cs="Arial"/>
          <w:bCs/>
          <w:color w:val="auto"/>
        </w:rPr>
        <w:t>SSP</w:t>
      </w:r>
      <w:r w:rsidR="002E3467" w:rsidRPr="004A1939">
        <w:rPr>
          <w:rFonts w:ascii="Arial" w:hAnsi="Arial" w:cs="Arial"/>
          <w:bCs/>
          <w:color w:val="auto"/>
        </w:rPr>
        <w:t>)</w:t>
      </w:r>
      <w:r w:rsidR="00301CAF" w:rsidRPr="004A1939">
        <w:rPr>
          <w:rFonts w:ascii="Arial" w:hAnsi="Arial" w:cs="Arial"/>
          <w:bCs/>
          <w:color w:val="auto"/>
        </w:rPr>
        <w:t>;</w:t>
      </w:r>
    </w:p>
    <w:p w:rsidR="00301CAF" w:rsidRPr="004A1939" w:rsidRDefault="00301CAF" w:rsidP="00DB05FB">
      <w:pPr>
        <w:pStyle w:val="Default"/>
        <w:numPr>
          <w:ilvl w:val="0"/>
          <w:numId w:val="85"/>
        </w:numPr>
        <w:spacing w:line="360" w:lineRule="auto"/>
        <w:jc w:val="both"/>
        <w:rPr>
          <w:rFonts w:ascii="Arial" w:hAnsi="Arial" w:cs="Arial"/>
          <w:bCs/>
          <w:color w:val="auto"/>
        </w:rPr>
      </w:pPr>
      <w:r w:rsidRPr="004A1939">
        <w:rPr>
          <w:rFonts w:ascii="Arial" w:hAnsi="Arial" w:cs="Arial"/>
          <w:b/>
          <w:color w:val="auto"/>
        </w:rPr>
        <w:t xml:space="preserve">jednostki wojskowe i centra szkolenia właściwe terytorialnie (JW patronackie) </w:t>
      </w:r>
      <w:r w:rsidRPr="004A1939">
        <w:rPr>
          <w:rFonts w:ascii="Arial" w:hAnsi="Arial" w:cs="Arial"/>
          <w:bCs/>
          <w:color w:val="auto"/>
        </w:rPr>
        <w:t>– organizacja zajęć</w:t>
      </w:r>
      <w:r w:rsidR="00324821" w:rsidRPr="004A1939">
        <w:rPr>
          <w:rFonts w:ascii="Arial" w:hAnsi="Arial" w:cs="Arial"/>
          <w:bCs/>
          <w:color w:val="auto"/>
        </w:rPr>
        <w:t xml:space="preserve"> teoretycznych i </w:t>
      </w:r>
      <w:r w:rsidRPr="004A1939">
        <w:rPr>
          <w:rFonts w:ascii="Arial" w:hAnsi="Arial" w:cs="Arial"/>
          <w:bCs/>
          <w:color w:val="auto"/>
        </w:rPr>
        <w:t>praktycznych z wykorzystaniem posiadanej bazy szkoleniowej, pomocy naukowych, wyposażenia, prowadzonych przez instruktorów wojskowych;</w:t>
      </w:r>
    </w:p>
    <w:p w:rsidR="00301CAF" w:rsidRPr="004A1939" w:rsidRDefault="00301CAF" w:rsidP="00DB05FB">
      <w:pPr>
        <w:pStyle w:val="Default"/>
        <w:numPr>
          <w:ilvl w:val="0"/>
          <w:numId w:val="85"/>
        </w:numPr>
        <w:spacing w:line="360" w:lineRule="auto"/>
        <w:jc w:val="both"/>
        <w:rPr>
          <w:rFonts w:ascii="Arial" w:hAnsi="Arial" w:cs="Arial"/>
          <w:bCs/>
          <w:color w:val="auto"/>
        </w:rPr>
      </w:pPr>
      <w:r w:rsidRPr="004A1939">
        <w:rPr>
          <w:rFonts w:ascii="Arial" w:hAnsi="Arial" w:cs="Arial"/>
          <w:b/>
          <w:color w:val="auto"/>
        </w:rPr>
        <w:t>Wydział Wojskowy Akademii Sztuki Wojennej</w:t>
      </w:r>
      <w:r w:rsidRPr="004A1939">
        <w:rPr>
          <w:rFonts w:ascii="Arial" w:hAnsi="Arial" w:cs="Arial"/>
          <w:bCs/>
          <w:color w:val="auto"/>
        </w:rPr>
        <w:t xml:space="preserve"> – ośrodek naukowy ze struktur resortu obrony narodowej, który sprawuje nadzór </w:t>
      </w:r>
      <w:r w:rsidR="00E5488B" w:rsidRPr="004A1939">
        <w:rPr>
          <w:rFonts w:ascii="Arial" w:hAnsi="Arial" w:cs="Arial"/>
          <w:bCs/>
          <w:color w:val="auto"/>
        </w:rPr>
        <w:t xml:space="preserve">merytoryczny </w:t>
      </w:r>
      <w:r w:rsidRPr="004A1939">
        <w:rPr>
          <w:rFonts w:ascii="Arial" w:hAnsi="Arial" w:cs="Arial"/>
          <w:bCs/>
          <w:color w:val="auto"/>
        </w:rPr>
        <w:t xml:space="preserve">nad przebiegiem procesu edukacyjnego uczniów; </w:t>
      </w:r>
    </w:p>
    <w:p w:rsidR="00301CAF" w:rsidRPr="004A1939" w:rsidRDefault="00324821" w:rsidP="00DB05FB">
      <w:pPr>
        <w:pStyle w:val="Default"/>
        <w:numPr>
          <w:ilvl w:val="0"/>
          <w:numId w:val="85"/>
        </w:numPr>
        <w:spacing w:line="360" w:lineRule="auto"/>
        <w:jc w:val="both"/>
        <w:rPr>
          <w:rFonts w:ascii="Arial" w:hAnsi="Arial" w:cs="Arial"/>
          <w:b/>
          <w:bCs/>
          <w:color w:val="0070C0"/>
        </w:rPr>
      </w:pPr>
      <w:r w:rsidRPr="004A1939">
        <w:rPr>
          <w:rFonts w:ascii="Arial" w:hAnsi="Arial" w:cs="Arial"/>
          <w:b/>
          <w:color w:val="auto"/>
        </w:rPr>
        <w:t>pozarządowe organizacje proobronne</w:t>
      </w:r>
      <w:r w:rsidRPr="004A1939">
        <w:rPr>
          <w:rFonts w:ascii="Arial" w:hAnsi="Arial" w:cs="Arial"/>
          <w:bCs/>
          <w:color w:val="auto"/>
        </w:rPr>
        <w:t xml:space="preserve"> – </w:t>
      </w:r>
      <w:r w:rsidR="00301CAF" w:rsidRPr="004A1939">
        <w:rPr>
          <w:rFonts w:ascii="Arial" w:hAnsi="Arial" w:cs="Arial"/>
          <w:bCs/>
          <w:color w:val="auto"/>
        </w:rPr>
        <w:t>(</w:t>
      </w:r>
      <w:r w:rsidRPr="004A1939">
        <w:rPr>
          <w:rFonts w:ascii="Arial" w:hAnsi="Arial" w:cs="Arial"/>
          <w:bCs/>
          <w:color w:val="auto"/>
        </w:rPr>
        <w:t xml:space="preserve">wyłonione przez MON </w:t>
      </w:r>
      <w:r w:rsidR="00301CAF" w:rsidRPr="004A1939">
        <w:rPr>
          <w:rFonts w:ascii="Arial" w:hAnsi="Arial" w:cs="Arial"/>
          <w:bCs/>
          <w:color w:val="auto"/>
        </w:rPr>
        <w:t xml:space="preserve">we właściwej procedurze) wyspecjalizowane w szkoleniu wojskowym </w:t>
      </w:r>
      <w:r w:rsidRPr="004A1939">
        <w:rPr>
          <w:rFonts w:ascii="Arial" w:hAnsi="Arial" w:cs="Arial"/>
          <w:bCs/>
          <w:color w:val="auto"/>
        </w:rPr>
        <w:t>–</w:t>
      </w:r>
      <w:r w:rsidR="00301CAF" w:rsidRPr="004A1939">
        <w:rPr>
          <w:rFonts w:ascii="Arial" w:hAnsi="Arial" w:cs="Arial"/>
          <w:bCs/>
          <w:color w:val="auto"/>
        </w:rPr>
        <w:t xml:space="preserve"> organizacja</w:t>
      </w:r>
      <w:r w:rsidRPr="004A1939">
        <w:rPr>
          <w:rFonts w:ascii="Arial" w:hAnsi="Arial" w:cs="Arial"/>
          <w:bCs/>
          <w:color w:val="auto"/>
        </w:rPr>
        <w:t xml:space="preserve"> w razie potrzeb</w:t>
      </w:r>
      <w:r w:rsidR="00301CAF" w:rsidRPr="004A1939">
        <w:rPr>
          <w:rFonts w:ascii="Arial" w:hAnsi="Arial" w:cs="Arial"/>
          <w:bCs/>
          <w:color w:val="auto"/>
        </w:rPr>
        <w:t xml:space="preserve"> zajęć </w:t>
      </w:r>
      <w:r w:rsidRPr="004A1939">
        <w:rPr>
          <w:rFonts w:ascii="Arial" w:hAnsi="Arial" w:cs="Arial"/>
          <w:bCs/>
          <w:color w:val="auto"/>
        </w:rPr>
        <w:t xml:space="preserve">teoretycznych i </w:t>
      </w:r>
      <w:r w:rsidR="00301CAF" w:rsidRPr="004A1939">
        <w:rPr>
          <w:rFonts w:ascii="Arial" w:hAnsi="Arial" w:cs="Arial"/>
          <w:bCs/>
          <w:color w:val="auto"/>
        </w:rPr>
        <w:t>praktycznych z wykorzystaniem</w:t>
      </w:r>
      <w:r w:rsidR="009D3351" w:rsidRPr="004A1939">
        <w:rPr>
          <w:rFonts w:ascii="Arial" w:hAnsi="Arial" w:cs="Arial"/>
          <w:bCs/>
          <w:color w:val="auto"/>
        </w:rPr>
        <w:t xml:space="preserve"> własnej lub wojskowej </w:t>
      </w:r>
      <w:r w:rsidR="00301CAF" w:rsidRPr="004A1939">
        <w:rPr>
          <w:rFonts w:ascii="Arial" w:hAnsi="Arial" w:cs="Arial"/>
          <w:bCs/>
          <w:color w:val="auto"/>
        </w:rPr>
        <w:t xml:space="preserve"> infrastruktury szkoleniowej, pomocy naukowych i wyposażenia wojskowego</w:t>
      </w:r>
      <w:r w:rsidR="00301CAF" w:rsidRPr="004A1939">
        <w:rPr>
          <w:rFonts w:ascii="Arial" w:hAnsi="Arial" w:cs="Arial"/>
          <w:b/>
          <w:bCs/>
          <w:color w:val="0070C0"/>
        </w:rPr>
        <w:t>;</w:t>
      </w:r>
      <w:r w:rsidR="004E28D0" w:rsidRPr="004A1939">
        <w:rPr>
          <w:rFonts w:ascii="Arial" w:hAnsi="Arial" w:cs="Arial"/>
          <w:b/>
          <w:bCs/>
          <w:color w:val="0070C0"/>
        </w:rPr>
        <w:t xml:space="preserve"> </w:t>
      </w:r>
    </w:p>
    <w:p w:rsidR="00301CAF" w:rsidRPr="004A1939" w:rsidRDefault="00301CAF" w:rsidP="00DB05FB">
      <w:pPr>
        <w:pStyle w:val="Default"/>
        <w:numPr>
          <w:ilvl w:val="0"/>
          <w:numId w:val="85"/>
        </w:numPr>
        <w:spacing w:line="360" w:lineRule="auto"/>
        <w:jc w:val="both"/>
        <w:rPr>
          <w:rFonts w:ascii="Arial" w:hAnsi="Arial" w:cs="Arial"/>
          <w:bCs/>
          <w:color w:val="auto"/>
        </w:rPr>
      </w:pPr>
      <w:r w:rsidRPr="004A1939">
        <w:rPr>
          <w:rFonts w:ascii="Arial" w:hAnsi="Arial" w:cs="Arial"/>
          <w:b/>
          <w:color w:val="auto"/>
        </w:rPr>
        <w:t>szkoły</w:t>
      </w:r>
      <w:r w:rsidRPr="004A1939">
        <w:rPr>
          <w:rFonts w:ascii="Arial" w:hAnsi="Arial" w:cs="Arial"/>
          <w:bCs/>
          <w:color w:val="auto"/>
        </w:rPr>
        <w:t xml:space="preserve"> zakwalifikowane do programu.</w:t>
      </w:r>
    </w:p>
    <w:p w:rsidR="00324821" w:rsidRPr="004A1939" w:rsidRDefault="00324821" w:rsidP="00324821">
      <w:pPr>
        <w:pStyle w:val="Default"/>
        <w:spacing w:line="360" w:lineRule="auto"/>
        <w:ind w:left="720"/>
        <w:jc w:val="both"/>
        <w:rPr>
          <w:rFonts w:ascii="Arial" w:hAnsi="Arial" w:cs="Arial"/>
          <w:bCs/>
          <w:color w:val="auto"/>
        </w:rPr>
      </w:pPr>
    </w:p>
    <w:p w:rsidR="00C5585F" w:rsidRPr="004A1939" w:rsidRDefault="00C5585F" w:rsidP="00DB05FB">
      <w:pPr>
        <w:pStyle w:val="Akapitzlist"/>
        <w:numPr>
          <w:ilvl w:val="0"/>
          <w:numId w:val="79"/>
        </w:numPr>
        <w:autoSpaceDE w:val="0"/>
        <w:autoSpaceDN w:val="0"/>
        <w:adjustRightInd w:val="0"/>
        <w:spacing w:after="121" w:line="360" w:lineRule="auto"/>
        <w:rPr>
          <w:rFonts w:ascii="Arial" w:hAnsi="Arial" w:cs="Arial"/>
          <w:b/>
          <w:bCs/>
          <w:color w:val="000000"/>
          <w:sz w:val="24"/>
          <w:szCs w:val="24"/>
          <w:lang w:eastAsia="pl-PL"/>
        </w:rPr>
      </w:pPr>
      <w:r w:rsidRPr="004A1939">
        <w:rPr>
          <w:rFonts w:ascii="Arial" w:hAnsi="Arial" w:cs="Arial"/>
          <w:b/>
          <w:bCs/>
          <w:color w:val="000000"/>
          <w:sz w:val="24"/>
          <w:szCs w:val="24"/>
          <w:lang w:eastAsia="pl-PL"/>
        </w:rPr>
        <w:t>Formy i zakres wsparcia</w:t>
      </w:r>
      <w:r w:rsidR="00324821" w:rsidRPr="004A1939">
        <w:rPr>
          <w:rFonts w:ascii="Arial" w:hAnsi="Arial" w:cs="Arial"/>
          <w:b/>
          <w:bCs/>
          <w:color w:val="000000"/>
          <w:sz w:val="24"/>
          <w:szCs w:val="24"/>
          <w:lang w:eastAsia="pl-PL"/>
        </w:rPr>
        <w:t xml:space="preserve"> udzielanego przez MON</w:t>
      </w:r>
      <w:r w:rsidRPr="004A1939">
        <w:rPr>
          <w:rFonts w:ascii="Arial" w:hAnsi="Arial" w:cs="Arial"/>
          <w:b/>
          <w:bCs/>
          <w:color w:val="000000"/>
          <w:sz w:val="24"/>
          <w:szCs w:val="24"/>
          <w:lang w:eastAsia="pl-PL"/>
        </w:rPr>
        <w:t>:</w:t>
      </w:r>
    </w:p>
    <w:p w:rsidR="00011B7C" w:rsidRPr="009D3351" w:rsidRDefault="00C5585F" w:rsidP="00C5585F">
      <w:pPr>
        <w:pStyle w:val="Default"/>
        <w:spacing w:line="360" w:lineRule="auto"/>
        <w:ind w:left="360" w:firstLine="348"/>
        <w:jc w:val="both"/>
        <w:rPr>
          <w:rFonts w:ascii="Arial" w:hAnsi="Arial" w:cs="Arial"/>
          <w:color w:val="auto"/>
        </w:rPr>
      </w:pPr>
      <w:r w:rsidRPr="004A1939">
        <w:rPr>
          <w:rFonts w:ascii="Arial" w:hAnsi="Arial" w:cs="Arial"/>
          <w:color w:val="auto"/>
        </w:rPr>
        <w:t>Realizacja programu jest</w:t>
      </w:r>
      <w:r w:rsidR="00B81C72" w:rsidRPr="004A1939">
        <w:rPr>
          <w:rFonts w:ascii="Arial" w:hAnsi="Arial" w:cs="Arial"/>
          <w:color w:val="auto"/>
        </w:rPr>
        <w:t xml:space="preserve"> wspierana kompleksowo</w:t>
      </w:r>
      <w:r w:rsidR="00B265CC" w:rsidRPr="004A1939">
        <w:rPr>
          <w:rFonts w:ascii="Arial" w:hAnsi="Arial" w:cs="Arial"/>
          <w:color w:val="auto"/>
        </w:rPr>
        <w:t xml:space="preserve"> przez </w:t>
      </w:r>
      <w:r w:rsidR="00F10FE7" w:rsidRPr="004A1939">
        <w:rPr>
          <w:rFonts w:ascii="Arial" w:hAnsi="Arial" w:cs="Arial"/>
          <w:color w:val="auto"/>
        </w:rPr>
        <w:t>MON</w:t>
      </w:r>
      <w:r w:rsidR="003E78A2" w:rsidRPr="004A1939">
        <w:rPr>
          <w:rFonts w:ascii="Arial" w:hAnsi="Arial" w:cs="Arial"/>
          <w:color w:val="auto"/>
        </w:rPr>
        <w:t xml:space="preserve"> i umożliwia</w:t>
      </w:r>
      <w:r w:rsidR="00B265CC" w:rsidRPr="004A1939">
        <w:rPr>
          <w:rFonts w:ascii="Arial" w:hAnsi="Arial" w:cs="Arial"/>
          <w:color w:val="auto"/>
        </w:rPr>
        <w:t xml:space="preserve"> zapoznanie uczniów z realnym procesem szkolenia żołnierzy Sił Zbrojnych RP</w:t>
      </w:r>
      <w:r w:rsidR="003E78A2" w:rsidRPr="004A1939">
        <w:rPr>
          <w:rFonts w:ascii="Arial" w:hAnsi="Arial" w:cs="Arial"/>
          <w:color w:val="auto"/>
        </w:rPr>
        <w:t>. Nauczanie przedmiotu EW odbywa się</w:t>
      </w:r>
      <w:r w:rsidR="00B265CC" w:rsidRPr="004A1939">
        <w:rPr>
          <w:rFonts w:ascii="Arial" w:hAnsi="Arial" w:cs="Arial"/>
          <w:color w:val="auto"/>
        </w:rPr>
        <w:t xml:space="preserve"> przy udziale żołnierzy </w:t>
      </w:r>
      <w:r w:rsidR="007905E0" w:rsidRPr="004A1939">
        <w:rPr>
          <w:rFonts w:ascii="Arial" w:hAnsi="Arial" w:cs="Arial"/>
          <w:color w:val="auto"/>
        </w:rPr>
        <w:t xml:space="preserve">występujących </w:t>
      </w:r>
      <w:r w:rsidR="00B265CC" w:rsidRPr="004A1939">
        <w:rPr>
          <w:rFonts w:ascii="Arial" w:hAnsi="Arial" w:cs="Arial"/>
          <w:color w:val="auto"/>
        </w:rPr>
        <w:t>w roli instruktorów i</w:t>
      </w:r>
      <w:r w:rsidR="003E78A2" w:rsidRPr="004A1939">
        <w:rPr>
          <w:rFonts w:ascii="Arial" w:hAnsi="Arial" w:cs="Arial"/>
          <w:color w:val="auto"/>
        </w:rPr>
        <w:t> </w:t>
      </w:r>
      <w:r w:rsidR="00B265CC" w:rsidRPr="004A1939">
        <w:rPr>
          <w:rFonts w:ascii="Arial" w:hAnsi="Arial" w:cs="Arial"/>
          <w:color w:val="auto"/>
        </w:rPr>
        <w:t xml:space="preserve">wykładowców, w ramach zajęć prowadzonych na </w:t>
      </w:r>
      <w:r w:rsidR="003E78A2" w:rsidRPr="004A1939">
        <w:rPr>
          <w:rFonts w:ascii="Arial" w:hAnsi="Arial" w:cs="Arial"/>
          <w:color w:val="auto"/>
        </w:rPr>
        <w:t xml:space="preserve">terenie </w:t>
      </w:r>
      <w:r w:rsidR="00E72523" w:rsidRPr="004A1939">
        <w:rPr>
          <w:rFonts w:ascii="Arial" w:hAnsi="Arial" w:cs="Arial"/>
          <w:color w:val="auto"/>
        </w:rPr>
        <w:t xml:space="preserve">szkoły lub </w:t>
      </w:r>
      <w:r w:rsidR="00B265CC" w:rsidRPr="004A1939">
        <w:rPr>
          <w:rFonts w:ascii="Arial" w:hAnsi="Arial" w:cs="Arial"/>
          <w:color w:val="auto"/>
        </w:rPr>
        <w:t>wojskowych obiekt</w:t>
      </w:r>
      <w:r w:rsidR="003E78A2" w:rsidRPr="004A1939">
        <w:rPr>
          <w:rFonts w:ascii="Arial" w:hAnsi="Arial" w:cs="Arial"/>
          <w:color w:val="auto"/>
        </w:rPr>
        <w:t>ów</w:t>
      </w:r>
      <w:r w:rsidR="00B265CC" w:rsidRPr="004A1939">
        <w:rPr>
          <w:rFonts w:ascii="Arial" w:hAnsi="Arial" w:cs="Arial"/>
          <w:color w:val="auto"/>
        </w:rPr>
        <w:t xml:space="preserve"> szkoleniowych</w:t>
      </w:r>
      <w:r w:rsidR="003E78A2" w:rsidRPr="004A1939">
        <w:rPr>
          <w:rFonts w:ascii="Arial" w:hAnsi="Arial" w:cs="Arial"/>
          <w:color w:val="auto"/>
        </w:rPr>
        <w:t xml:space="preserve">, </w:t>
      </w:r>
      <w:r w:rsidR="00B265CC" w:rsidRPr="004A1939">
        <w:rPr>
          <w:rFonts w:ascii="Arial" w:hAnsi="Arial" w:cs="Arial"/>
          <w:color w:val="auto"/>
        </w:rPr>
        <w:t>z wykorzystaniem sprzętu i</w:t>
      </w:r>
      <w:r w:rsidR="003E78A2" w:rsidRPr="004A1939">
        <w:rPr>
          <w:rFonts w:ascii="Arial" w:hAnsi="Arial" w:cs="Arial"/>
          <w:color w:val="auto"/>
        </w:rPr>
        <w:t> </w:t>
      </w:r>
      <w:r w:rsidR="00B265CC" w:rsidRPr="004A1939">
        <w:rPr>
          <w:rFonts w:ascii="Arial" w:hAnsi="Arial" w:cs="Arial"/>
          <w:color w:val="auto"/>
        </w:rPr>
        <w:t>uzbrojenia wojskowego.</w:t>
      </w:r>
      <w:r w:rsidR="00B265CC" w:rsidRPr="009D3351">
        <w:rPr>
          <w:rFonts w:ascii="Arial" w:hAnsi="Arial" w:cs="Arial"/>
          <w:color w:val="auto"/>
        </w:rPr>
        <w:t xml:space="preserve"> </w:t>
      </w:r>
    </w:p>
    <w:p w:rsidR="00B265CC" w:rsidRPr="004A1939" w:rsidRDefault="00B265CC" w:rsidP="00C5585F">
      <w:pPr>
        <w:pStyle w:val="Default"/>
        <w:spacing w:line="360" w:lineRule="auto"/>
        <w:ind w:left="360" w:firstLine="348"/>
        <w:jc w:val="both"/>
        <w:rPr>
          <w:rFonts w:ascii="Arial" w:hAnsi="Arial" w:cs="Arial"/>
          <w:color w:val="auto"/>
        </w:rPr>
      </w:pPr>
      <w:r w:rsidRPr="009D3351">
        <w:rPr>
          <w:rFonts w:ascii="Arial" w:hAnsi="Arial" w:cs="Arial"/>
          <w:color w:val="auto"/>
        </w:rPr>
        <w:t>Zasadnicze formy wsparcia</w:t>
      </w:r>
      <w:r w:rsidR="003E78A2" w:rsidRPr="009D3351">
        <w:rPr>
          <w:rFonts w:ascii="Arial" w:hAnsi="Arial" w:cs="Arial"/>
          <w:color w:val="auto"/>
        </w:rPr>
        <w:t xml:space="preserve"> </w:t>
      </w:r>
      <w:r w:rsidRPr="009D3351">
        <w:rPr>
          <w:rFonts w:ascii="Arial" w:hAnsi="Arial" w:cs="Arial"/>
          <w:color w:val="auto"/>
        </w:rPr>
        <w:t xml:space="preserve">przewidziane w </w:t>
      </w:r>
      <w:r w:rsidR="004448ED" w:rsidRPr="009D3351">
        <w:rPr>
          <w:rFonts w:ascii="Arial" w:hAnsi="Arial" w:cs="Arial"/>
          <w:color w:val="auto"/>
        </w:rPr>
        <w:t xml:space="preserve">programie </w:t>
      </w:r>
      <w:r w:rsidRPr="009D3351">
        <w:rPr>
          <w:rFonts w:ascii="Arial" w:hAnsi="Arial" w:cs="Arial"/>
          <w:color w:val="auto"/>
        </w:rPr>
        <w:t>obejmują</w:t>
      </w:r>
      <w:r w:rsidR="007905E0" w:rsidRPr="009D3351">
        <w:rPr>
          <w:rFonts w:ascii="Arial" w:hAnsi="Arial" w:cs="Arial"/>
          <w:color w:val="auto"/>
        </w:rPr>
        <w:t xml:space="preserve"> </w:t>
      </w:r>
      <w:r w:rsidR="00FB3091" w:rsidRPr="009D3351">
        <w:rPr>
          <w:rFonts w:ascii="Arial" w:hAnsi="Arial" w:cs="Arial"/>
          <w:color w:val="auto"/>
        </w:rPr>
        <w:t>przedsięwzięcia</w:t>
      </w:r>
      <w:r w:rsidR="003E78A2" w:rsidRPr="009D3351">
        <w:rPr>
          <w:rFonts w:ascii="Arial" w:hAnsi="Arial" w:cs="Arial"/>
          <w:color w:val="auto"/>
        </w:rPr>
        <w:t>, które</w:t>
      </w:r>
      <w:r w:rsidR="00FB3091" w:rsidRPr="009D3351">
        <w:rPr>
          <w:rFonts w:ascii="Arial" w:hAnsi="Arial" w:cs="Arial"/>
          <w:color w:val="auto"/>
        </w:rPr>
        <w:t xml:space="preserve"> </w:t>
      </w:r>
      <w:r w:rsidR="003E78A2" w:rsidRPr="009D3351">
        <w:rPr>
          <w:rFonts w:ascii="Arial" w:hAnsi="Arial" w:cs="Arial"/>
          <w:color w:val="auto"/>
        </w:rPr>
        <w:t>powinny być</w:t>
      </w:r>
      <w:r w:rsidR="004D42EB" w:rsidRPr="009D3351">
        <w:rPr>
          <w:rFonts w:ascii="Arial" w:hAnsi="Arial" w:cs="Arial"/>
          <w:color w:val="auto"/>
        </w:rPr>
        <w:t xml:space="preserve"> </w:t>
      </w:r>
      <w:r w:rsidR="007905E0" w:rsidRPr="009D3351">
        <w:rPr>
          <w:rFonts w:ascii="Arial" w:hAnsi="Arial" w:cs="Arial"/>
          <w:color w:val="auto"/>
        </w:rPr>
        <w:t xml:space="preserve">ujęte </w:t>
      </w:r>
      <w:r w:rsidR="00BF7683" w:rsidRPr="009D3351">
        <w:rPr>
          <w:rFonts w:ascii="Arial" w:hAnsi="Arial" w:cs="Arial"/>
          <w:color w:val="auto"/>
        </w:rPr>
        <w:t xml:space="preserve">w </w:t>
      </w:r>
      <w:r w:rsidR="00A17943" w:rsidRPr="009D3351">
        <w:rPr>
          <w:rFonts w:ascii="Arial" w:hAnsi="Arial" w:cs="Arial"/>
          <w:color w:val="auto"/>
        </w:rPr>
        <w:t xml:space="preserve">planach współpracy dowództw rodzajów Sił Zbrojnych z organizacjami pozarządowymi i innymi partnerami społecznymi na dany rok </w:t>
      </w:r>
      <w:r w:rsidR="007905E0" w:rsidRPr="009D3351">
        <w:rPr>
          <w:rFonts w:ascii="Arial" w:hAnsi="Arial" w:cs="Arial"/>
          <w:color w:val="auto"/>
        </w:rPr>
        <w:lastRenderedPageBreak/>
        <w:t>w</w:t>
      </w:r>
      <w:r w:rsidR="009D3351">
        <w:rPr>
          <w:rFonts w:ascii="Arial" w:hAnsi="Arial" w:cs="Arial"/>
          <w:color w:val="auto"/>
        </w:rPr>
        <w:t> </w:t>
      </w:r>
      <w:r w:rsidR="007905E0" w:rsidRPr="004A1939">
        <w:rPr>
          <w:rFonts w:ascii="Arial" w:hAnsi="Arial" w:cs="Arial"/>
          <w:color w:val="auto"/>
        </w:rPr>
        <w:t xml:space="preserve">drodze </w:t>
      </w:r>
      <w:r w:rsidR="003E78A2" w:rsidRPr="004A1939">
        <w:rPr>
          <w:rFonts w:ascii="Arial" w:hAnsi="Arial" w:cs="Arial"/>
          <w:color w:val="auto"/>
        </w:rPr>
        <w:t xml:space="preserve">formalnych wniosków, poprzedzonych </w:t>
      </w:r>
      <w:r w:rsidR="007905E0" w:rsidRPr="004A1939">
        <w:rPr>
          <w:rFonts w:ascii="Arial" w:hAnsi="Arial" w:cs="Arial"/>
          <w:color w:val="auto"/>
        </w:rPr>
        <w:t>wcześniejszy</w:t>
      </w:r>
      <w:r w:rsidR="003E78A2" w:rsidRPr="004A1939">
        <w:rPr>
          <w:rFonts w:ascii="Arial" w:hAnsi="Arial" w:cs="Arial"/>
          <w:color w:val="auto"/>
        </w:rPr>
        <w:t xml:space="preserve">mi </w:t>
      </w:r>
      <w:r w:rsidR="007905E0" w:rsidRPr="004A1939">
        <w:rPr>
          <w:rFonts w:ascii="Arial" w:hAnsi="Arial" w:cs="Arial"/>
          <w:color w:val="auto"/>
        </w:rPr>
        <w:t>uzgodnie</w:t>
      </w:r>
      <w:r w:rsidR="003E78A2" w:rsidRPr="004A1939">
        <w:rPr>
          <w:rFonts w:ascii="Arial" w:hAnsi="Arial" w:cs="Arial"/>
          <w:color w:val="auto"/>
        </w:rPr>
        <w:t>niami</w:t>
      </w:r>
      <w:r w:rsidR="007905E0" w:rsidRPr="004A1939">
        <w:rPr>
          <w:rFonts w:ascii="Arial" w:hAnsi="Arial" w:cs="Arial"/>
          <w:color w:val="auto"/>
        </w:rPr>
        <w:t xml:space="preserve"> pomiędzy szkołami</w:t>
      </w:r>
      <w:r w:rsidR="003E78A2" w:rsidRPr="004A1939">
        <w:rPr>
          <w:rFonts w:ascii="Arial" w:hAnsi="Arial" w:cs="Arial"/>
          <w:color w:val="auto"/>
        </w:rPr>
        <w:t xml:space="preserve"> </w:t>
      </w:r>
      <w:r w:rsidR="007905E0" w:rsidRPr="004A1939">
        <w:rPr>
          <w:rFonts w:ascii="Arial" w:hAnsi="Arial" w:cs="Arial"/>
          <w:color w:val="auto"/>
        </w:rPr>
        <w:t>a</w:t>
      </w:r>
      <w:r w:rsidR="00BF7683" w:rsidRPr="004A1939">
        <w:rPr>
          <w:rFonts w:ascii="Arial" w:hAnsi="Arial" w:cs="Arial"/>
          <w:color w:val="auto"/>
        </w:rPr>
        <w:t> </w:t>
      </w:r>
      <w:r w:rsidR="007905E0" w:rsidRPr="004A1939">
        <w:rPr>
          <w:rFonts w:ascii="Arial" w:hAnsi="Arial" w:cs="Arial"/>
          <w:color w:val="auto"/>
        </w:rPr>
        <w:t>JW patronackimi</w:t>
      </w:r>
      <w:r w:rsidR="003E78A2" w:rsidRPr="004A1939">
        <w:rPr>
          <w:rFonts w:ascii="Arial" w:hAnsi="Arial" w:cs="Arial"/>
          <w:color w:val="auto"/>
        </w:rPr>
        <w:t xml:space="preserve"> i</w:t>
      </w:r>
      <w:r w:rsidR="00067E6C" w:rsidRPr="004A1939">
        <w:rPr>
          <w:rFonts w:ascii="Arial" w:hAnsi="Arial" w:cs="Arial"/>
          <w:color w:val="auto"/>
        </w:rPr>
        <w:t> </w:t>
      </w:r>
      <w:r w:rsidR="003E78A2" w:rsidRPr="004A1939">
        <w:rPr>
          <w:rFonts w:ascii="Arial" w:hAnsi="Arial" w:cs="Arial"/>
          <w:color w:val="auto"/>
        </w:rPr>
        <w:t>przewidują:</w:t>
      </w:r>
    </w:p>
    <w:p w:rsidR="00B265CC" w:rsidRPr="004A1939" w:rsidRDefault="00B265CC" w:rsidP="00B265CC">
      <w:pPr>
        <w:pStyle w:val="Default"/>
        <w:numPr>
          <w:ilvl w:val="0"/>
          <w:numId w:val="3"/>
        </w:numPr>
        <w:spacing w:line="360" w:lineRule="auto"/>
        <w:jc w:val="both"/>
        <w:rPr>
          <w:rFonts w:ascii="Arial" w:hAnsi="Arial" w:cs="Arial"/>
          <w:color w:val="auto"/>
        </w:rPr>
      </w:pPr>
      <w:r w:rsidRPr="004A1939">
        <w:rPr>
          <w:rFonts w:ascii="Arial" w:hAnsi="Arial" w:cs="Arial"/>
          <w:color w:val="auto"/>
        </w:rPr>
        <w:t>bezpłatne udostępniani</w:t>
      </w:r>
      <w:r w:rsidR="004D42EB" w:rsidRPr="004A1939">
        <w:rPr>
          <w:rFonts w:ascii="Arial" w:hAnsi="Arial" w:cs="Arial"/>
          <w:color w:val="auto"/>
        </w:rPr>
        <w:t>e</w:t>
      </w:r>
      <w:r w:rsidRPr="004A1939">
        <w:rPr>
          <w:rFonts w:ascii="Arial" w:hAnsi="Arial" w:cs="Arial"/>
          <w:color w:val="auto"/>
        </w:rPr>
        <w:t xml:space="preserve"> terenu i obiektów szkoleniowych jednostek wojskowych do prowadzenia zajęć praktycznych</w:t>
      </w:r>
      <w:r w:rsidR="007905E0" w:rsidRPr="004A1939">
        <w:rPr>
          <w:rFonts w:ascii="Arial" w:hAnsi="Arial" w:cs="Arial"/>
          <w:color w:val="auto"/>
        </w:rPr>
        <w:t>,</w:t>
      </w:r>
    </w:p>
    <w:p w:rsidR="00B265CC" w:rsidRPr="004A1939" w:rsidRDefault="00FC6B7D" w:rsidP="00B265CC">
      <w:pPr>
        <w:pStyle w:val="Default"/>
        <w:numPr>
          <w:ilvl w:val="0"/>
          <w:numId w:val="3"/>
        </w:numPr>
        <w:spacing w:line="360" w:lineRule="auto"/>
        <w:jc w:val="both"/>
        <w:rPr>
          <w:rFonts w:ascii="Arial" w:hAnsi="Arial" w:cs="Arial"/>
          <w:color w:val="auto"/>
        </w:rPr>
      </w:pPr>
      <w:r w:rsidRPr="004A1939">
        <w:rPr>
          <w:rFonts w:ascii="Arial" w:hAnsi="Arial" w:cs="Arial"/>
          <w:color w:val="auto"/>
        </w:rPr>
        <w:t>prz</w:t>
      </w:r>
      <w:r w:rsidR="00B265CC" w:rsidRPr="004A1939">
        <w:rPr>
          <w:rFonts w:ascii="Arial" w:hAnsi="Arial" w:cs="Arial"/>
          <w:color w:val="auto"/>
        </w:rPr>
        <w:t>ydziel</w:t>
      </w:r>
      <w:r w:rsidR="00CB736D" w:rsidRPr="004A1939">
        <w:rPr>
          <w:rFonts w:ascii="Arial" w:hAnsi="Arial" w:cs="Arial"/>
          <w:color w:val="auto"/>
        </w:rPr>
        <w:t>eni</w:t>
      </w:r>
      <w:r w:rsidR="004D42EB" w:rsidRPr="004A1939">
        <w:rPr>
          <w:rFonts w:ascii="Arial" w:hAnsi="Arial" w:cs="Arial"/>
          <w:color w:val="auto"/>
        </w:rPr>
        <w:t>e</w:t>
      </w:r>
      <w:r w:rsidR="00B265CC" w:rsidRPr="004A1939">
        <w:rPr>
          <w:rFonts w:ascii="Arial" w:hAnsi="Arial" w:cs="Arial"/>
          <w:color w:val="auto"/>
        </w:rPr>
        <w:t xml:space="preserve"> instruktorów ze sprzętem wojskowym do prowadzenia zajęć praktycznych,</w:t>
      </w:r>
    </w:p>
    <w:p w:rsidR="00B265CC" w:rsidRPr="004A1939" w:rsidRDefault="00B265CC" w:rsidP="00B265CC">
      <w:pPr>
        <w:pStyle w:val="Default"/>
        <w:numPr>
          <w:ilvl w:val="0"/>
          <w:numId w:val="3"/>
        </w:numPr>
        <w:spacing w:line="360" w:lineRule="auto"/>
        <w:jc w:val="both"/>
        <w:rPr>
          <w:rFonts w:ascii="Arial" w:hAnsi="Arial" w:cs="Arial"/>
          <w:color w:val="auto"/>
        </w:rPr>
      </w:pPr>
      <w:r w:rsidRPr="004A1939">
        <w:rPr>
          <w:rFonts w:ascii="Arial" w:hAnsi="Arial" w:cs="Arial"/>
          <w:color w:val="auto"/>
        </w:rPr>
        <w:t>kierowani</w:t>
      </w:r>
      <w:r w:rsidR="004D42EB" w:rsidRPr="004A1939">
        <w:rPr>
          <w:rFonts w:ascii="Arial" w:hAnsi="Arial" w:cs="Arial"/>
          <w:color w:val="auto"/>
        </w:rPr>
        <w:t>e</w:t>
      </w:r>
      <w:r w:rsidRPr="004A1939">
        <w:rPr>
          <w:rFonts w:ascii="Arial" w:hAnsi="Arial" w:cs="Arial"/>
          <w:color w:val="auto"/>
        </w:rPr>
        <w:t xml:space="preserve"> do przeprowadzenia wybranych zajęć teoretycznych i praktycznych</w:t>
      </w:r>
      <w:r w:rsidR="004D42EB" w:rsidRPr="004A1939">
        <w:rPr>
          <w:rFonts w:ascii="Arial" w:hAnsi="Arial" w:cs="Arial"/>
          <w:color w:val="auto"/>
        </w:rPr>
        <w:t xml:space="preserve"> (uzgodnionych ze szkołą) </w:t>
      </w:r>
      <w:r w:rsidRPr="004A1939">
        <w:rPr>
          <w:rFonts w:ascii="Arial" w:hAnsi="Arial" w:cs="Arial"/>
          <w:color w:val="auto"/>
        </w:rPr>
        <w:t>żołnierzy</w:t>
      </w:r>
      <w:r w:rsidR="004D42EB" w:rsidRPr="004A1939">
        <w:rPr>
          <w:rFonts w:ascii="Arial" w:hAnsi="Arial" w:cs="Arial"/>
          <w:color w:val="auto"/>
        </w:rPr>
        <w:t>-</w:t>
      </w:r>
      <w:r w:rsidRPr="004A1939">
        <w:rPr>
          <w:rFonts w:ascii="Arial" w:hAnsi="Arial" w:cs="Arial"/>
          <w:color w:val="auto"/>
        </w:rPr>
        <w:t>wykładowców lub instruktorów (również na zajęcia prowadzone w szkole),</w:t>
      </w:r>
    </w:p>
    <w:p w:rsidR="00BF7683" w:rsidRPr="004A1939" w:rsidRDefault="007905E0" w:rsidP="00B265CC">
      <w:pPr>
        <w:pStyle w:val="Default"/>
        <w:numPr>
          <w:ilvl w:val="0"/>
          <w:numId w:val="3"/>
        </w:numPr>
        <w:spacing w:line="360" w:lineRule="auto"/>
        <w:jc w:val="both"/>
        <w:rPr>
          <w:rFonts w:ascii="Arial" w:hAnsi="Arial" w:cs="Arial"/>
          <w:color w:val="auto"/>
        </w:rPr>
      </w:pPr>
      <w:r w:rsidRPr="004A1939">
        <w:rPr>
          <w:rFonts w:ascii="Arial" w:hAnsi="Arial" w:cs="Arial"/>
          <w:color w:val="auto"/>
        </w:rPr>
        <w:t>wydzieleni</w:t>
      </w:r>
      <w:r w:rsidR="004D42EB" w:rsidRPr="004A1939">
        <w:rPr>
          <w:rFonts w:ascii="Arial" w:hAnsi="Arial" w:cs="Arial"/>
          <w:color w:val="auto"/>
        </w:rPr>
        <w:t>e</w:t>
      </w:r>
      <w:r w:rsidRPr="004A1939">
        <w:rPr>
          <w:rFonts w:ascii="Arial" w:hAnsi="Arial" w:cs="Arial"/>
          <w:color w:val="auto"/>
        </w:rPr>
        <w:t xml:space="preserve"> środków transportowych do przewozu uczniów</w:t>
      </w:r>
      <w:r w:rsidR="00BF7683" w:rsidRPr="004A1939">
        <w:rPr>
          <w:rFonts w:ascii="Arial" w:hAnsi="Arial" w:cs="Arial"/>
          <w:color w:val="auto"/>
        </w:rPr>
        <w:t xml:space="preserve"> z miejsc zbiórek (po dotarciu ze szkoły)</w:t>
      </w:r>
      <w:r w:rsidRPr="004A1939">
        <w:rPr>
          <w:rFonts w:ascii="Arial" w:hAnsi="Arial" w:cs="Arial"/>
          <w:color w:val="auto"/>
        </w:rPr>
        <w:t xml:space="preserve"> </w:t>
      </w:r>
      <w:r w:rsidR="00BF7683" w:rsidRPr="004A1939">
        <w:rPr>
          <w:rFonts w:ascii="Arial" w:hAnsi="Arial" w:cs="Arial"/>
          <w:color w:val="auto"/>
        </w:rPr>
        <w:t>do wojskowych obiektów szkoleniowych w ramach zajęć z przedmiotu EW</w:t>
      </w:r>
      <w:r w:rsidR="00C5585F" w:rsidRPr="004A1939">
        <w:rPr>
          <w:rFonts w:ascii="Arial" w:hAnsi="Arial" w:cs="Arial"/>
          <w:color w:val="auto"/>
        </w:rPr>
        <w:t>,</w:t>
      </w:r>
    </w:p>
    <w:p w:rsidR="00E91750" w:rsidRPr="004A1939" w:rsidRDefault="00B64976" w:rsidP="00B265CC">
      <w:pPr>
        <w:pStyle w:val="Default"/>
        <w:numPr>
          <w:ilvl w:val="0"/>
          <w:numId w:val="3"/>
        </w:numPr>
        <w:spacing w:line="360" w:lineRule="auto"/>
        <w:jc w:val="both"/>
        <w:rPr>
          <w:rFonts w:ascii="Arial" w:hAnsi="Arial" w:cs="Arial"/>
          <w:color w:val="auto"/>
        </w:rPr>
      </w:pPr>
      <w:r w:rsidRPr="004A1939">
        <w:rPr>
          <w:rFonts w:ascii="Arial" w:hAnsi="Arial" w:cs="Arial"/>
          <w:color w:val="auto"/>
        </w:rPr>
        <w:t xml:space="preserve">wsparcie </w:t>
      </w:r>
      <w:r w:rsidR="00E91750" w:rsidRPr="004A1939">
        <w:rPr>
          <w:rFonts w:ascii="Arial" w:hAnsi="Arial" w:cs="Arial"/>
          <w:color w:val="auto"/>
        </w:rPr>
        <w:t>organizacyjn</w:t>
      </w:r>
      <w:r w:rsidRPr="004A1939">
        <w:rPr>
          <w:rFonts w:ascii="Arial" w:hAnsi="Arial" w:cs="Arial"/>
          <w:color w:val="auto"/>
        </w:rPr>
        <w:t>e</w:t>
      </w:r>
      <w:r w:rsidR="00E91750" w:rsidRPr="004A1939">
        <w:rPr>
          <w:rFonts w:ascii="Arial" w:hAnsi="Arial" w:cs="Arial"/>
          <w:color w:val="auto"/>
        </w:rPr>
        <w:t>, logistyczn</w:t>
      </w:r>
      <w:r w:rsidRPr="004A1939">
        <w:rPr>
          <w:rFonts w:ascii="Arial" w:hAnsi="Arial" w:cs="Arial"/>
          <w:color w:val="auto"/>
        </w:rPr>
        <w:t>e</w:t>
      </w:r>
      <w:r w:rsidR="00E91750" w:rsidRPr="004A1939">
        <w:rPr>
          <w:rFonts w:ascii="Arial" w:hAnsi="Arial" w:cs="Arial"/>
          <w:color w:val="auto"/>
        </w:rPr>
        <w:t xml:space="preserve"> i merytoryczn</w:t>
      </w:r>
      <w:r w:rsidRPr="004A1939">
        <w:rPr>
          <w:rFonts w:ascii="Arial" w:hAnsi="Arial" w:cs="Arial"/>
          <w:color w:val="auto"/>
        </w:rPr>
        <w:t>e</w:t>
      </w:r>
      <w:r w:rsidR="00E91750" w:rsidRPr="004A1939">
        <w:rPr>
          <w:rFonts w:ascii="Arial" w:hAnsi="Arial" w:cs="Arial"/>
          <w:color w:val="auto"/>
        </w:rPr>
        <w:t xml:space="preserve"> przy realizacji obowiązkowych obozów szkoleniowych.</w:t>
      </w:r>
    </w:p>
    <w:p w:rsidR="00E91750" w:rsidRPr="004A1939" w:rsidRDefault="00E91750" w:rsidP="00E91750">
      <w:pPr>
        <w:pStyle w:val="Default"/>
        <w:spacing w:line="360" w:lineRule="auto"/>
        <w:ind w:left="360"/>
        <w:jc w:val="both"/>
        <w:rPr>
          <w:rFonts w:ascii="Arial" w:hAnsi="Arial" w:cs="Arial"/>
          <w:color w:val="auto"/>
        </w:rPr>
      </w:pPr>
      <w:r w:rsidRPr="004A1939">
        <w:rPr>
          <w:rFonts w:ascii="Arial" w:hAnsi="Arial" w:cs="Arial"/>
          <w:color w:val="auto"/>
        </w:rPr>
        <w:t>A ponadto:</w:t>
      </w:r>
    </w:p>
    <w:p w:rsidR="00E91750" w:rsidRPr="004A1939" w:rsidRDefault="00E91750" w:rsidP="00E91750">
      <w:pPr>
        <w:pStyle w:val="Default"/>
        <w:numPr>
          <w:ilvl w:val="0"/>
          <w:numId w:val="3"/>
        </w:numPr>
        <w:spacing w:line="360" w:lineRule="auto"/>
        <w:jc w:val="both"/>
        <w:rPr>
          <w:rFonts w:ascii="Arial" w:hAnsi="Arial" w:cs="Arial"/>
          <w:color w:val="auto"/>
        </w:rPr>
      </w:pPr>
      <w:r w:rsidRPr="004A1939">
        <w:rPr>
          <w:rFonts w:ascii="Arial" w:hAnsi="Arial" w:cs="Arial"/>
          <w:color w:val="auto"/>
        </w:rPr>
        <w:t>przyporządkowani</w:t>
      </w:r>
      <w:r w:rsidR="004D42EB" w:rsidRPr="004A1939">
        <w:rPr>
          <w:rFonts w:ascii="Arial" w:hAnsi="Arial" w:cs="Arial"/>
          <w:color w:val="auto"/>
        </w:rPr>
        <w:t>e</w:t>
      </w:r>
      <w:r w:rsidRPr="004A1939">
        <w:rPr>
          <w:rFonts w:ascii="Arial" w:hAnsi="Arial" w:cs="Arial"/>
          <w:color w:val="auto"/>
        </w:rPr>
        <w:t xml:space="preserve"> klasie wojskowej przedstawiciela WKU w celu doradztwa zawodowego związanego z pełnieniem służby wojskowej,</w:t>
      </w:r>
    </w:p>
    <w:p w:rsidR="00E91750" w:rsidRPr="004A1939" w:rsidRDefault="00E91750" w:rsidP="00E91750">
      <w:pPr>
        <w:pStyle w:val="Default"/>
        <w:numPr>
          <w:ilvl w:val="0"/>
          <w:numId w:val="3"/>
        </w:numPr>
        <w:spacing w:line="360" w:lineRule="auto"/>
        <w:jc w:val="both"/>
        <w:rPr>
          <w:rFonts w:ascii="Arial" w:hAnsi="Arial" w:cs="Arial"/>
          <w:color w:val="auto"/>
        </w:rPr>
      </w:pPr>
      <w:r w:rsidRPr="004A1939">
        <w:rPr>
          <w:rFonts w:ascii="Arial" w:hAnsi="Arial" w:cs="Arial"/>
          <w:color w:val="auto"/>
        </w:rPr>
        <w:t>doskonaleni</w:t>
      </w:r>
      <w:r w:rsidR="004D42EB" w:rsidRPr="004A1939">
        <w:rPr>
          <w:rFonts w:ascii="Arial" w:hAnsi="Arial" w:cs="Arial"/>
          <w:color w:val="auto"/>
        </w:rPr>
        <w:t>e</w:t>
      </w:r>
      <w:r w:rsidRPr="004A1939">
        <w:rPr>
          <w:rFonts w:ascii="Arial" w:hAnsi="Arial" w:cs="Arial"/>
          <w:color w:val="auto"/>
        </w:rPr>
        <w:t xml:space="preserve"> zawodowe nauczycieli i pomoc edukacyjn</w:t>
      </w:r>
      <w:r w:rsidR="004D42EB" w:rsidRPr="004A1939">
        <w:rPr>
          <w:rFonts w:ascii="Arial" w:hAnsi="Arial" w:cs="Arial"/>
          <w:color w:val="auto"/>
        </w:rPr>
        <w:t>ą</w:t>
      </w:r>
      <w:r w:rsidRPr="004A1939">
        <w:rPr>
          <w:rFonts w:ascii="Arial" w:hAnsi="Arial" w:cs="Arial"/>
          <w:color w:val="auto"/>
        </w:rPr>
        <w:t xml:space="preserve"> dla uczniów (podręcznik szkoleniowy, zestawy materiałów edukacyjnych do prowadzenia zajęć, strony internetowe z materiałami szkoleniowymi itp.),</w:t>
      </w:r>
    </w:p>
    <w:p w:rsidR="00151B85" w:rsidRPr="004A1939" w:rsidRDefault="00151B85" w:rsidP="00151B85">
      <w:pPr>
        <w:pStyle w:val="Default"/>
        <w:numPr>
          <w:ilvl w:val="0"/>
          <w:numId w:val="3"/>
        </w:numPr>
        <w:spacing w:line="360" w:lineRule="auto"/>
        <w:jc w:val="both"/>
        <w:rPr>
          <w:rFonts w:ascii="Arial" w:hAnsi="Arial" w:cs="Arial"/>
          <w:color w:val="auto"/>
        </w:rPr>
      </w:pPr>
      <w:r w:rsidRPr="004A1939">
        <w:rPr>
          <w:rFonts w:ascii="Arial" w:hAnsi="Arial" w:cs="Arial"/>
          <w:color w:val="auto"/>
        </w:rPr>
        <w:t>koordynowani</w:t>
      </w:r>
      <w:r w:rsidR="004D42EB" w:rsidRPr="004A1939">
        <w:rPr>
          <w:rFonts w:ascii="Arial" w:hAnsi="Arial" w:cs="Arial"/>
          <w:color w:val="auto"/>
        </w:rPr>
        <w:t>e</w:t>
      </w:r>
      <w:r w:rsidRPr="004A1939">
        <w:rPr>
          <w:rFonts w:ascii="Arial" w:hAnsi="Arial" w:cs="Arial"/>
          <w:color w:val="auto"/>
        </w:rPr>
        <w:t xml:space="preserve"> przez MON wsparcia szkolenia z zakresu EW przez wyspecjalizowane w dziedzinie szkolenia wojskowego pozarządowe organizacje proobronne (w razie potrzeb, wyłonione we właściwej </w:t>
      </w:r>
      <w:r w:rsidR="006039CA" w:rsidRPr="004A1939">
        <w:rPr>
          <w:rFonts w:ascii="Arial" w:hAnsi="Arial" w:cs="Arial"/>
          <w:color w:val="auto"/>
        </w:rPr>
        <w:t>procedurze obowiązującej w RON),</w:t>
      </w:r>
    </w:p>
    <w:p w:rsidR="006B20D0" w:rsidRPr="004A1939" w:rsidRDefault="00151B85" w:rsidP="00B265CC">
      <w:pPr>
        <w:pStyle w:val="Default"/>
        <w:numPr>
          <w:ilvl w:val="0"/>
          <w:numId w:val="3"/>
        </w:numPr>
        <w:spacing w:line="360" w:lineRule="auto"/>
        <w:jc w:val="both"/>
        <w:rPr>
          <w:rFonts w:ascii="Arial" w:hAnsi="Arial" w:cs="Arial"/>
          <w:color w:val="auto"/>
        </w:rPr>
      </w:pPr>
      <w:r w:rsidRPr="004A1939">
        <w:rPr>
          <w:rFonts w:ascii="Arial" w:hAnsi="Arial" w:cs="Arial"/>
          <w:color w:val="auto"/>
        </w:rPr>
        <w:t>sprawowani</w:t>
      </w:r>
      <w:r w:rsidR="004D42EB" w:rsidRPr="004A1939">
        <w:rPr>
          <w:rFonts w:ascii="Arial" w:hAnsi="Arial" w:cs="Arial"/>
          <w:color w:val="auto"/>
        </w:rPr>
        <w:t>e</w:t>
      </w:r>
      <w:r w:rsidRPr="004A1939">
        <w:rPr>
          <w:rFonts w:ascii="Arial" w:hAnsi="Arial" w:cs="Arial"/>
          <w:color w:val="auto"/>
        </w:rPr>
        <w:t xml:space="preserve"> opieki nad przebiegiem procesu edukacyjnego uczniów (Wydział Woj</w:t>
      </w:r>
      <w:r w:rsidR="006039CA" w:rsidRPr="004A1939">
        <w:rPr>
          <w:rFonts w:ascii="Arial" w:hAnsi="Arial" w:cs="Arial"/>
          <w:color w:val="auto"/>
        </w:rPr>
        <w:t>skowy Akademii Sztuki Wojennej).</w:t>
      </w:r>
    </w:p>
    <w:p w:rsidR="00C5585F" w:rsidRPr="004A1939" w:rsidRDefault="00C5585F" w:rsidP="00DB05FB">
      <w:pPr>
        <w:pStyle w:val="Akapitzlist"/>
        <w:numPr>
          <w:ilvl w:val="0"/>
          <w:numId w:val="79"/>
        </w:numPr>
        <w:autoSpaceDE w:val="0"/>
        <w:autoSpaceDN w:val="0"/>
        <w:adjustRightInd w:val="0"/>
        <w:spacing w:after="121" w:line="360" w:lineRule="auto"/>
        <w:rPr>
          <w:rFonts w:ascii="Arial" w:hAnsi="Arial" w:cs="Arial"/>
          <w:b/>
          <w:bCs/>
          <w:color w:val="000000"/>
          <w:sz w:val="24"/>
          <w:szCs w:val="24"/>
          <w:lang w:eastAsia="pl-PL"/>
        </w:rPr>
      </w:pPr>
      <w:r w:rsidRPr="004A1939">
        <w:rPr>
          <w:rFonts w:ascii="Arial" w:hAnsi="Arial" w:cs="Arial"/>
          <w:b/>
          <w:bCs/>
          <w:color w:val="000000"/>
          <w:sz w:val="24"/>
          <w:szCs w:val="24"/>
          <w:lang w:eastAsia="pl-PL"/>
        </w:rPr>
        <w:t>Certyfikaty i zaświadczenia dla absolwentów:</w:t>
      </w:r>
    </w:p>
    <w:p w:rsidR="00C5585F" w:rsidRPr="004A1939" w:rsidRDefault="00C5585F" w:rsidP="00DB05FB">
      <w:pPr>
        <w:pStyle w:val="Default"/>
        <w:numPr>
          <w:ilvl w:val="0"/>
          <w:numId w:val="80"/>
        </w:numPr>
        <w:spacing w:line="360" w:lineRule="auto"/>
        <w:jc w:val="both"/>
        <w:rPr>
          <w:rFonts w:ascii="Arial" w:hAnsi="Arial" w:cs="Arial"/>
          <w:bCs/>
          <w:color w:val="auto"/>
        </w:rPr>
      </w:pPr>
      <w:r w:rsidRPr="004A1939">
        <w:rPr>
          <w:rFonts w:ascii="Arial" w:hAnsi="Arial" w:cs="Arial"/>
          <w:bCs/>
          <w:color w:val="auto"/>
        </w:rPr>
        <w:t xml:space="preserve">Absolwent, który </w:t>
      </w:r>
      <w:r w:rsidR="006C79FB" w:rsidRPr="004A1939">
        <w:rPr>
          <w:rFonts w:ascii="Arial" w:hAnsi="Arial" w:cs="Arial"/>
          <w:bCs/>
          <w:color w:val="auto"/>
        </w:rPr>
        <w:t>za</w:t>
      </w:r>
      <w:r w:rsidRPr="004A1939">
        <w:rPr>
          <w:rFonts w:ascii="Arial" w:hAnsi="Arial" w:cs="Arial"/>
          <w:bCs/>
          <w:color w:val="auto"/>
        </w:rPr>
        <w:t>kończy realizację programu nauczenia EW, będzie uprawniony do otrzymania:</w:t>
      </w:r>
    </w:p>
    <w:p w:rsidR="00C5585F" w:rsidRPr="004A1939" w:rsidRDefault="00C5585F" w:rsidP="00DB05FB">
      <w:pPr>
        <w:pStyle w:val="Default"/>
        <w:numPr>
          <w:ilvl w:val="1"/>
          <w:numId w:val="81"/>
        </w:numPr>
        <w:spacing w:line="360" w:lineRule="auto"/>
        <w:jc w:val="both"/>
        <w:rPr>
          <w:rFonts w:ascii="Arial" w:hAnsi="Arial" w:cs="Arial"/>
          <w:color w:val="auto"/>
        </w:rPr>
      </w:pPr>
      <w:r w:rsidRPr="004A1939">
        <w:rPr>
          <w:rFonts w:ascii="Arial" w:hAnsi="Arial" w:cs="Arial"/>
          <w:b/>
          <w:bCs/>
          <w:color w:val="auto"/>
        </w:rPr>
        <w:t>certyfikatu MON</w:t>
      </w:r>
      <w:r w:rsidRPr="004A1939">
        <w:rPr>
          <w:rFonts w:ascii="Arial" w:hAnsi="Arial" w:cs="Arial"/>
          <w:color w:val="auto"/>
        </w:rPr>
        <w:t xml:space="preserve"> –</w:t>
      </w:r>
      <w:r w:rsidR="00067E6C" w:rsidRPr="004A1939">
        <w:rPr>
          <w:rFonts w:ascii="Arial" w:hAnsi="Arial" w:cs="Arial"/>
          <w:color w:val="auto"/>
        </w:rPr>
        <w:t xml:space="preserve"> </w:t>
      </w:r>
      <w:r w:rsidRPr="004A1939">
        <w:rPr>
          <w:rFonts w:ascii="Arial" w:hAnsi="Arial" w:cs="Arial"/>
          <w:color w:val="auto"/>
        </w:rPr>
        <w:t>dokument</w:t>
      </w:r>
      <w:r w:rsidR="005E526D">
        <w:rPr>
          <w:rFonts w:ascii="Arial" w:hAnsi="Arial" w:cs="Arial"/>
          <w:color w:val="auto"/>
        </w:rPr>
        <w:t>u przekazanego</w:t>
      </w:r>
      <w:r w:rsidR="006F4C1C" w:rsidRPr="004A1939">
        <w:rPr>
          <w:rFonts w:ascii="Arial" w:hAnsi="Arial" w:cs="Arial"/>
          <w:color w:val="auto"/>
        </w:rPr>
        <w:t xml:space="preserve"> do szkół przez</w:t>
      </w:r>
      <w:r w:rsidR="003E78A2" w:rsidRPr="004A1939">
        <w:rPr>
          <w:rFonts w:ascii="Arial" w:hAnsi="Arial" w:cs="Arial"/>
          <w:color w:val="auto"/>
        </w:rPr>
        <w:t xml:space="preserve"> Biur</w:t>
      </w:r>
      <w:r w:rsidR="006F4C1C" w:rsidRPr="004A1939">
        <w:rPr>
          <w:rFonts w:ascii="Arial" w:hAnsi="Arial" w:cs="Arial"/>
          <w:color w:val="auto"/>
        </w:rPr>
        <w:t>o</w:t>
      </w:r>
      <w:r w:rsidR="003E78A2" w:rsidRPr="004A1939">
        <w:rPr>
          <w:rFonts w:ascii="Arial" w:hAnsi="Arial" w:cs="Arial"/>
          <w:color w:val="auto"/>
        </w:rPr>
        <w:t xml:space="preserve">, który </w:t>
      </w:r>
      <w:r w:rsidRPr="004A1939">
        <w:rPr>
          <w:rFonts w:ascii="Arial" w:hAnsi="Arial" w:cs="Arial"/>
          <w:color w:val="auto"/>
        </w:rPr>
        <w:t>upoważni</w:t>
      </w:r>
      <w:r w:rsidR="00373E9D" w:rsidRPr="004A1939">
        <w:rPr>
          <w:rFonts w:ascii="Arial" w:hAnsi="Arial" w:cs="Arial"/>
          <w:color w:val="auto"/>
        </w:rPr>
        <w:t>a</w:t>
      </w:r>
      <w:r w:rsidRPr="004A1939">
        <w:rPr>
          <w:rFonts w:ascii="Arial" w:hAnsi="Arial" w:cs="Arial"/>
          <w:color w:val="auto"/>
        </w:rPr>
        <w:t xml:space="preserve"> </w:t>
      </w:r>
      <w:r w:rsidR="003E78A2" w:rsidRPr="004A1939">
        <w:rPr>
          <w:rFonts w:ascii="Arial" w:hAnsi="Arial" w:cs="Arial"/>
          <w:color w:val="auto"/>
        </w:rPr>
        <w:t xml:space="preserve">absolwentów </w:t>
      </w:r>
      <w:r w:rsidRPr="004A1939">
        <w:rPr>
          <w:rFonts w:ascii="Arial" w:hAnsi="Arial" w:cs="Arial"/>
          <w:color w:val="auto"/>
        </w:rPr>
        <w:t xml:space="preserve">do otrzymania dodatkowych punktów rekrutacyjnych podczas rozmów kwalifikacyjnych </w:t>
      </w:r>
      <w:r w:rsidR="00C67497" w:rsidRPr="004A1939">
        <w:rPr>
          <w:rFonts w:ascii="Arial" w:hAnsi="Arial" w:cs="Arial"/>
          <w:color w:val="auto"/>
        </w:rPr>
        <w:t>w</w:t>
      </w:r>
      <w:r w:rsidR="002E3467" w:rsidRPr="004A1939">
        <w:rPr>
          <w:rFonts w:ascii="Arial" w:hAnsi="Arial" w:cs="Arial"/>
          <w:color w:val="auto"/>
        </w:rPr>
        <w:t> </w:t>
      </w:r>
      <w:r w:rsidR="00C67497" w:rsidRPr="004A1939">
        <w:rPr>
          <w:rFonts w:ascii="Arial" w:hAnsi="Arial" w:cs="Arial"/>
          <w:color w:val="auto"/>
        </w:rPr>
        <w:t>czasie</w:t>
      </w:r>
      <w:r w:rsidRPr="004A1939">
        <w:rPr>
          <w:rFonts w:ascii="Arial" w:hAnsi="Arial" w:cs="Arial"/>
          <w:color w:val="auto"/>
        </w:rPr>
        <w:t xml:space="preserve"> egzaminów do akademii wojskowych</w:t>
      </w:r>
      <w:r w:rsidR="00A05181" w:rsidRPr="004A1939">
        <w:rPr>
          <w:rStyle w:val="Odwoanieprzypisudolnego"/>
          <w:rFonts w:ascii="Arial" w:hAnsi="Arial" w:cs="Arial"/>
          <w:color w:val="auto"/>
        </w:rPr>
        <w:footnoteReference w:id="11"/>
      </w:r>
      <w:r w:rsidRPr="004A1939">
        <w:rPr>
          <w:rFonts w:ascii="Arial" w:hAnsi="Arial" w:cs="Arial"/>
          <w:color w:val="auto"/>
        </w:rPr>
        <w:t>;</w:t>
      </w:r>
    </w:p>
    <w:p w:rsidR="00C5585F" w:rsidRPr="004A1939" w:rsidRDefault="00C5585F" w:rsidP="00DB05FB">
      <w:pPr>
        <w:pStyle w:val="Default"/>
        <w:numPr>
          <w:ilvl w:val="1"/>
          <w:numId w:val="81"/>
        </w:numPr>
        <w:spacing w:line="360" w:lineRule="auto"/>
        <w:jc w:val="both"/>
        <w:rPr>
          <w:rFonts w:ascii="Arial" w:hAnsi="Arial" w:cs="Arial"/>
          <w:color w:val="auto"/>
        </w:rPr>
      </w:pPr>
      <w:r w:rsidRPr="004A1939">
        <w:rPr>
          <w:rFonts w:ascii="Arial" w:hAnsi="Arial" w:cs="Arial"/>
          <w:b/>
          <w:bCs/>
          <w:color w:val="auto"/>
        </w:rPr>
        <w:lastRenderedPageBreak/>
        <w:t xml:space="preserve">zaświadczenie </w:t>
      </w:r>
      <w:r w:rsidR="002642CA" w:rsidRPr="004A1939">
        <w:rPr>
          <w:rFonts w:ascii="Arial" w:hAnsi="Arial" w:cs="Arial"/>
          <w:b/>
          <w:bCs/>
          <w:color w:val="auto"/>
        </w:rPr>
        <w:t>d</w:t>
      </w:r>
      <w:r w:rsidRPr="004A1939">
        <w:rPr>
          <w:rFonts w:ascii="Arial" w:hAnsi="Arial" w:cs="Arial"/>
          <w:b/>
          <w:bCs/>
          <w:color w:val="auto"/>
        </w:rPr>
        <w:t>yrektora szkoły</w:t>
      </w:r>
      <w:r w:rsidRPr="004A1939">
        <w:rPr>
          <w:rFonts w:ascii="Arial" w:hAnsi="Arial" w:cs="Arial"/>
          <w:color w:val="auto"/>
        </w:rPr>
        <w:t xml:space="preserve"> –</w:t>
      </w:r>
      <w:r w:rsidR="0003580D" w:rsidRPr="004A1939">
        <w:rPr>
          <w:rFonts w:ascii="Arial" w:hAnsi="Arial" w:cs="Arial"/>
          <w:color w:val="auto"/>
        </w:rPr>
        <w:t xml:space="preserve"> </w:t>
      </w:r>
      <w:r w:rsidR="006F4C1C" w:rsidRPr="004A1939">
        <w:rPr>
          <w:rFonts w:ascii="Arial" w:hAnsi="Arial" w:cs="Arial"/>
          <w:color w:val="auto"/>
        </w:rPr>
        <w:t>dokument</w:t>
      </w:r>
      <w:r w:rsidR="005E526D">
        <w:rPr>
          <w:rFonts w:ascii="Arial" w:hAnsi="Arial" w:cs="Arial"/>
          <w:color w:val="auto"/>
        </w:rPr>
        <w:t>u</w:t>
      </w:r>
      <w:r w:rsidR="006F4C1C" w:rsidRPr="004A1939">
        <w:rPr>
          <w:rFonts w:ascii="Arial" w:hAnsi="Arial" w:cs="Arial"/>
          <w:color w:val="auto"/>
        </w:rPr>
        <w:t xml:space="preserve">, który </w:t>
      </w:r>
      <w:r w:rsidR="003E78A2" w:rsidRPr="004A1939">
        <w:rPr>
          <w:rFonts w:ascii="Arial" w:hAnsi="Arial" w:cs="Arial"/>
          <w:color w:val="auto"/>
        </w:rPr>
        <w:t xml:space="preserve">wystawi </w:t>
      </w:r>
      <w:r w:rsidR="006F4C1C" w:rsidRPr="004A1939">
        <w:rPr>
          <w:rFonts w:ascii="Arial" w:hAnsi="Arial" w:cs="Arial"/>
          <w:color w:val="auto"/>
        </w:rPr>
        <w:t xml:space="preserve">absolwentom </w:t>
      </w:r>
      <w:r w:rsidR="003E78A2" w:rsidRPr="004A1939">
        <w:rPr>
          <w:rFonts w:ascii="Arial" w:hAnsi="Arial" w:cs="Arial"/>
          <w:color w:val="auto"/>
        </w:rPr>
        <w:t xml:space="preserve">Dyrektor szkoły na podstawie wzoru </w:t>
      </w:r>
      <w:r w:rsidR="0003580D" w:rsidRPr="004A1939">
        <w:rPr>
          <w:rFonts w:ascii="Arial" w:hAnsi="Arial" w:cs="Arial"/>
          <w:color w:val="auto"/>
        </w:rPr>
        <w:t>przekazanego do szkół</w:t>
      </w:r>
      <w:r w:rsidR="0012409E" w:rsidRPr="004A1939">
        <w:rPr>
          <w:rFonts w:ascii="Arial" w:hAnsi="Arial" w:cs="Arial"/>
          <w:color w:val="auto"/>
        </w:rPr>
        <w:t xml:space="preserve"> </w:t>
      </w:r>
      <w:r w:rsidR="003E78A2" w:rsidRPr="004A1939">
        <w:rPr>
          <w:rFonts w:ascii="Arial" w:hAnsi="Arial" w:cs="Arial"/>
          <w:color w:val="auto"/>
        </w:rPr>
        <w:t>przez Biur</w:t>
      </w:r>
      <w:r w:rsidR="00B9210A" w:rsidRPr="004A1939">
        <w:rPr>
          <w:rFonts w:ascii="Arial" w:hAnsi="Arial" w:cs="Arial"/>
          <w:color w:val="auto"/>
        </w:rPr>
        <w:t>o.</w:t>
      </w:r>
      <w:r w:rsidRPr="004A1939">
        <w:rPr>
          <w:rFonts w:ascii="Arial" w:hAnsi="Arial" w:cs="Arial"/>
          <w:color w:val="FF0000"/>
        </w:rPr>
        <w:t xml:space="preserve"> </w:t>
      </w:r>
      <w:r w:rsidRPr="004A1939">
        <w:rPr>
          <w:rFonts w:ascii="Arial" w:hAnsi="Arial" w:cs="Arial"/>
          <w:color w:val="auto"/>
        </w:rPr>
        <w:t xml:space="preserve">Absolwenci będą mogli załączyć zaświadczenie do wniosku </w:t>
      </w:r>
      <w:r w:rsidR="00072CEA" w:rsidRPr="004A1939">
        <w:rPr>
          <w:rFonts w:ascii="Arial" w:hAnsi="Arial" w:cs="Arial"/>
          <w:color w:val="auto"/>
        </w:rPr>
        <w:t>składane</w:t>
      </w:r>
      <w:r w:rsidR="00C330A9" w:rsidRPr="004A1939">
        <w:rPr>
          <w:rFonts w:ascii="Arial" w:hAnsi="Arial" w:cs="Arial"/>
          <w:color w:val="auto"/>
        </w:rPr>
        <w:t>go</w:t>
      </w:r>
      <w:r w:rsidR="00072CEA" w:rsidRPr="004A1939">
        <w:rPr>
          <w:rFonts w:ascii="Arial" w:hAnsi="Arial" w:cs="Arial"/>
          <w:color w:val="auto"/>
        </w:rPr>
        <w:t xml:space="preserve"> </w:t>
      </w:r>
      <w:r w:rsidRPr="004A1939">
        <w:rPr>
          <w:rFonts w:ascii="Arial" w:hAnsi="Arial" w:cs="Arial"/>
          <w:color w:val="auto"/>
        </w:rPr>
        <w:t>do komendant</w:t>
      </w:r>
      <w:r w:rsidR="00C330A9" w:rsidRPr="004A1939">
        <w:rPr>
          <w:rFonts w:ascii="Arial" w:hAnsi="Arial" w:cs="Arial"/>
          <w:color w:val="auto"/>
        </w:rPr>
        <w:t>a</w:t>
      </w:r>
      <w:r w:rsidRPr="004A1939">
        <w:rPr>
          <w:rFonts w:ascii="Arial" w:hAnsi="Arial" w:cs="Arial"/>
          <w:color w:val="auto"/>
        </w:rPr>
        <w:t xml:space="preserve"> WKU o</w:t>
      </w:r>
      <w:r w:rsidR="0012409E" w:rsidRPr="004A1939">
        <w:rPr>
          <w:rFonts w:ascii="Arial" w:hAnsi="Arial" w:cs="Arial"/>
          <w:color w:val="auto"/>
        </w:rPr>
        <w:t> </w:t>
      </w:r>
      <w:r w:rsidRPr="004A1939">
        <w:rPr>
          <w:rFonts w:ascii="Arial" w:hAnsi="Arial" w:cs="Arial"/>
          <w:color w:val="auto"/>
        </w:rPr>
        <w:t>odbycie skróconej służby przygotowawczej</w:t>
      </w:r>
      <w:r w:rsidR="004D42EB" w:rsidRPr="004A1939">
        <w:rPr>
          <w:rFonts w:ascii="Arial" w:hAnsi="Arial" w:cs="Arial"/>
          <w:color w:val="auto"/>
        </w:rPr>
        <w:t xml:space="preserve"> </w:t>
      </w:r>
      <w:r w:rsidR="00072CEA" w:rsidRPr="004A1939">
        <w:rPr>
          <w:rFonts w:ascii="Arial" w:hAnsi="Arial" w:cs="Arial"/>
          <w:color w:val="auto"/>
        </w:rPr>
        <w:t xml:space="preserve">bezpośrednio </w:t>
      </w:r>
      <w:r w:rsidRPr="004A1939">
        <w:rPr>
          <w:rFonts w:ascii="Arial" w:hAnsi="Arial" w:cs="Arial"/>
          <w:color w:val="auto"/>
        </w:rPr>
        <w:t>po zakończeniu nauki</w:t>
      </w:r>
      <w:r w:rsidR="004D42EB" w:rsidRPr="004A1939">
        <w:rPr>
          <w:rFonts w:ascii="Arial" w:hAnsi="Arial" w:cs="Arial"/>
          <w:color w:val="auto"/>
        </w:rPr>
        <w:t xml:space="preserve"> </w:t>
      </w:r>
      <w:r w:rsidR="00072CEA" w:rsidRPr="004A1939">
        <w:rPr>
          <w:rFonts w:ascii="Arial" w:hAnsi="Arial" w:cs="Arial"/>
          <w:color w:val="auto"/>
        </w:rPr>
        <w:t xml:space="preserve">w okresie ferii letnich </w:t>
      </w:r>
      <w:r w:rsidR="004D42EB" w:rsidRPr="004A1939">
        <w:rPr>
          <w:rFonts w:ascii="Arial" w:hAnsi="Arial" w:cs="Arial"/>
          <w:color w:val="auto"/>
        </w:rPr>
        <w:t>lub w kolejnych latach.</w:t>
      </w:r>
    </w:p>
    <w:p w:rsidR="00C5585F" w:rsidRPr="004A1939" w:rsidRDefault="00C5585F" w:rsidP="00DB05FB">
      <w:pPr>
        <w:pStyle w:val="Default"/>
        <w:numPr>
          <w:ilvl w:val="0"/>
          <w:numId w:val="80"/>
        </w:numPr>
        <w:spacing w:line="360" w:lineRule="auto"/>
        <w:jc w:val="both"/>
        <w:rPr>
          <w:rFonts w:ascii="Arial" w:hAnsi="Arial" w:cs="Arial"/>
          <w:bCs/>
          <w:color w:val="auto"/>
        </w:rPr>
      </w:pPr>
      <w:r w:rsidRPr="004A1939">
        <w:rPr>
          <w:rFonts w:ascii="Arial" w:hAnsi="Arial" w:cs="Arial"/>
          <w:bCs/>
          <w:color w:val="auto"/>
        </w:rPr>
        <w:t>Istotnym warunkiem uzyskania przez absolwentów certyfikatu</w:t>
      </w:r>
      <w:r w:rsidR="002E3467" w:rsidRPr="004A1939">
        <w:rPr>
          <w:rFonts w:ascii="Arial" w:hAnsi="Arial" w:cs="Arial"/>
          <w:bCs/>
          <w:color w:val="auto"/>
        </w:rPr>
        <w:t xml:space="preserve"> MON</w:t>
      </w:r>
      <w:r w:rsidRPr="004A1939">
        <w:rPr>
          <w:rFonts w:ascii="Arial" w:hAnsi="Arial" w:cs="Arial"/>
          <w:bCs/>
          <w:color w:val="auto"/>
        </w:rPr>
        <w:t xml:space="preserve"> i zaświadczenia</w:t>
      </w:r>
      <w:r w:rsidR="002E3467" w:rsidRPr="004A1939">
        <w:rPr>
          <w:rFonts w:ascii="Arial" w:hAnsi="Arial" w:cs="Arial"/>
          <w:bCs/>
          <w:color w:val="auto"/>
        </w:rPr>
        <w:t xml:space="preserve"> Dyrektora szkoły</w:t>
      </w:r>
      <w:r w:rsidRPr="004A1939">
        <w:rPr>
          <w:rFonts w:ascii="Arial" w:hAnsi="Arial" w:cs="Arial"/>
          <w:bCs/>
          <w:color w:val="auto"/>
        </w:rPr>
        <w:t xml:space="preserve"> wynikającym z </w:t>
      </w:r>
      <w:r w:rsidR="00BE5120" w:rsidRPr="004A1939">
        <w:rPr>
          <w:rFonts w:ascii="Arial" w:hAnsi="Arial" w:cs="Arial"/>
          <w:bCs/>
          <w:color w:val="auto"/>
        </w:rPr>
        <w:t xml:space="preserve">art. 98 d ust. 3 </w:t>
      </w:r>
      <w:r w:rsidR="006C79FB" w:rsidRPr="004A1939">
        <w:rPr>
          <w:rFonts w:ascii="Arial" w:hAnsi="Arial" w:cs="Arial"/>
          <w:bCs/>
          <w:color w:val="auto"/>
        </w:rPr>
        <w:t>ustawy</w:t>
      </w:r>
      <w:r w:rsidR="00FB2C79" w:rsidRPr="004A1939">
        <w:rPr>
          <w:rFonts w:ascii="Arial" w:hAnsi="Arial" w:cs="Arial"/>
          <w:bCs/>
          <w:color w:val="auto"/>
        </w:rPr>
        <w:t xml:space="preserve"> o</w:t>
      </w:r>
      <w:r w:rsidR="006C79FB" w:rsidRPr="004A1939">
        <w:rPr>
          <w:rFonts w:ascii="Arial" w:hAnsi="Arial" w:cs="Arial"/>
          <w:bCs/>
          <w:color w:val="auto"/>
        </w:rPr>
        <w:t xml:space="preserve"> powszechnym obowiązku obrony</w:t>
      </w:r>
      <w:r w:rsidRPr="004A1939">
        <w:rPr>
          <w:rFonts w:ascii="Arial" w:hAnsi="Arial" w:cs="Arial"/>
          <w:bCs/>
          <w:color w:val="auto"/>
        </w:rPr>
        <w:t xml:space="preserve">, jest realizacja w ramach przedmiotu EW </w:t>
      </w:r>
      <w:bookmarkStart w:id="1" w:name="_Hlk14175150"/>
      <w:r w:rsidRPr="004A1939">
        <w:rPr>
          <w:rFonts w:ascii="Arial" w:hAnsi="Arial" w:cs="Arial"/>
          <w:bCs/>
          <w:color w:val="auto"/>
        </w:rPr>
        <w:t>wymaganego zakresu programu kształcenia realizowanego w</w:t>
      </w:r>
      <w:r w:rsidR="00C67497" w:rsidRPr="004A1939">
        <w:rPr>
          <w:rFonts w:ascii="Arial" w:hAnsi="Arial" w:cs="Arial"/>
          <w:bCs/>
          <w:color w:val="auto"/>
        </w:rPr>
        <w:t> </w:t>
      </w:r>
      <w:r w:rsidRPr="004A1939">
        <w:rPr>
          <w:rFonts w:ascii="Arial" w:hAnsi="Arial" w:cs="Arial"/>
          <w:bCs/>
          <w:color w:val="auto"/>
        </w:rPr>
        <w:t>ramach służby przygotowawczej żołnierzy</w:t>
      </w:r>
      <w:bookmarkEnd w:id="1"/>
      <w:r w:rsidRPr="004A1939">
        <w:rPr>
          <w:rFonts w:ascii="Arial" w:hAnsi="Arial" w:cs="Arial"/>
          <w:bCs/>
          <w:color w:val="auto"/>
        </w:rPr>
        <w:t xml:space="preserve">. Wobec tego, </w:t>
      </w:r>
      <w:r w:rsidR="0066778C" w:rsidRPr="004A1939">
        <w:rPr>
          <w:rFonts w:ascii="Arial" w:hAnsi="Arial" w:cs="Arial"/>
          <w:bCs/>
          <w:color w:val="auto"/>
        </w:rPr>
        <w:t xml:space="preserve">ustalone są </w:t>
      </w:r>
      <w:r w:rsidRPr="004A1939">
        <w:rPr>
          <w:rFonts w:ascii="Arial" w:hAnsi="Arial" w:cs="Arial"/>
          <w:bCs/>
          <w:color w:val="auto"/>
        </w:rPr>
        <w:t>następujące warunki uzyskania przedmiotowych dokumentów:</w:t>
      </w:r>
    </w:p>
    <w:p w:rsidR="00C5585F" w:rsidRPr="004A1939" w:rsidRDefault="00C5585F" w:rsidP="00DB05FB">
      <w:pPr>
        <w:pStyle w:val="Default"/>
        <w:numPr>
          <w:ilvl w:val="1"/>
          <w:numId w:val="81"/>
        </w:numPr>
        <w:spacing w:line="360" w:lineRule="auto"/>
        <w:jc w:val="both"/>
        <w:rPr>
          <w:rFonts w:ascii="Arial" w:hAnsi="Arial" w:cs="Arial"/>
          <w:color w:val="auto"/>
        </w:rPr>
      </w:pPr>
      <w:r w:rsidRPr="004A1939">
        <w:rPr>
          <w:rFonts w:ascii="Arial" w:hAnsi="Arial" w:cs="Arial"/>
        </w:rPr>
        <w:t xml:space="preserve"> </w:t>
      </w:r>
      <w:bookmarkStart w:id="2" w:name="_Hlk10979287"/>
      <w:r w:rsidRPr="004A1939">
        <w:rPr>
          <w:rFonts w:ascii="Arial" w:hAnsi="Arial" w:cs="Arial"/>
          <w:b/>
          <w:bCs/>
          <w:color w:val="auto"/>
        </w:rPr>
        <w:t xml:space="preserve">certyfikat MON </w:t>
      </w:r>
      <w:r w:rsidRPr="004A1939">
        <w:rPr>
          <w:rFonts w:ascii="Arial" w:hAnsi="Arial" w:cs="Arial"/>
          <w:color w:val="auto"/>
        </w:rPr>
        <w:t>– frekwencja na zajęciach z</w:t>
      </w:r>
      <w:r w:rsidR="0012409E" w:rsidRPr="004A1939">
        <w:rPr>
          <w:rFonts w:ascii="Arial" w:hAnsi="Arial" w:cs="Arial"/>
          <w:color w:val="auto"/>
        </w:rPr>
        <w:t xml:space="preserve"> przedmiotu</w:t>
      </w:r>
      <w:r w:rsidRPr="004A1939">
        <w:rPr>
          <w:rFonts w:ascii="Arial" w:hAnsi="Arial" w:cs="Arial"/>
          <w:color w:val="auto"/>
        </w:rPr>
        <w:t xml:space="preserve"> EW minimum 70 %, ocena końcowa z przedmiotu EW minimum dostateczna;</w:t>
      </w:r>
    </w:p>
    <w:p w:rsidR="00C5585F" w:rsidRPr="004A1939" w:rsidRDefault="00C5585F" w:rsidP="00DB05FB">
      <w:pPr>
        <w:pStyle w:val="Default"/>
        <w:numPr>
          <w:ilvl w:val="1"/>
          <w:numId w:val="81"/>
        </w:numPr>
        <w:spacing w:line="360" w:lineRule="auto"/>
        <w:jc w:val="both"/>
        <w:rPr>
          <w:rFonts w:ascii="Arial" w:hAnsi="Arial" w:cs="Arial"/>
          <w:color w:val="auto"/>
        </w:rPr>
      </w:pPr>
      <w:r w:rsidRPr="004A1939">
        <w:rPr>
          <w:rFonts w:ascii="Arial" w:hAnsi="Arial" w:cs="Arial"/>
          <w:b/>
          <w:bCs/>
          <w:color w:val="auto"/>
        </w:rPr>
        <w:t xml:space="preserve">zaświadczenie </w:t>
      </w:r>
      <w:r w:rsidR="00987EC4" w:rsidRPr="004A1939">
        <w:rPr>
          <w:rFonts w:ascii="Arial" w:hAnsi="Arial" w:cs="Arial"/>
          <w:b/>
          <w:bCs/>
          <w:color w:val="auto"/>
        </w:rPr>
        <w:t>d</w:t>
      </w:r>
      <w:r w:rsidRPr="004A1939">
        <w:rPr>
          <w:rFonts w:ascii="Arial" w:hAnsi="Arial" w:cs="Arial"/>
          <w:b/>
          <w:bCs/>
          <w:color w:val="auto"/>
        </w:rPr>
        <w:t xml:space="preserve">yrektora szkoły </w:t>
      </w:r>
      <w:r w:rsidRPr="004A1939">
        <w:rPr>
          <w:rFonts w:ascii="Arial" w:hAnsi="Arial" w:cs="Arial"/>
          <w:color w:val="auto"/>
        </w:rPr>
        <w:t>– frekwencja na zajęciach z EW minimum 70 %, pozytywna ocena końcowa z</w:t>
      </w:r>
      <w:r w:rsidR="0011071C" w:rsidRPr="004A1939">
        <w:rPr>
          <w:rFonts w:ascii="Arial" w:hAnsi="Arial" w:cs="Arial"/>
          <w:color w:val="auto"/>
        </w:rPr>
        <w:t> </w:t>
      </w:r>
      <w:r w:rsidRPr="004A1939">
        <w:rPr>
          <w:rFonts w:ascii="Arial" w:hAnsi="Arial" w:cs="Arial"/>
          <w:color w:val="auto"/>
        </w:rPr>
        <w:t>przedmiotu EW.</w:t>
      </w:r>
    </w:p>
    <w:bookmarkEnd w:id="2"/>
    <w:p w:rsidR="00732BDC" w:rsidRPr="004A1939" w:rsidRDefault="0066778C" w:rsidP="00DB05FB">
      <w:pPr>
        <w:pStyle w:val="Default"/>
        <w:numPr>
          <w:ilvl w:val="0"/>
          <w:numId w:val="80"/>
        </w:numPr>
        <w:spacing w:line="360" w:lineRule="auto"/>
        <w:jc w:val="both"/>
        <w:rPr>
          <w:rFonts w:ascii="Arial" w:hAnsi="Arial" w:cs="Arial"/>
          <w:bCs/>
          <w:color w:val="auto"/>
        </w:rPr>
      </w:pPr>
      <w:r w:rsidRPr="004A1939">
        <w:rPr>
          <w:rFonts w:ascii="Arial" w:hAnsi="Arial" w:cs="Arial"/>
          <w:bCs/>
          <w:color w:val="auto"/>
        </w:rPr>
        <w:t>Dokumenty mogą być wydane wyłącznie absolwentom szkoły</w:t>
      </w:r>
      <w:r w:rsidR="00C5585F" w:rsidRPr="004A1939">
        <w:rPr>
          <w:rFonts w:ascii="Arial" w:hAnsi="Arial" w:cs="Arial"/>
          <w:bCs/>
          <w:color w:val="auto"/>
        </w:rPr>
        <w:t xml:space="preserve">, </w:t>
      </w:r>
      <w:r w:rsidR="00A3556E" w:rsidRPr="004A1939">
        <w:rPr>
          <w:rFonts w:ascii="Arial" w:hAnsi="Arial" w:cs="Arial"/>
          <w:bCs/>
          <w:color w:val="auto"/>
        </w:rPr>
        <w:t xml:space="preserve">tj. uczniom, którzy w wyniku klasyfikacji końcowej ukończyli szkołę i otrzymali świadectwa ukończenia szkoły. Uwierzytelnione listy absolwentów, zawierające dane dotyczące frekwencji poszczególnych uczniów i uzyskanych przez nich w wyniku klasyfikacji końcowej ocenach z EW wraz z kopią uchwały Rady Pedagogicznej, należy przekazać do Biura. </w:t>
      </w:r>
    </w:p>
    <w:p w:rsidR="006B20D0" w:rsidRPr="004A1939" w:rsidRDefault="00BD67B6" w:rsidP="00B265CC">
      <w:pPr>
        <w:pStyle w:val="Default"/>
        <w:numPr>
          <w:ilvl w:val="0"/>
          <w:numId w:val="80"/>
        </w:numPr>
        <w:spacing w:line="360" w:lineRule="auto"/>
        <w:jc w:val="both"/>
        <w:rPr>
          <w:rFonts w:ascii="Arial" w:hAnsi="Arial" w:cs="Arial"/>
          <w:bCs/>
          <w:color w:val="auto"/>
        </w:rPr>
      </w:pPr>
      <w:r w:rsidRPr="004A1939">
        <w:rPr>
          <w:rFonts w:ascii="Arial" w:hAnsi="Arial" w:cs="Arial"/>
          <w:bCs/>
          <w:color w:val="auto"/>
        </w:rPr>
        <w:t>Ocena końcowa z przedmiotu EW będzie zamieszczana na świadectwie ukończenia szkoły.</w:t>
      </w:r>
    </w:p>
    <w:p w:rsidR="006B20D0" w:rsidRDefault="006B20D0" w:rsidP="00B265CC">
      <w:pPr>
        <w:pStyle w:val="Default"/>
        <w:spacing w:line="360" w:lineRule="auto"/>
        <w:jc w:val="both"/>
        <w:rPr>
          <w:rFonts w:ascii="Arial" w:hAnsi="Arial" w:cs="Arial"/>
          <w:color w:val="auto"/>
        </w:rPr>
      </w:pPr>
    </w:p>
    <w:p w:rsidR="0023440E" w:rsidRPr="000B27E9" w:rsidRDefault="00FB7F10" w:rsidP="00DB05FB">
      <w:pPr>
        <w:pStyle w:val="Akapitzlist"/>
        <w:numPr>
          <w:ilvl w:val="0"/>
          <w:numId w:val="79"/>
        </w:numPr>
        <w:autoSpaceDE w:val="0"/>
        <w:autoSpaceDN w:val="0"/>
        <w:adjustRightInd w:val="0"/>
        <w:spacing w:after="121" w:line="360" w:lineRule="auto"/>
        <w:rPr>
          <w:rFonts w:ascii="Arial" w:hAnsi="Arial" w:cs="Arial"/>
          <w:b/>
          <w:bCs/>
          <w:color w:val="000000"/>
          <w:sz w:val="24"/>
          <w:szCs w:val="24"/>
          <w:lang w:eastAsia="pl-PL"/>
        </w:rPr>
      </w:pPr>
      <w:r w:rsidRPr="000B27E9">
        <w:rPr>
          <w:rFonts w:ascii="Arial" w:hAnsi="Arial" w:cs="Arial"/>
          <w:b/>
          <w:bCs/>
          <w:color w:val="000000"/>
          <w:sz w:val="24"/>
          <w:szCs w:val="24"/>
          <w:lang w:eastAsia="pl-PL"/>
        </w:rPr>
        <w:t>Dotacje celowe:</w:t>
      </w:r>
      <w:r w:rsidR="00BC018E" w:rsidRPr="000B27E9">
        <w:rPr>
          <w:rFonts w:ascii="Arial" w:hAnsi="Arial" w:cs="Arial"/>
          <w:b/>
          <w:bCs/>
          <w:color w:val="000000"/>
          <w:sz w:val="24"/>
          <w:szCs w:val="24"/>
          <w:lang w:eastAsia="pl-PL"/>
        </w:rPr>
        <w:t xml:space="preserve"> </w:t>
      </w:r>
    </w:p>
    <w:p w:rsidR="004B3836" w:rsidRDefault="00E878EC" w:rsidP="004B3836">
      <w:pPr>
        <w:pStyle w:val="Default"/>
        <w:spacing w:line="360" w:lineRule="auto"/>
        <w:ind w:firstLine="360"/>
        <w:jc w:val="both"/>
        <w:rPr>
          <w:rFonts w:ascii="Arial" w:hAnsi="Arial" w:cs="Arial"/>
          <w:color w:val="auto"/>
        </w:rPr>
      </w:pPr>
      <w:r w:rsidRPr="0012409E">
        <w:rPr>
          <w:rFonts w:ascii="Arial" w:hAnsi="Arial" w:cs="Arial"/>
          <w:color w:val="auto"/>
        </w:rPr>
        <w:t xml:space="preserve">Zakres </w:t>
      </w:r>
      <w:r w:rsidR="0011071C" w:rsidRPr="0012409E">
        <w:rPr>
          <w:rFonts w:ascii="Arial" w:hAnsi="Arial" w:cs="Arial"/>
          <w:color w:val="auto"/>
        </w:rPr>
        <w:t xml:space="preserve">pomocy </w:t>
      </w:r>
      <w:r w:rsidRPr="0012409E">
        <w:rPr>
          <w:rFonts w:ascii="Arial" w:hAnsi="Arial" w:cs="Arial"/>
          <w:color w:val="auto"/>
        </w:rPr>
        <w:t>MON</w:t>
      </w:r>
      <w:r w:rsidR="0011071C" w:rsidRPr="0012409E">
        <w:rPr>
          <w:rFonts w:ascii="Arial" w:hAnsi="Arial" w:cs="Arial"/>
          <w:color w:val="auto"/>
        </w:rPr>
        <w:t xml:space="preserve"> dla szkół uczestniczących w programie</w:t>
      </w:r>
      <w:r w:rsidRPr="0012409E">
        <w:rPr>
          <w:rFonts w:ascii="Arial" w:hAnsi="Arial" w:cs="Arial"/>
          <w:color w:val="auto"/>
        </w:rPr>
        <w:t xml:space="preserve"> obejmuje również wsparcie finansowe poprzez możliwość przyznania</w:t>
      </w:r>
      <w:r w:rsidR="00C5585F" w:rsidRPr="0012409E">
        <w:rPr>
          <w:rFonts w:ascii="Arial" w:hAnsi="Arial" w:cs="Arial"/>
          <w:color w:val="auto"/>
        </w:rPr>
        <w:t xml:space="preserve"> organowi prowadzącemu dotacji celowej na dofinansowanie zadań bieżących</w:t>
      </w:r>
      <w:r w:rsidR="00C5585F" w:rsidRPr="00C330A9">
        <w:rPr>
          <w:rFonts w:ascii="Arial" w:hAnsi="Arial" w:cs="Arial"/>
          <w:color w:val="auto"/>
        </w:rPr>
        <w:t xml:space="preserve"> i inwestycyjnych</w:t>
      </w:r>
      <w:r w:rsidR="00C330A9">
        <w:rPr>
          <w:rFonts w:ascii="Arial" w:hAnsi="Arial" w:cs="Arial"/>
          <w:color w:val="auto"/>
        </w:rPr>
        <w:t xml:space="preserve"> </w:t>
      </w:r>
      <w:r w:rsidR="00C5585F" w:rsidRPr="0012409E">
        <w:rPr>
          <w:rFonts w:ascii="Arial" w:hAnsi="Arial" w:cs="Arial"/>
          <w:color w:val="auto"/>
        </w:rPr>
        <w:t>realizowanych na rzecz szkoły</w:t>
      </w:r>
      <w:r w:rsidR="009D3351">
        <w:rPr>
          <w:rFonts w:ascii="Arial" w:hAnsi="Arial" w:cs="Arial"/>
          <w:color w:val="auto"/>
        </w:rPr>
        <w:t xml:space="preserve"> na podstawie </w:t>
      </w:r>
      <w:r w:rsidR="009D3351" w:rsidRPr="008E084A">
        <w:rPr>
          <w:rFonts w:ascii="Arial" w:hAnsi="Arial" w:cs="Arial"/>
          <w:color w:val="auto"/>
        </w:rPr>
        <w:t xml:space="preserve">art. 74 ust. 2 ustawy z dnia 27 października 2017 r. o finansowaniu zadań oświatowych (Dz. U. z 2017 r. poz. 2203, z późn. zm.). </w:t>
      </w:r>
      <w:r w:rsidR="009D3351" w:rsidRPr="009D3351">
        <w:rPr>
          <w:rFonts w:ascii="Arial" w:hAnsi="Arial" w:cs="Arial"/>
          <w:color w:val="auto"/>
        </w:rPr>
        <w:t xml:space="preserve">Dofinasowanie może </w:t>
      </w:r>
      <w:r w:rsidR="00C5585F" w:rsidRPr="009D3351">
        <w:rPr>
          <w:rFonts w:ascii="Arial" w:hAnsi="Arial" w:cs="Arial"/>
          <w:color w:val="auto"/>
        </w:rPr>
        <w:t>obejm</w:t>
      </w:r>
      <w:r w:rsidR="009D3351" w:rsidRPr="009D3351">
        <w:rPr>
          <w:rFonts w:ascii="Arial" w:hAnsi="Arial" w:cs="Arial"/>
          <w:color w:val="auto"/>
        </w:rPr>
        <w:t>ować</w:t>
      </w:r>
      <w:r w:rsidR="00C5585F" w:rsidRPr="009D3351">
        <w:rPr>
          <w:rFonts w:ascii="Arial" w:hAnsi="Arial" w:cs="Arial"/>
          <w:color w:val="auto"/>
        </w:rPr>
        <w:t xml:space="preserve"> </w:t>
      </w:r>
      <w:r w:rsidR="00C5585F" w:rsidRPr="0012409E">
        <w:rPr>
          <w:rFonts w:ascii="Arial" w:hAnsi="Arial" w:cs="Arial"/>
          <w:color w:val="auto"/>
        </w:rPr>
        <w:t xml:space="preserve">np. zakup wyposażenia szkoleniowego (pakiet dla </w:t>
      </w:r>
      <w:r w:rsidR="00867955">
        <w:rPr>
          <w:rFonts w:ascii="Arial" w:hAnsi="Arial" w:cs="Arial"/>
          <w:color w:val="auto"/>
        </w:rPr>
        <w:t>szkoły</w:t>
      </w:r>
      <w:r w:rsidR="00C5585F" w:rsidRPr="0012409E">
        <w:rPr>
          <w:rFonts w:ascii="Arial" w:hAnsi="Arial" w:cs="Arial"/>
          <w:color w:val="auto"/>
        </w:rPr>
        <w:t xml:space="preserve">), umundurowania </w:t>
      </w:r>
      <w:r w:rsidR="00C5585F" w:rsidRPr="0012409E">
        <w:rPr>
          <w:rFonts w:ascii="Arial" w:hAnsi="Arial" w:cs="Arial"/>
          <w:color w:val="auto"/>
        </w:rPr>
        <w:lastRenderedPageBreak/>
        <w:t>(pakiet dla uczniów) oraz wsparcie organizacji obozów szkoleniowych np. wyżywienia, dojazdu</w:t>
      </w:r>
      <w:r w:rsidR="0011071C" w:rsidRPr="0012409E">
        <w:rPr>
          <w:rStyle w:val="Odwoanieprzypisudolnego"/>
          <w:rFonts w:ascii="Arial" w:hAnsi="Arial" w:cs="Arial"/>
          <w:color w:val="auto"/>
        </w:rPr>
        <w:footnoteReference w:id="12"/>
      </w:r>
      <w:r w:rsidR="00C5585F" w:rsidRPr="0012409E">
        <w:rPr>
          <w:rFonts w:ascii="Arial" w:hAnsi="Arial" w:cs="Arial"/>
          <w:color w:val="auto"/>
        </w:rPr>
        <w:t xml:space="preserve"> i zakwaterowania uczestników obozu. </w:t>
      </w:r>
      <w:r w:rsidR="008311DE" w:rsidRPr="0012409E">
        <w:rPr>
          <w:rFonts w:ascii="Arial" w:hAnsi="Arial" w:cs="Arial"/>
          <w:color w:val="auto"/>
        </w:rPr>
        <w:t xml:space="preserve">Przepis art. 128 ust. 2 ustawy </w:t>
      </w:r>
      <w:r w:rsidR="00FB2C79" w:rsidRPr="0012409E">
        <w:rPr>
          <w:rFonts w:ascii="Arial" w:hAnsi="Arial" w:cs="Arial"/>
          <w:color w:val="auto"/>
        </w:rPr>
        <w:t xml:space="preserve">z dnia 27 sierpnia 2009 r. o finansach publicznych </w:t>
      </w:r>
      <w:r w:rsidR="00FB2C79" w:rsidRPr="00392F76">
        <w:rPr>
          <w:rFonts w:ascii="Arial" w:hAnsi="Arial" w:cs="Arial"/>
          <w:color w:val="auto"/>
        </w:rPr>
        <w:t>(Dz. U. z  201</w:t>
      </w:r>
      <w:r w:rsidR="00392F76" w:rsidRPr="00392F76">
        <w:rPr>
          <w:rFonts w:ascii="Arial" w:hAnsi="Arial" w:cs="Arial"/>
          <w:color w:val="auto"/>
        </w:rPr>
        <w:t>9</w:t>
      </w:r>
      <w:r w:rsidR="00FB2C79" w:rsidRPr="00392F76">
        <w:rPr>
          <w:rFonts w:ascii="Arial" w:hAnsi="Arial" w:cs="Arial"/>
          <w:color w:val="auto"/>
        </w:rPr>
        <w:t xml:space="preserve"> r. poz. </w:t>
      </w:r>
      <w:r w:rsidR="00392F76" w:rsidRPr="00392F76">
        <w:rPr>
          <w:rFonts w:ascii="Arial" w:hAnsi="Arial" w:cs="Arial"/>
          <w:color w:val="auto"/>
        </w:rPr>
        <w:t>869</w:t>
      </w:r>
      <w:r w:rsidR="00FB2C79" w:rsidRPr="00392F76">
        <w:rPr>
          <w:rFonts w:ascii="Arial" w:hAnsi="Arial" w:cs="Arial"/>
          <w:color w:val="auto"/>
        </w:rPr>
        <w:t xml:space="preserve">) </w:t>
      </w:r>
      <w:r w:rsidR="008311DE" w:rsidRPr="0012409E">
        <w:rPr>
          <w:rFonts w:ascii="Arial" w:hAnsi="Arial" w:cs="Arial"/>
          <w:color w:val="auto"/>
        </w:rPr>
        <w:t xml:space="preserve">określa, iż dotacja celowa nie może </w:t>
      </w:r>
      <w:r w:rsidR="008311DE" w:rsidRPr="008311DE">
        <w:rPr>
          <w:rFonts w:ascii="Arial" w:hAnsi="Arial" w:cs="Arial"/>
          <w:color w:val="auto"/>
        </w:rPr>
        <w:t xml:space="preserve">stanowić więcej niż 80% kwoty przewidzianej na powyższe cele, wobec tego pozostałe minimum 20% stanowić będzie wymagany wkład własny organu prowadzącego szkołę. Skorzystanie z tej formy pomocy MON nie jest obligatoryjne, jednak wprowadzone zostało w celu wzbogacenia zasobu pomocy edukacyjnych i możliwości szkoleniowych placówek biorących udział w programie. </w:t>
      </w:r>
      <w:r w:rsidR="00C5585F" w:rsidRPr="008311DE">
        <w:rPr>
          <w:rFonts w:ascii="Arial" w:hAnsi="Arial" w:cs="Arial"/>
          <w:color w:val="auto"/>
        </w:rPr>
        <w:t xml:space="preserve">Ostateczną decyzję w sprawie </w:t>
      </w:r>
      <w:r w:rsidR="0011071C">
        <w:rPr>
          <w:rFonts w:ascii="Arial" w:hAnsi="Arial" w:cs="Arial"/>
          <w:color w:val="auto"/>
        </w:rPr>
        <w:t xml:space="preserve">przyznania dotacji celowej </w:t>
      </w:r>
      <w:r w:rsidR="00C5585F" w:rsidRPr="008311DE">
        <w:rPr>
          <w:rFonts w:ascii="Arial" w:hAnsi="Arial" w:cs="Arial"/>
          <w:color w:val="auto"/>
        </w:rPr>
        <w:t>podejm</w:t>
      </w:r>
      <w:r w:rsidR="00BC50E7">
        <w:rPr>
          <w:rFonts w:ascii="Arial" w:hAnsi="Arial" w:cs="Arial"/>
          <w:color w:val="auto"/>
        </w:rPr>
        <w:t>uje</w:t>
      </w:r>
      <w:r w:rsidR="00C5585F" w:rsidRPr="008311DE">
        <w:rPr>
          <w:rFonts w:ascii="Arial" w:hAnsi="Arial" w:cs="Arial"/>
          <w:color w:val="auto"/>
        </w:rPr>
        <w:t xml:space="preserve"> Minister Obrony Narodowej</w:t>
      </w:r>
      <w:r w:rsidR="00BC50E7">
        <w:rPr>
          <w:rFonts w:ascii="Arial" w:hAnsi="Arial" w:cs="Arial"/>
          <w:color w:val="auto"/>
        </w:rPr>
        <w:t>,</w:t>
      </w:r>
      <w:r w:rsidR="00C5585F" w:rsidRPr="008311DE">
        <w:rPr>
          <w:rFonts w:ascii="Arial" w:hAnsi="Arial" w:cs="Arial"/>
          <w:color w:val="auto"/>
        </w:rPr>
        <w:t xml:space="preserve"> każdorazowo w roku szkoleniowym w zależności od posiadanych środków budżetowych.</w:t>
      </w:r>
      <w:r w:rsidR="007E16D0">
        <w:rPr>
          <w:rFonts w:ascii="Arial" w:hAnsi="Arial" w:cs="Arial"/>
          <w:color w:val="auto"/>
        </w:rPr>
        <w:t xml:space="preserve"> </w:t>
      </w:r>
      <w:r w:rsidR="004B3836" w:rsidRPr="007E16D0">
        <w:rPr>
          <w:rFonts w:ascii="Arial" w:hAnsi="Arial" w:cs="Arial"/>
          <w:color w:val="auto"/>
        </w:rPr>
        <w:t>Warunkiem przyznania dotacji celowej MON jest prowadzeni</w:t>
      </w:r>
      <w:r w:rsidR="00392F76">
        <w:rPr>
          <w:rFonts w:ascii="Arial" w:hAnsi="Arial" w:cs="Arial"/>
          <w:color w:val="auto"/>
        </w:rPr>
        <w:t>e przez szkołę</w:t>
      </w:r>
      <w:r w:rsidR="004B3836" w:rsidRPr="007E16D0">
        <w:rPr>
          <w:rFonts w:ascii="Arial" w:hAnsi="Arial" w:cs="Arial"/>
          <w:color w:val="auto"/>
        </w:rPr>
        <w:t xml:space="preserve"> działalności dydaktyczno-wychowawczej w dziedzinie</w:t>
      </w:r>
      <w:r w:rsidR="0012409E" w:rsidRPr="007E16D0">
        <w:rPr>
          <w:rFonts w:ascii="Arial" w:hAnsi="Arial" w:cs="Arial"/>
          <w:color w:val="auto"/>
        </w:rPr>
        <w:t xml:space="preserve"> </w:t>
      </w:r>
      <w:r w:rsidR="004B3836" w:rsidRPr="007E16D0">
        <w:rPr>
          <w:rFonts w:ascii="Arial" w:hAnsi="Arial" w:cs="Arial"/>
          <w:color w:val="auto"/>
        </w:rPr>
        <w:t>obronności państwa</w:t>
      </w:r>
      <w:r w:rsidR="00392F76">
        <w:rPr>
          <w:rFonts w:ascii="Arial" w:hAnsi="Arial" w:cs="Arial"/>
          <w:color w:val="auto"/>
        </w:rPr>
        <w:t xml:space="preserve"> oraz ujęcie tego faktu w statucie szkoły</w:t>
      </w:r>
      <w:r w:rsidR="007E16D0">
        <w:rPr>
          <w:rFonts w:ascii="Arial" w:hAnsi="Arial" w:cs="Arial"/>
          <w:color w:val="auto"/>
        </w:rPr>
        <w:t>.</w:t>
      </w:r>
    </w:p>
    <w:p w:rsidR="000B27E9" w:rsidRPr="004B3836" w:rsidRDefault="000B27E9" w:rsidP="00392F76">
      <w:pPr>
        <w:pStyle w:val="Default"/>
        <w:spacing w:line="360" w:lineRule="auto"/>
        <w:jc w:val="both"/>
        <w:rPr>
          <w:rFonts w:ascii="Arial" w:hAnsi="Arial" w:cs="Arial"/>
          <w:color w:val="auto"/>
        </w:rPr>
      </w:pPr>
    </w:p>
    <w:p w:rsidR="000E2FBD" w:rsidRPr="000B27E9" w:rsidRDefault="00002556" w:rsidP="00DB05FB">
      <w:pPr>
        <w:pStyle w:val="Akapitzlist"/>
        <w:numPr>
          <w:ilvl w:val="0"/>
          <w:numId w:val="79"/>
        </w:numPr>
        <w:autoSpaceDE w:val="0"/>
        <w:autoSpaceDN w:val="0"/>
        <w:adjustRightInd w:val="0"/>
        <w:spacing w:after="121" w:line="360" w:lineRule="auto"/>
        <w:rPr>
          <w:rFonts w:ascii="Arial" w:hAnsi="Arial" w:cs="Arial"/>
          <w:b/>
          <w:bCs/>
          <w:color w:val="000000"/>
          <w:sz w:val="24"/>
          <w:szCs w:val="24"/>
          <w:lang w:eastAsia="pl-PL"/>
        </w:rPr>
      </w:pPr>
      <w:r w:rsidRPr="000B27E9">
        <w:rPr>
          <w:rFonts w:ascii="Arial" w:hAnsi="Arial" w:cs="Arial"/>
          <w:b/>
          <w:bCs/>
          <w:color w:val="000000"/>
          <w:sz w:val="24"/>
          <w:szCs w:val="24"/>
          <w:lang w:eastAsia="pl-PL"/>
        </w:rPr>
        <w:t>Korzyści dla absolwentów:</w:t>
      </w:r>
    </w:p>
    <w:p w:rsidR="00002556" w:rsidRPr="008A624C" w:rsidRDefault="00002556" w:rsidP="0011071C">
      <w:pPr>
        <w:pStyle w:val="Default"/>
        <w:spacing w:line="360" w:lineRule="auto"/>
        <w:ind w:firstLine="360"/>
        <w:jc w:val="both"/>
        <w:rPr>
          <w:rFonts w:ascii="Arial" w:hAnsi="Arial" w:cs="Arial"/>
          <w:color w:val="auto"/>
        </w:rPr>
      </w:pPr>
      <w:r w:rsidRPr="00FB4D53">
        <w:rPr>
          <w:rFonts w:ascii="Arial" w:hAnsi="Arial" w:cs="Arial"/>
          <w:color w:val="auto"/>
        </w:rPr>
        <w:t>Zakwalifikowane do programu placówki edukacyjne uczestniczą w realizacji jednolitego i kompleksowego programu nauczania, którego efektem będą realne korzyści płynące zarówno dla społeczeństwa, uczniów jak również szkoły. Absolwenci szkół biorący</w:t>
      </w:r>
      <w:r w:rsidR="008A624C" w:rsidRPr="00FB4D53">
        <w:rPr>
          <w:rFonts w:ascii="Arial" w:hAnsi="Arial" w:cs="Arial"/>
          <w:color w:val="auto"/>
        </w:rPr>
        <w:t>ch</w:t>
      </w:r>
      <w:r w:rsidRPr="00FB4D53">
        <w:rPr>
          <w:rFonts w:ascii="Arial" w:hAnsi="Arial" w:cs="Arial"/>
          <w:color w:val="auto"/>
        </w:rPr>
        <w:t xml:space="preserve"> udział w projekcie mogą </w:t>
      </w:r>
      <w:r w:rsidR="008A624C" w:rsidRPr="00FB4D53">
        <w:rPr>
          <w:rFonts w:ascii="Arial" w:hAnsi="Arial" w:cs="Arial"/>
          <w:color w:val="auto"/>
        </w:rPr>
        <w:t>uzyskać następujące przywileje:</w:t>
      </w:r>
    </w:p>
    <w:p w:rsidR="00002556" w:rsidRPr="007E16D0" w:rsidRDefault="00002556" w:rsidP="00002556">
      <w:pPr>
        <w:pStyle w:val="Default"/>
        <w:numPr>
          <w:ilvl w:val="0"/>
          <w:numId w:val="3"/>
        </w:numPr>
        <w:spacing w:line="360" w:lineRule="auto"/>
        <w:jc w:val="both"/>
        <w:rPr>
          <w:rFonts w:ascii="Arial" w:hAnsi="Arial" w:cs="Arial"/>
          <w:color w:val="auto"/>
        </w:rPr>
      </w:pPr>
      <w:r w:rsidRPr="007E16D0">
        <w:rPr>
          <w:rFonts w:ascii="Arial" w:hAnsi="Arial" w:cs="Arial"/>
          <w:color w:val="auto"/>
        </w:rPr>
        <w:t>odbycie skróconej służby przygotowawczej dla ochotników, kończącej się złożeniem przysięgi wojskowej i przeniesieniem do rezerwy;</w:t>
      </w:r>
    </w:p>
    <w:p w:rsidR="00002556" w:rsidRPr="007E16D0" w:rsidRDefault="00002556" w:rsidP="00002556">
      <w:pPr>
        <w:pStyle w:val="Default"/>
        <w:numPr>
          <w:ilvl w:val="0"/>
          <w:numId w:val="3"/>
        </w:numPr>
        <w:spacing w:line="360" w:lineRule="auto"/>
        <w:jc w:val="both"/>
        <w:rPr>
          <w:rFonts w:ascii="Arial" w:hAnsi="Arial" w:cs="Arial"/>
          <w:color w:val="auto"/>
        </w:rPr>
      </w:pPr>
      <w:bookmarkStart w:id="3" w:name="_Hlk14175289"/>
      <w:r w:rsidRPr="007E16D0">
        <w:rPr>
          <w:rFonts w:ascii="Arial" w:hAnsi="Arial" w:cs="Arial"/>
          <w:color w:val="auto"/>
        </w:rPr>
        <w:t>preferenc</w:t>
      </w:r>
      <w:r w:rsidR="00942F01" w:rsidRPr="007E16D0">
        <w:rPr>
          <w:rFonts w:ascii="Arial" w:hAnsi="Arial" w:cs="Arial"/>
          <w:color w:val="auto"/>
        </w:rPr>
        <w:t>yjne warunki</w:t>
      </w:r>
      <w:r w:rsidRPr="007E16D0">
        <w:rPr>
          <w:rFonts w:ascii="Arial" w:hAnsi="Arial" w:cs="Arial"/>
          <w:color w:val="auto"/>
        </w:rPr>
        <w:t xml:space="preserve"> w trakcie naboru do Wojsk Obrony Terytorialnej </w:t>
      </w:r>
      <w:bookmarkEnd w:id="3"/>
      <w:r w:rsidRPr="007E16D0">
        <w:rPr>
          <w:rFonts w:ascii="Arial" w:hAnsi="Arial" w:cs="Arial"/>
          <w:color w:val="auto"/>
        </w:rPr>
        <w:t xml:space="preserve">oraz innych rodzajów </w:t>
      </w:r>
      <w:r w:rsidR="00867955" w:rsidRPr="007E16D0">
        <w:rPr>
          <w:rFonts w:ascii="Arial" w:hAnsi="Arial" w:cs="Arial"/>
          <w:color w:val="auto"/>
        </w:rPr>
        <w:t>Sił Zbrojnych</w:t>
      </w:r>
      <w:r w:rsidRPr="007E16D0">
        <w:rPr>
          <w:rFonts w:ascii="Arial" w:hAnsi="Arial" w:cs="Arial"/>
          <w:color w:val="auto"/>
        </w:rPr>
        <w:t>;</w:t>
      </w:r>
    </w:p>
    <w:p w:rsidR="00002556" w:rsidRPr="007E16D0" w:rsidRDefault="00002556" w:rsidP="00FB3091">
      <w:pPr>
        <w:pStyle w:val="Default"/>
        <w:numPr>
          <w:ilvl w:val="0"/>
          <w:numId w:val="3"/>
        </w:numPr>
        <w:spacing w:line="360" w:lineRule="auto"/>
        <w:jc w:val="both"/>
        <w:rPr>
          <w:rFonts w:ascii="Arial" w:hAnsi="Arial" w:cs="Arial"/>
          <w:color w:val="auto"/>
        </w:rPr>
      </w:pPr>
      <w:r w:rsidRPr="007E16D0">
        <w:rPr>
          <w:rFonts w:ascii="Arial" w:hAnsi="Arial" w:cs="Arial"/>
          <w:color w:val="auto"/>
        </w:rPr>
        <w:t xml:space="preserve">przyjęcie </w:t>
      </w:r>
      <w:r w:rsidR="0012409E" w:rsidRPr="007E16D0">
        <w:rPr>
          <w:rFonts w:ascii="Arial" w:hAnsi="Arial" w:cs="Arial"/>
          <w:color w:val="auto"/>
        </w:rPr>
        <w:t>do akademii wojskowych</w:t>
      </w:r>
      <w:r w:rsidRPr="007E16D0">
        <w:rPr>
          <w:rFonts w:ascii="Arial" w:hAnsi="Arial" w:cs="Arial"/>
          <w:color w:val="auto"/>
        </w:rPr>
        <w:t xml:space="preserve"> na preferencyjnych warunkach </w:t>
      </w:r>
      <w:r w:rsidR="0012409E" w:rsidRPr="007E16D0">
        <w:rPr>
          <w:rFonts w:ascii="Arial" w:hAnsi="Arial" w:cs="Arial"/>
          <w:color w:val="auto"/>
        </w:rPr>
        <w:t>(</w:t>
      </w:r>
      <w:r w:rsidRPr="007E16D0">
        <w:rPr>
          <w:rFonts w:ascii="Arial" w:hAnsi="Arial" w:cs="Arial"/>
          <w:color w:val="auto"/>
        </w:rPr>
        <w:t>dodatkowe punkty rankingowe w czasie rozmów kwalifikacyjnych</w:t>
      </w:r>
      <w:r w:rsidR="0012409E" w:rsidRPr="007E16D0">
        <w:rPr>
          <w:rFonts w:ascii="Arial" w:hAnsi="Arial" w:cs="Arial"/>
          <w:color w:val="auto"/>
        </w:rPr>
        <w:t>)</w:t>
      </w:r>
      <w:r w:rsidRPr="007E16D0">
        <w:rPr>
          <w:rFonts w:ascii="Arial" w:hAnsi="Arial" w:cs="Arial"/>
          <w:color w:val="auto"/>
        </w:rPr>
        <w:t xml:space="preserve">; </w:t>
      </w:r>
    </w:p>
    <w:p w:rsidR="00A74D77" w:rsidRPr="007E16D0" w:rsidRDefault="00A74D77" w:rsidP="00A74D77">
      <w:pPr>
        <w:pStyle w:val="Default"/>
        <w:numPr>
          <w:ilvl w:val="0"/>
          <w:numId w:val="3"/>
        </w:numPr>
        <w:spacing w:line="360" w:lineRule="auto"/>
        <w:jc w:val="both"/>
        <w:rPr>
          <w:rFonts w:ascii="Arial" w:hAnsi="Arial" w:cs="Arial"/>
          <w:color w:val="auto"/>
        </w:rPr>
      </w:pPr>
      <w:r w:rsidRPr="007E16D0">
        <w:rPr>
          <w:rFonts w:ascii="Arial" w:hAnsi="Arial" w:cs="Arial"/>
          <w:color w:val="auto"/>
        </w:rPr>
        <w:t xml:space="preserve">stałe konsultacje (już w toku realizacji programu nauczania EW) przedstawicieli </w:t>
      </w:r>
      <w:r w:rsidR="007E16D0" w:rsidRPr="007E16D0">
        <w:rPr>
          <w:rFonts w:ascii="Arial" w:hAnsi="Arial" w:cs="Arial"/>
          <w:color w:val="auto"/>
        </w:rPr>
        <w:t>WKU</w:t>
      </w:r>
      <w:r w:rsidR="002A1406" w:rsidRPr="007E16D0">
        <w:rPr>
          <w:rFonts w:ascii="Arial" w:hAnsi="Arial" w:cs="Arial"/>
          <w:color w:val="auto"/>
        </w:rPr>
        <w:t xml:space="preserve"> </w:t>
      </w:r>
      <w:r w:rsidRPr="007E16D0">
        <w:rPr>
          <w:rFonts w:ascii="Arial" w:hAnsi="Arial" w:cs="Arial"/>
          <w:color w:val="auto"/>
        </w:rPr>
        <w:t>w</w:t>
      </w:r>
      <w:r w:rsidR="002E3467" w:rsidRPr="007E16D0">
        <w:rPr>
          <w:rFonts w:ascii="Arial" w:hAnsi="Arial" w:cs="Arial"/>
          <w:color w:val="auto"/>
        </w:rPr>
        <w:t> </w:t>
      </w:r>
      <w:r w:rsidRPr="007E16D0">
        <w:rPr>
          <w:rFonts w:ascii="Arial" w:hAnsi="Arial" w:cs="Arial"/>
          <w:color w:val="auto"/>
        </w:rPr>
        <w:t>zakresie możliwości przyjęcia do służby wojskowej oraz wskazywania możliwości podjęcia służby wojskowej adekwatnych do potrzeb Sił Zbrojnych RP i uwarunkowań psychofizycznych kandydata.</w:t>
      </w:r>
    </w:p>
    <w:p w:rsidR="00A74D77" w:rsidRDefault="00A74D77" w:rsidP="00A74D77">
      <w:pPr>
        <w:pStyle w:val="Default"/>
        <w:spacing w:line="360" w:lineRule="auto"/>
        <w:ind w:left="720"/>
        <w:jc w:val="both"/>
        <w:rPr>
          <w:rFonts w:ascii="Arial" w:hAnsi="Arial" w:cs="Arial"/>
          <w:color w:val="auto"/>
        </w:rPr>
      </w:pPr>
    </w:p>
    <w:p w:rsidR="00B70713" w:rsidRDefault="00B70713" w:rsidP="00B70713">
      <w:pPr>
        <w:pStyle w:val="Default"/>
        <w:spacing w:line="360" w:lineRule="auto"/>
        <w:ind w:left="720"/>
        <w:jc w:val="both"/>
        <w:rPr>
          <w:rFonts w:ascii="Arial" w:hAnsi="Arial" w:cs="Arial"/>
          <w:color w:val="auto"/>
        </w:rPr>
      </w:pPr>
    </w:p>
    <w:p w:rsidR="00B70713" w:rsidRDefault="00B70713" w:rsidP="00B70713">
      <w:pPr>
        <w:pStyle w:val="Default"/>
        <w:spacing w:line="360" w:lineRule="auto"/>
        <w:ind w:left="720"/>
        <w:jc w:val="both"/>
        <w:rPr>
          <w:rFonts w:ascii="Arial" w:hAnsi="Arial" w:cs="Arial"/>
          <w:color w:val="auto"/>
        </w:rPr>
      </w:pPr>
    </w:p>
    <w:p w:rsidR="00B70713" w:rsidRDefault="00B70713" w:rsidP="00B70713">
      <w:pPr>
        <w:pStyle w:val="Default"/>
        <w:spacing w:line="360" w:lineRule="auto"/>
        <w:ind w:left="720"/>
        <w:jc w:val="both"/>
        <w:rPr>
          <w:rFonts w:ascii="Arial" w:hAnsi="Arial" w:cs="Arial"/>
          <w:color w:val="auto"/>
        </w:rPr>
      </w:pPr>
    </w:p>
    <w:p w:rsidR="006B20D0" w:rsidRDefault="006B20D0" w:rsidP="00B70713">
      <w:pPr>
        <w:spacing w:line="360" w:lineRule="auto"/>
        <w:ind w:firstLine="708"/>
        <w:jc w:val="center"/>
        <w:outlineLvl w:val="0"/>
        <w:rPr>
          <w:rFonts w:ascii="Arial" w:hAnsi="Arial" w:cs="Arial"/>
          <w:b/>
          <w:sz w:val="40"/>
          <w:szCs w:val="40"/>
        </w:rPr>
      </w:pPr>
    </w:p>
    <w:p w:rsidR="005F6779" w:rsidRDefault="005F6779" w:rsidP="00B70713">
      <w:pPr>
        <w:spacing w:line="360" w:lineRule="auto"/>
        <w:ind w:firstLine="708"/>
        <w:jc w:val="center"/>
        <w:outlineLvl w:val="0"/>
        <w:rPr>
          <w:rFonts w:ascii="Arial" w:hAnsi="Arial" w:cs="Arial"/>
          <w:b/>
          <w:sz w:val="40"/>
          <w:szCs w:val="40"/>
        </w:rPr>
      </w:pPr>
    </w:p>
    <w:p w:rsidR="005F6779" w:rsidRDefault="005F6779" w:rsidP="00B70713">
      <w:pPr>
        <w:spacing w:line="360" w:lineRule="auto"/>
        <w:ind w:firstLine="708"/>
        <w:jc w:val="center"/>
        <w:outlineLvl w:val="0"/>
        <w:rPr>
          <w:rFonts w:ascii="Arial" w:hAnsi="Arial" w:cs="Arial"/>
          <w:b/>
          <w:sz w:val="40"/>
          <w:szCs w:val="40"/>
        </w:rPr>
      </w:pPr>
    </w:p>
    <w:p w:rsidR="00B70713" w:rsidRPr="00B70713" w:rsidRDefault="00B70713" w:rsidP="00B70713">
      <w:pPr>
        <w:spacing w:line="360" w:lineRule="auto"/>
        <w:ind w:firstLine="708"/>
        <w:jc w:val="center"/>
        <w:outlineLvl w:val="0"/>
        <w:rPr>
          <w:rFonts w:ascii="Arial" w:hAnsi="Arial" w:cs="Arial"/>
          <w:b/>
          <w:sz w:val="40"/>
          <w:szCs w:val="40"/>
        </w:rPr>
      </w:pPr>
      <w:r w:rsidRPr="00B70713">
        <w:rPr>
          <w:rFonts w:ascii="Arial" w:hAnsi="Arial" w:cs="Arial"/>
          <w:b/>
          <w:sz w:val="40"/>
          <w:szCs w:val="40"/>
        </w:rPr>
        <w:t>CZĘŚĆ I</w:t>
      </w:r>
      <w:r>
        <w:rPr>
          <w:rFonts w:ascii="Arial" w:hAnsi="Arial" w:cs="Arial"/>
          <w:b/>
          <w:sz w:val="40"/>
          <w:szCs w:val="40"/>
        </w:rPr>
        <w:t>I</w:t>
      </w:r>
    </w:p>
    <w:p w:rsidR="00B70713" w:rsidRPr="00B70713" w:rsidRDefault="00B70713" w:rsidP="00B70713">
      <w:pPr>
        <w:spacing w:line="360" w:lineRule="auto"/>
        <w:ind w:firstLine="708"/>
        <w:jc w:val="center"/>
        <w:outlineLvl w:val="0"/>
        <w:rPr>
          <w:rFonts w:ascii="Arial" w:hAnsi="Arial" w:cs="Arial"/>
          <w:b/>
          <w:sz w:val="40"/>
          <w:szCs w:val="40"/>
        </w:rPr>
      </w:pPr>
      <w:r>
        <w:rPr>
          <w:rFonts w:ascii="Arial" w:hAnsi="Arial" w:cs="Arial"/>
          <w:b/>
          <w:sz w:val="40"/>
          <w:szCs w:val="40"/>
        </w:rPr>
        <w:t xml:space="preserve">NAUCZANIE PRZEDMIOTU </w:t>
      </w:r>
      <w:r w:rsidR="0073353D">
        <w:rPr>
          <w:rFonts w:ascii="Arial" w:hAnsi="Arial" w:cs="Arial"/>
          <w:b/>
          <w:sz w:val="40"/>
          <w:szCs w:val="40"/>
        </w:rPr>
        <w:t>„</w:t>
      </w:r>
      <w:r>
        <w:rPr>
          <w:rFonts w:ascii="Arial" w:hAnsi="Arial" w:cs="Arial"/>
          <w:b/>
          <w:sz w:val="40"/>
          <w:szCs w:val="40"/>
        </w:rPr>
        <w:t>EDUKACJA WOJSKOWA</w:t>
      </w:r>
      <w:r w:rsidR="0073353D">
        <w:rPr>
          <w:rFonts w:ascii="Arial" w:hAnsi="Arial" w:cs="Arial"/>
          <w:b/>
          <w:sz w:val="40"/>
          <w:szCs w:val="40"/>
        </w:rPr>
        <w:t>”</w:t>
      </w:r>
    </w:p>
    <w:p w:rsidR="00B70713" w:rsidRDefault="00B70713" w:rsidP="00B70713">
      <w:pPr>
        <w:pStyle w:val="Default"/>
        <w:spacing w:line="360" w:lineRule="auto"/>
        <w:ind w:left="720"/>
        <w:jc w:val="both"/>
        <w:rPr>
          <w:rFonts w:ascii="Arial" w:hAnsi="Arial" w:cs="Arial"/>
          <w:color w:val="auto"/>
        </w:rPr>
      </w:pPr>
    </w:p>
    <w:p w:rsidR="00EC5B28" w:rsidRDefault="00EC5B28" w:rsidP="00B70713">
      <w:pPr>
        <w:pStyle w:val="Default"/>
        <w:spacing w:line="360" w:lineRule="auto"/>
        <w:ind w:left="720"/>
        <w:jc w:val="both"/>
        <w:rPr>
          <w:rFonts w:ascii="Arial" w:hAnsi="Arial" w:cs="Arial"/>
          <w:color w:val="auto"/>
        </w:rPr>
      </w:pPr>
    </w:p>
    <w:p w:rsidR="009D154B" w:rsidRDefault="009D154B" w:rsidP="00B70713">
      <w:pPr>
        <w:pStyle w:val="Default"/>
        <w:spacing w:line="360" w:lineRule="auto"/>
        <w:ind w:left="720"/>
        <w:jc w:val="both"/>
        <w:rPr>
          <w:rFonts w:ascii="Arial" w:hAnsi="Arial" w:cs="Arial"/>
          <w:color w:val="auto"/>
        </w:rPr>
      </w:pPr>
    </w:p>
    <w:p w:rsidR="009D154B" w:rsidRDefault="009D154B" w:rsidP="00B70713">
      <w:pPr>
        <w:pStyle w:val="Default"/>
        <w:spacing w:line="360" w:lineRule="auto"/>
        <w:ind w:left="720"/>
        <w:jc w:val="both"/>
        <w:rPr>
          <w:rFonts w:ascii="Arial" w:hAnsi="Arial" w:cs="Arial"/>
          <w:color w:val="auto"/>
        </w:rPr>
      </w:pPr>
    </w:p>
    <w:p w:rsidR="009D154B" w:rsidRDefault="009D154B" w:rsidP="00B70713">
      <w:pPr>
        <w:pStyle w:val="Default"/>
        <w:spacing w:line="360" w:lineRule="auto"/>
        <w:ind w:left="720"/>
        <w:jc w:val="both"/>
        <w:rPr>
          <w:rFonts w:ascii="Arial" w:hAnsi="Arial" w:cs="Arial"/>
          <w:color w:val="auto"/>
        </w:rPr>
      </w:pPr>
    </w:p>
    <w:p w:rsidR="00800A94" w:rsidRDefault="00800A94" w:rsidP="00B70713">
      <w:pPr>
        <w:pStyle w:val="Default"/>
        <w:spacing w:line="360" w:lineRule="auto"/>
        <w:ind w:left="720"/>
        <w:jc w:val="both"/>
        <w:rPr>
          <w:rFonts w:ascii="Arial" w:hAnsi="Arial" w:cs="Arial"/>
          <w:color w:val="auto"/>
        </w:rPr>
      </w:pPr>
    </w:p>
    <w:p w:rsidR="00B70713" w:rsidRDefault="00B70713" w:rsidP="00B70713">
      <w:pPr>
        <w:pStyle w:val="Default"/>
        <w:spacing w:line="360" w:lineRule="auto"/>
        <w:ind w:left="720"/>
        <w:jc w:val="both"/>
        <w:rPr>
          <w:rFonts w:ascii="Arial" w:hAnsi="Arial" w:cs="Arial"/>
          <w:color w:val="auto"/>
        </w:rPr>
      </w:pPr>
    </w:p>
    <w:p w:rsidR="00B70713" w:rsidRDefault="00B70713" w:rsidP="00B70713">
      <w:pPr>
        <w:pStyle w:val="Default"/>
        <w:spacing w:line="360" w:lineRule="auto"/>
        <w:ind w:left="720"/>
        <w:jc w:val="both"/>
        <w:rPr>
          <w:rFonts w:ascii="Arial" w:hAnsi="Arial" w:cs="Arial"/>
          <w:color w:val="auto"/>
        </w:rPr>
      </w:pPr>
    </w:p>
    <w:p w:rsidR="00107EC0" w:rsidRDefault="00107EC0" w:rsidP="00B70713">
      <w:pPr>
        <w:pStyle w:val="Default"/>
        <w:spacing w:line="360" w:lineRule="auto"/>
        <w:ind w:left="720"/>
        <w:jc w:val="both"/>
        <w:rPr>
          <w:rFonts w:ascii="Arial" w:hAnsi="Arial" w:cs="Arial"/>
          <w:color w:val="auto"/>
        </w:rPr>
      </w:pPr>
    </w:p>
    <w:p w:rsidR="00B70713" w:rsidRDefault="00B70713" w:rsidP="00B70713">
      <w:pPr>
        <w:pStyle w:val="Default"/>
        <w:spacing w:line="360" w:lineRule="auto"/>
        <w:ind w:left="720"/>
        <w:jc w:val="both"/>
        <w:rPr>
          <w:rFonts w:ascii="Arial" w:hAnsi="Arial" w:cs="Arial"/>
          <w:color w:val="auto"/>
        </w:rPr>
      </w:pPr>
    </w:p>
    <w:p w:rsidR="00B70713" w:rsidRDefault="00B70713" w:rsidP="00B70713">
      <w:pPr>
        <w:pStyle w:val="Default"/>
        <w:spacing w:line="360" w:lineRule="auto"/>
        <w:ind w:left="720"/>
        <w:jc w:val="both"/>
        <w:rPr>
          <w:rFonts w:ascii="Arial" w:hAnsi="Arial" w:cs="Arial"/>
          <w:color w:val="auto"/>
        </w:rPr>
      </w:pPr>
    </w:p>
    <w:p w:rsidR="001544A2" w:rsidRPr="008D4F69" w:rsidRDefault="001544A2" w:rsidP="0075457E">
      <w:pPr>
        <w:pStyle w:val="Default"/>
        <w:numPr>
          <w:ilvl w:val="0"/>
          <w:numId w:val="1"/>
        </w:numPr>
        <w:spacing w:line="360" w:lineRule="auto"/>
        <w:jc w:val="both"/>
        <w:rPr>
          <w:rFonts w:ascii="Arial" w:hAnsi="Arial" w:cs="Arial"/>
          <w:b/>
          <w:bCs/>
          <w:color w:val="auto"/>
        </w:rPr>
      </w:pPr>
      <w:r w:rsidRPr="008D4F69">
        <w:rPr>
          <w:rFonts w:ascii="Arial" w:hAnsi="Arial" w:cs="Arial"/>
          <w:b/>
          <w:bCs/>
          <w:color w:val="auto"/>
        </w:rPr>
        <w:lastRenderedPageBreak/>
        <w:t>CELE DYDAKTYCZNE PROGRAMU</w:t>
      </w:r>
    </w:p>
    <w:p w:rsidR="001544A2" w:rsidRPr="008D4F69" w:rsidRDefault="001544A2" w:rsidP="0075457E">
      <w:pPr>
        <w:pStyle w:val="Default"/>
        <w:numPr>
          <w:ilvl w:val="1"/>
          <w:numId w:val="1"/>
        </w:numPr>
        <w:spacing w:line="360" w:lineRule="auto"/>
        <w:jc w:val="both"/>
        <w:rPr>
          <w:rFonts w:ascii="Arial" w:hAnsi="Arial" w:cs="Arial"/>
          <w:color w:val="auto"/>
        </w:rPr>
      </w:pPr>
      <w:r w:rsidRPr="008D4F69">
        <w:rPr>
          <w:rFonts w:ascii="Arial" w:hAnsi="Arial" w:cs="Arial"/>
          <w:b/>
          <w:bCs/>
          <w:color w:val="auto"/>
        </w:rPr>
        <w:t>CELE OGÓLNE:</w:t>
      </w:r>
    </w:p>
    <w:p w:rsidR="001544A2" w:rsidRPr="008D4F69" w:rsidRDefault="00DF15A4" w:rsidP="0084443D">
      <w:pPr>
        <w:pStyle w:val="Default"/>
        <w:numPr>
          <w:ilvl w:val="0"/>
          <w:numId w:val="5"/>
        </w:numPr>
        <w:spacing w:line="360" w:lineRule="auto"/>
        <w:jc w:val="both"/>
        <w:rPr>
          <w:rFonts w:ascii="Arial" w:hAnsi="Arial" w:cs="Arial"/>
          <w:color w:val="auto"/>
        </w:rPr>
      </w:pPr>
      <w:r w:rsidRPr="008D4F69">
        <w:rPr>
          <w:rFonts w:ascii="Arial" w:hAnsi="Arial" w:cs="Arial"/>
          <w:color w:val="auto"/>
        </w:rPr>
        <w:t>Kształtowanie postaw proobronnych i patriotycznych młodzieży oraz szacunku do symboli narodowych, historii i dziedzictwa kulturowego Polski</w:t>
      </w:r>
      <w:r w:rsidR="00EA2912" w:rsidRPr="008D4F69">
        <w:rPr>
          <w:rFonts w:ascii="Arial" w:hAnsi="Arial" w:cs="Arial"/>
          <w:color w:val="auto"/>
        </w:rPr>
        <w:t>. Promowanie</w:t>
      </w:r>
      <w:r w:rsidR="00D0468F" w:rsidRPr="008D4F69">
        <w:rPr>
          <w:rFonts w:ascii="Arial" w:hAnsi="Arial" w:cs="Arial"/>
          <w:color w:val="auto"/>
        </w:rPr>
        <w:t xml:space="preserve"> </w:t>
      </w:r>
      <w:r w:rsidR="001544A2" w:rsidRPr="008D4F69">
        <w:rPr>
          <w:rFonts w:ascii="Arial" w:hAnsi="Arial" w:cs="Arial"/>
          <w:color w:val="auto"/>
        </w:rPr>
        <w:t>właściwych postaw moralnych przez wartości odnajdywane w etosie służby wojskowej.</w:t>
      </w:r>
    </w:p>
    <w:p w:rsidR="00F5736B" w:rsidRPr="008D4F69" w:rsidRDefault="00F5736B" w:rsidP="00F5736B">
      <w:pPr>
        <w:pStyle w:val="Default"/>
        <w:numPr>
          <w:ilvl w:val="0"/>
          <w:numId w:val="5"/>
        </w:numPr>
        <w:spacing w:line="360" w:lineRule="auto"/>
        <w:jc w:val="both"/>
        <w:rPr>
          <w:rFonts w:ascii="Arial" w:hAnsi="Arial" w:cs="Arial"/>
          <w:color w:val="auto"/>
        </w:rPr>
      </w:pPr>
      <w:r w:rsidRPr="008D4F69">
        <w:rPr>
          <w:rFonts w:ascii="Arial" w:hAnsi="Arial" w:cs="Arial"/>
          <w:color w:val="auto"/>
        </w:rPr>
        <w:t>Zdobycie wiedzy o organizacji i funkcjonowaniu Sił Zbrojnych RP oraz przygotowanie do pełnienia różnych rodzajów służby wojskowej (zawodowej, terytorialnej, kandydackiej).</w:t>
      </w:r>
    </w:p>
    <w:p w:rsidR="002775AE" w:rsidRPr="008D4F69" w:rsidRDefault="002775AE" w:rsidP="002775AE">
      <w:pPr>
        <w:pStyle w:val="Default"/>
        <w:numPr>
          <w:ilvl w:val="0"/>
          <w:numId w:val="5"/>
        </w:numPr>
        <w:spacing w:line="360" w:lineRule="auto"/>
        <w:jc w:val="both"/>
        <w:rPr>
          <w:rFonts w:ascii="Arial" w:hAnsi="Arial" w:cs="Arial"/>
          <w:color w:val="auto"/>
        </w:rPr>
      </w:pPr>
      <w:r w:rsidRPr="008D4F69">
        <w:rPr>
          <w:rFonts w:ascii="Arial" w:hAnsi="Arial" w:cs="Arial"/>
          <w:color w:val="auto"/>
        </w:rPr>
        <w:t>Podnoszenie sprawności fizycznej oraz promowanie zdrowego stylu życia i rozwijania zainteresowań.</w:t>
      </w:r>
    </w:p>
    <w:p w:rsidR="001544A2" w:rsidRPr="008D4F69" w:rsidRDefault="001544A2" w:rsidP="00C17449">
      <w:pPr>
        <w:pStyle w:val="Default"/>
        <w:numPr>
          <w:ilvl w:val="0"/>
          <w:numId w:val="5"/>
        </w:numPr>
        <w:spacing w:line="360" w:lineRule="auto"/>
        <w:jc w:val="both"/>
        <w:rPr>
          <w:rFonts w:ascii="Arial" w:hAnsi="Arial" w:cs="Arial"/>
          <w:color w:val="auto"/>
        </w:rPr>
      </w:pPr>
      <w:r w:rsidRPr="008D4F69">
        <w:rPr>
          <w:rFonts w:ascii="Arial" w:hAnsi="Arial" w:cs="Arial"/>
          <w:color w:val="auto"/>
        </w:rPr>
        <w:t xml:space="preserve">Kształtowanie uniwersalnych kompetencji </w:t>
      </w:r>
      <w:r w:rsidR="00493154" w:rsidRPr="008D4F69">
        <w:rPr>
          <w:rFonts w:ascii="Arial" w:hAnsi="Arial" w:cs="Arial"/>
          <w:color w:val="auto"/>
        </w:rPr>
        <w:t>społecznych oraz zdolności obronnych.</w:t>
      </w:r>
    </w:p>
    <w:p w:rsidR="001544A2" w:rsidRPr="008D4F69" w:rsidRDefault="001544A2" w:rsidP="001544A2">
      <w:pPr>
        <w:pStyle w:val="Default"/>
        <w:spacing w:line="360" w:lineRule="auto"/>
        <w:jc w:val="both"/>
        <w:rPr>
          <w:rFonts w:ascii="Arial" w:hAnsi="Arial" w:cs="Arial"/>
          <w:color w:val="auto"/>
        </w:rPr>
      </w:pPr>
      <w:r w:rsidRPr="008D4F69">
        <w:rPr>
          <w:rFonts w:ascii="Arial" w:hAnsi="Arial" w:cs="Arial"/>
          <w:color w:val="auto"/>
        </w:rPr>
        <w:t xml:space="preserve">Ponadto realizacja przedmiotu </w:t>
      </w:r>
      <w:r w:rsidR="00DA28D5" w:rsidRPr="008D4F69">
        <w:rPr>
          <w:rFonts w:ascii="Arial" w:hAnsi="Arial" w:cs="Arial"/>
          <w:color w:val="auto"/>
        </w:rPr>
        <w:t xml:space="preserve">EW </w:t>
      </w:r>
      <w:r w:rsidRPr="008D4F69">
        <w:rPr>
          <w:rFonts w:ascii="Arial" w:hAnsi="Arial" w:cs="Arial"/>
          <w:color w:val="auto"/>
        </w:rPr>
        <w:t xml:space="preserve">będzie ukierunkowana na: </w:t>
      </w:r>
    </w:p>
    <w:p w:rsidR="001544A2" w:rsidRPr="008D4F69" w:rsidRDefault="001544A2" w:rsidP="00C17449">
      <w:pPr>
        <w:pStyle w:val="Default"/>
        <w:numPr>
          <w:ilvl w:val="0"/>
          <w:numId w:val="5"/>
        </w:numPr>
        <w:spacing w:line="360" w:lineRule="auto"/>
        <w:jc w:val="both"/>
        <w:rPr>
          <w:rFonts w:ascii="Arial" w:hAnsi="Arial" w:cs="Arial"/>
          <w:color w:val="auto"/>
        </w:rPr>
      </w:pPr>
      <w:r w:rsidRPr="008D4F69">
        <w:rPr>
          <w:rFonts w:ascii="Arial" w:hAnsi="Arial" w:cs="Arial"/>
          <w:color w:val="auto"/>
        </w:rPr>
        <w:t>Promocję obro</w:t>
      </w:r>
      <w:r w:rsidR="00DA28D5" w:rsidRPr="008D4F69">
        <w:rPr>
          <w:rFonts w:ascii="Arial" w:hAnsi="Arial" w:cs="Arial"/>
          <w:color w:val="auto"/>
        </w:rPr>
        <w:t>nności</w:t>
      </w:r>
      <w:r w:rsidR="004765B0">
        <w:rPr>
          <w:rFonts w:ascii="Arial" w:hAnsi="Arial" w:cs="Arial"/>
          <w:color w:val="auto"/>
        </w:rPr>
        <w:t xml:space="preserve"> </w:t>
      </w:r>
      <w:r w:rsidR="00DA28D5" w:rsidRPr="008D4F69">
        <w:rPr>
          <w:rFonts w:ascii="Arial" w:hAnsi="Arial" w:cs="Arial"/>
          <w:color w:val="auto"/>
        </w:rPr>
        <w:t>i Sił Zbrojnych RP.</w:t>
      </w:r>
    </w:p>
    <w:p w:rsidR="000E21F5" w:rsidRPr="008D4F69" w:rsidRDefault="000E21F5" w:rsidP="00C17449">
      <w:pPr>
        <w:pStyle w:val="Default"/>
        <w:numPr>
          <w:ilvl w:val="0"/>
          <w:numId w:val="5"/>
        </w:numPr>
        <w:spacing w:line="360" w:lineRule="auto"/>
        <w:jc w:val="both"/>
        <w:rPr>
          <w:rFonts w:ascii="Arial" w:hAnsi="Arial" w:cs="Arial"/>
          <w:color w:val="auto"/>
        </w:rPr>
      </w:pPr>
      <w:r w:rsidRPr="008D4F69">
        <w:rPr>
          <w:rFonts w:ascii="Arial" w:hAnsi="Arial" w:cs="Arial"/>
          <w:color w:val="auto"/>
        </w:rPr>
        <w:t>Wspieranie systemu odbudowy re</w:t>
      </w:r>
      <w:r w:rsidR="00DA28D5" w:rsidRPr="008D4F69">
        <w:rPr>
          <w:rFonts w:ascii="Arial" w:hAnsi="Arial" w:cs="Arial"/>
          <w:color w:val="auto"/>
        </w:rPr>
        <w:t>zerw osobowych Sił Zbrojnych RP.</w:t>
      </w:r>
    </w:p>
    <w:p w:rsidR="00941FFD" w:rsidRPr="00941FFD" w:rsidRDefault="001544A2" w:rsidP="00ED4F86">
      <w:pPr>
        <w:pStyle w:val="Default"/>
        <w:numPr>
          <w:ilvl w:val="0"/>
          <w:numId w:val="5"/>
        </w:numPr>
        <w:spacing w:line="360" w:lineRule="auto"/>
        <w:jc w:val="both"/>
        <w:rPr>
          <w:rFonts w:ascii="Arial" w:hAnsi="Arial" w:cs="Arial"/>
          <w:color w:val="auto"/>
        </w:rPr>
      </w:pPr>
      <w:r w:rsidRPr="00941FFD">
        <w:rPr>
          <w:rFonts w:ascii="Arial" w:hAnsi="Arial" w:cs="Arial"/>
          <w:color w:val="auto"/>
        </w:rPr>
        <w:t xml:space="preserve">Upowszechnienie wiedzy z zakresu zagadnień obronno-ochronnych, a w szczególności umiejętności racjonalnych </w:t>
      </w:r>
      <w:r w:rsidR="004765B0" w:rsidRPr="00941FFD">
        <w:rPr>
          <w:rFonts w:ascii="Arial" w:hAnsi="Arial" w:cs="Arial"/>
          <w:color w:val="auto"/>
        </w:rPr>
        <w:t>zachowa</w:t>
      </w:r>
      <w:r w:rsidR="004765B0">
        <w:rPr>
          <w:rFonts w:ascii="Arial" w:hAnsi="Arial" w:cs="Arial"/>
          <w:color w:val="auto"/>
        </w:rPr>
        <w:t>ń</w:t>
      </w:r>
      <w:r w:rsidRPr="00941FFD">
        <w:rPr>
          <w:rFonts w:ascii="Arial" w:hAnsi="Arial" w:cs="Arial"/>
          <w:color w:val="auto"/>
        </w:rPr>
        <w:t xml:space="preserve"> w obliczu zagrożeń </w:t>
      </w:r>
      <w:r w:rsidR="00DA28D5" w:rsidRPr="00941FFD">
        <w:rPr>
          <w:rFonts w:ascii="Arial" w:hAnsi="Arial" w:cs="Arial"/>
          <w:color w:val="auto"/>
        </w:rPr>
        <w:t>militarnych</w:t>
      </w:r>
      <w:r w:rsidR="00941FFD" w:rsidRPr="00941FFD">
        <w:rPr>
          <w:rFonts w:ascii="Arial" w:hAnsi="Arial" w:cs="Arial"/>
          <w:color w:val="auto"/>
        </w:rPr>
        <w:t xml:space="preserve"> i niemilitarnych (np. klęsk żywiołowych).   </w:t>
      </w:r>
      <w:r w:rsidR="00AA53A1" w:rsidRPr="00941FFD">
        <w:rPr>
          <w:rFonts w:ascii="Arial" w:hAnsi="Arial" w:cs="Arial"/>
          <w:color w:val="auto"/>
        </w:rPr>
        <w:t xml:space="preserve"> </w:t>
      </w:r>
    </w:p>
    <w:p w:rsidR="001544A2" w:rsidRPr="00941FFD" w:rsidRDefault="001544A2" w:rsidP="00ED4F86">
      <w:pPr>
        <w:pStyle w:val="Default"/>
        <w:numPr>
          <w:ilvl w:val="0"/>
          <w:numId w:val="5"/>
        </w:numPr>
        <w:spacing w:line="360" w:lineRule="auto"/>
        <w:jc w:val="both"/>
        <w:rPr>
          <w:rFonts w:ascii="Arial" w:hAnsi="Arial" w:cs="Arial"/>
          <w:color w:val="auto"/>
        </w:rPr>
      </w:pPr>
      <w:r w:rsidRPr="00941FFD">
        <w:rPr>
          <w:rFonts w:ascii="Arial" w:hAnsi="Arial" w:cs="Arial"/>
          <w:color w:val="auto"/>
        </w:rPr>
        <w:t xml:space="preserve">Przygotowanie młodzieży do świadomego </w:t>
      </w:r>
      <w:r w:rsidR="004774BE" w:rsidRPr="00941FFD">
        <w:rPr>
          <w:rFonts w:ascii="Arial" w:hAnsi="Arial" w:cs="Arial"/>
          <w:color w:val="auto"/>
        </w:rPr>
        <w:t xml:space="preserve">i efektywnego </w:t>
      </w:r>
      <w:r w:rsidRPr="00941FFD">
        <w:rPr>
          <w:rFonts w:ascii="Arial" w:hAnsi="Arial" w:cs="Arial"/>
          <w:color w:val="auto"/>
        </w:rPr>
        <w:t xml:space="preserve">uczestnictwa w przedsięwzięciach obronnych. </w:t>
      </w:r>
    </w:p>
    <w:p w:rsidR="001544A2" w:rsidRPr="008D4F69" w:rsidRDefault="001544A2" w:rsidP="0075457E">
      <w:pPr>
        <w:pStyle w:val="Default"/>
        <w:numPr>
          <w:ilvl w:val="1"/>
          <w:numId w:val="1"/>
        </w:numPr>
        <w:spacing w:line="360" w:lineRule="auto"/>
        <w:jc w:val="both"/>
        <w:rPr>
          <w:rFonts w:ascii="Arial" w:hAnsi="Arial" w:cs="Arial"/>
          <w:color w:val="auto"/>
        </w:rPr>
      </w:pPr>
      <w:r w:rsidRPr="008D4F69">
        <w:rPr>
          <w:rFonts w:ascii="Arial" w:hAnsi="Arial" w:cs="Arial"/>
          <w:b/>
          <w:bCs/>
          <w:color w:val="auto"/>
        </w:rPr>
        <w:t>CELE SZCZEGÓŁOWE:</w:t>
      </w:r>
    </w:p>
    <w:p w:rsidR="00D0468F" w:rsidRPr="008D4F69" w:rsidRDefault="00D0468F" w:rsidP="00D0468F">
      <w:pPr>
        <w:pStyle w:val="Default"/>
        <w:numPr>
          <w:ilvl w:val="0"/>
          <w:numId w:val="7"/>
        </w:numPr>
        <w:spacing w:line="360" w:lineRule="auto"/>
        <w:jc w:val="both"/>
        <w:rPr>
          <w:rFonts w:ascii="Arial" w:hAnsi="Arial" w:cs="Arial"/>
          <w:b/>
          <w:color w:val="auto"/>
        </w:rPr>
      </w:pPr>
      <w:r w:rsidRPr="008D4F69">
        <w:rPr>
          <w:rFonts w:ascii="Arial" w:hAnsi="Arial" w:cs="Arial"/>
          <w:b/>
          <w:color w:val="auto"/>
        </w:rPr>
        <w:t>Kształtowanie postaw proobronnych i patriotycznych młodzieży oraz szacunku do symboli narodowych, historii i dzi</w:t>
      </w:r>
      <w:r w:rsidR="00EA2912" w:rsidRPr="008D4F69">
        <w:rPr>
          <w:rFonts w:ascii="Arial" w:hAnsi="Arial" w:cs="Arial"/>
          <w:b/>
          <w:color w:val="auto"/>
        </w:rPr>
        <w:t>edzictwa kulturowego Polski. Promowanie</w:t>
      </w:r>
      <w:r w:rsidRPr="008D4F69">
        <w:rPr>
          <w:rFonts w:ascii="Arial" w:hAnsi="Arial" w:cs="Arial"/>
          <w:b/>
          <w:color w:val="auto"/>
        </w:rPr>
        <w:t xml:space="preserve"> właściwych postaw moralnych przez wartości odnajdywan</w:t>
      </w:r>
      <w:r w:rsidR="004765B0">
        <w:rPr>
          <w:rFonts w:ascii="Arial" w:hAnsi="Arial" w:cs="Arial"/>
          <w:b/>
          <w:color w:val="auto"/>
        </w:rPr>
        <w:t>e</w:t>
      </w:r>
      <w:r w:rsidRPr="008D4F69">
        <w:rPr>
          <w:rFonts w:ascii="Arial" w:hAnsi="Arial" w:cs="Arial"/>
          <w:b/>
          <w:color w:val="auto"/>
        </w:rPr>
        <w:t xml:space="preserve"> w etosie służby wojskowej:</w:t>
      </w:r>
    </w:p>
    <w:p w:rsidR="001544A2" w:rsidRPr="008D4F69" w:rsidRDefault="001544A2" w:rsidP="00C17449">
      <w:pPr>
        <w:pStyle w:val="Akapitzlist"/>
        <w:numPr>
          <w:ilvl w:val="1"/>
          <w:numId w:val="6"/>
        </w:numPr>
        <w:autoSpaceDE w:val="0"/>
        <w:autoSpaceDN w:val="0"/>
        <w:adjustRightInd w:val="0"/>
        <w:spacing w:line="360" w:lineRule="auto"/>
        <w:rPr>
          <w:rFonts w:ascii="Arial" w:hAnsi="Arial" w:cs="Arial"/>
          <w:sz w:val="24"/>
          <w:szCs w:val="24"/>
        </w:rPr>
      </w:pPr>
      <w:r w:rsidRPr="008D4F69">
        <w:rPr>
          <w:rFonts w:ascii="Arial" w:hAnsi="Arial" w:cs="Arial"/>
          <w:sz w:val="24"/>
          <w:szCs w:val="24"/>
        </w:rPr>
        <w:t>umocnienie szacunku dla symboli narodowych, wojskowych i munduru</w:t>
      </w:r>
      <w:r w:rsidR="004765B0">
        <w:rPr>
          <w:rFonts w:ascii="Arial" w:hAnsi="Arial" w:cs="Arial"/>
          <w:sz w:val="24"/>
          <w:szCs w:val="24"/>
        </w:rPr>
        <w:t>,</w:t>
      </w:r>
    </w:p>
    <w:p w:rsidR="001544A2" w:rsidRPr="008D4F69" w:rsidRDefault="001544A2" w:rsidP="00C17449">
      <w:pPr>
        <w:pStyle w:val="Akapitzlist"/>
        <w:numPr>
          <w:ilvl w:val="1"/>
          <w:numId w:val="6"/>
        </w:numPr>
        <w:autoSpaceDE w:val="0"/>
        <w:autoSpaceDN w:val="0"/>
        <w:adjustRightInd w:val="0"/>
        <w:spacing w:line="360" w:lineRule="auto"/>
        <w:rPr>
          <w:rFonts w:ascii="Arial" w:hAnsi="Arial" w:cs="Arial"/>
          <w:sz w:val="24"/>
          <w:szCs w:val="24"/>
        </w:rPr>
      </w:pPr>
      <w:r w:rsidRPr="008D4F69">
        <w:rPr>
          <w:rFonts w:ascii="Arial" w:hAnsi="Arial" w:cs="Arial"/>
          <w:sz w:val="24"/>
          <w:szCs w:val="24"/>
        </w:rPr>
        <w:t>wykształcenie poszanowania dla obowiązku obrony Ojczyzny i deklaracji zawartych w przysiędze wojskowej</w:t>
      </w:r>
      <w:r w:rsidR="004765B0">
        <w:rPr>
          <w:rFonts w:ascii="Arial" w:hAnsi="Arial" w:cs="Arial"/>
          <w:sz w:val="24"/>
          <w:szCs w:val="24"/>
        </w:rPr>
        <w:t>,</w:t>
      </w:r>
    </w:p>
    <w:p w:rsidR="001544A2" w:rsidRPr="008D4F69" w:rsidRDefault="001544A2" w:rsidP="00C17449">
      <w:pPr>
        <w:pStyle w:val="Akapitzlist"/>
        <w:numPr>
          <w:ilvl w:val="1"/>
          <w:numId w:val="6"/>
        </w:numPr>
        <w:autoSpaceDE w:val="0"/>
        <w:autoSpaceDN w:val="0"/>
        <w:adjustRightInd w:val="0"/>
        <w:spacing w:line="360" w:lineRule="auto"/>
        <w:rPr>
          <w:rFonts w:ascii="Arial" w:hAnsi="Arial" w:cs="Arial"/>
          <w:sz w:val="24"/>
          <w:szCs w:val="24"/>
        </w:rPr>
      </w:pPr>
      <w:r w:rsidRPr="008D4F69">
        <w:rPr>
          <w:rFonts w:ascii="Arial" w:hAnsi="Arial" w:cs="Arial"/>
          <w:sz w:val="24"/>
          <w:szCs w:val="24"/>
        </w:rPr>
        <w:t xml:space="preserve">kultywowanie tradycji orężnych </w:t>
      </w:r>
      <w:r w:rsidR="002A1406" w:rsidRPr="0093045B">
        <w:rPr>
          <w:rFonts w:ascii="Arial" w:hAnsi="Arial" w:cs="Arial"/>
          <w:sz w:val="24"/>
          <w:szCs w:val="24"/>
        </w:rPr>
        <w:t xml:space="preserve">Sił Zbrojnych RP </w:t>
      </w:r>
      <w:r w:rsidRPr="008D4F69">
        <w:rPr>
          <w:rFonts w:ascii="Arial" w:hAnsi="Arial" w:cs="Arial"/>
          <w:sz w:val="24"/>
          <w:szCs w:val="24"/>
        </w:rPr>
        <w:t>oraz pamięci o bohaterach narodowych</w:t>
      </w:r>
      <w:r w:rsidR="004765B0">
        <w:rPr>
          <w:rFonts w:ascii="Arial" w:hAnsi="Arial" w:cs="Arial"/>
          <w:sz w:val="24"/>
          <w:szCs w:val="24"/>
        </w:rPr>
        <w:t>,</w:t>
      </w:r>
    </w:p>
    <w:p w:rsidR="009E549C" w:rsidRPr="00941FFD" w:rsidRDefault="009E549C" w:rsidP="009E549C">
      <w:pPr>
        <w:pStyle w:val="Akapitzlist"/>
        <w:numPr>
          <w:ilvl w:val="1"/>
          <w:numId w:val="6"/>
        </w:numPr>
        <w:autoSpaceDE w:val="0"/>
        <w:autoSpaceDN w:val="0"/>
        <w:adjustRightInd w:val="0"/>
        <w:spacing w:line="360" w:lineRule="auto"/>
        <w:rPr>
          <w:rFonts w:ascii="Arial" w:hAnsi="Arial" w:cs="Arial"/>
          <w:sz w:val="24"/>
          <w:szCs w:val="24"/>
        </w:rPr>
      </w:pPr>
      <w:r w:rsidRPr="008D4F69">
        <w:rPr>
          <w:rFonts w:ascii="Arial" w:hAnsi="Arial" w:cs="Arial"/>
          <w:sz w:val="24"/>
          <w:szCs w:val="24"/>
        </w:rPr>
        <w:t>upowszechnianie ceremoniału wojskowego, dyscypliny wojskowej oraz postaw moralnych opartych na regulaminach wojskowych</w:t>
      </w:r>
      <w:r w:rsidR="00FE5ECA">
        <w:rPr>
          <w:rFonts w:ascii="Arial" w:hAnsi="Arial" w:cs="Arial"/>
          <w:sz w:val="24"/>
          <w:szCs w:val="24"/>
        </w:rPr>
        <w:t xml:space="preserve"> </w:t>
      </w:r>
      <w:r w:rsidR="00FE5ECA" w:rsidRPr="00941FFD">
        <w:rPr>
          <w:rFonts w:ascii="Arial" w:hAnsi="Arial" w:cs="Arial"/>
          <w:sz w:val="24"/>
          <w:szCs w:val="24"/>
        </w:rPr>
        <w:t xml:space="preserve">oraz </w:t>
      </w:r>
      <w:r w:rsidR="001D2042" w:rsidRPr="0093045B">
        <w:rPr>
          <w:rFonts w:ascii="Arial" w:hAnsi="Arial" w:cs="Arial"/>
          <w:sz w:val="24"/>
          <w:szCs w:val="24"/>
        </w:rPr>
        <w:t xml:space="preserve">„Kodeksie Honorowym Żołnierza Zawodowego Wojska Polskiego”, </w:t>
      </w:r>
    </w:p>
    <w:p w:rsidR="0023691B" w:rsidRPr="008D4F69" w:rsidRDefault="001544A2" w:rsidP="00D0468F">
      <w:pPr>
        <w:pStyle w:val="Akapitzlist"/>
        <w:numPr>
          <w:ilvl w:val="1"/>
          <w:numId w:val="6"/>
        </w:numPr>
        <w:autoSpaceDE w:val="0"/>
        <w:autoSpaceDN w:val="0"/>
        <w:adjustRightInd w:val="0"/>
        <w:spacing w:line="360" w:lineRule="auto"/>
        <w:rPr>
          <w:rFonts w:ascii="Arial" w:hAnsi="Arial" w:cs="Arial"/>
          <w:sz w:val="24"/>
          <w:szCs w:val="24"/>
        </w:rPr>
      </w:pPr>
      <w:r w:rsidRPr="008D4F69">
        <w:rPr>
          <w:rFonts w:ascii="Arial" w:hAnsi="Arial" w:cs="Arial"/>
          <w:sz w:val="24"/>
          <w:szCs w:val="24"/>
        </w:rPr>
        <w:t>kształtowanie empatii i wrażliwości przez angażowanie się w działalność prospołeczną.</w:t>
      </w:r>
    </w:p>
    <w:p w:rsidR="001544A2" w:rsidRPr="008D4F69" w:rsidRDefault="001544A2" w:rsidP="00C17449">
      <w:pPr>
        <w:pStyle w:val="Default"/>
        <w:numPr>
          <w:ilvl w:val="0"/>
          <w:numId w:val="7"/>
        </w:numPr>
        <w:spacing w:line="360" w:lineRule="auto"/>
        <w:jc w:val="both"/>
        <w:rPr>
          <w:rFonts w:ascii="Arial" w:hAnsi="Arial" w:cs="Arial"/>
          <w:b/>
          <w:color w:val="auto"/>
        </w:rPr>
      </w:pPr>
      <w:r w:rsidRPr="008D4F69">
        <w:rPr>
          <w:rFonts w:ascii="Arial" w:hAnsi="Arial" w:cs="Arial"/>
          <w:b/>
          <w:color w:val="auto"/>
        </w:rPr>
        <w:lastRenderedPageBreak/>
        <w:t>Zdobycie wiedzy o organizacji i funkcjonowaniu Sił Zbrojnych RP oraz prz</w:t>
      </w:r>
      <w:r w:rsidR="0084443D" w:rsidRPr="008D4F69">
        <w:rPr>
          <w:rFonts w:ascii="Arial" w:hAnsi="Arial" w:cs="Arial"/>
          <w:b/>
          <w:color w:val="auto"/>
        </w:rPr>
        <w:t xml:space="preserve">ygotowanie do pełnienia różnych </w:t>
      </w:r>
      <w:r w:rsidRPr="008D4F69">
        <w:rPr>
          <w:rFonts w:ascii="Arial" w:hAnsi="Arial" w:cs="Arial"/>
          <w:b/>
          <w:color w:val="auto"/>
        </w:rPr>
        <w:t>rodzajów służby wojskowej</w:t>
      </w:r>
      <w:r w:rsidR="00AD422A" w:rsidRPr="008D4F69">
        <w:rPr>
          <w:rFonts w:ascii="Arial" w:hAnsi="Arial" w:cs="Arial"/>
          <w:b/>
          <w:color w:val="auto"/>
        </w:rPr>
        <w:t>, a w tym zapoznanie z</w:t>
      </w:r>
      <w:r w:rsidRPr="008D4F69">
        <w:rPr>
          <w:rFonts w:ascii="Arial" w:hAnsi="Arial" w:cs="Arial"/>
          <w:b/>
          <w:color w:val="auto"/>
        </w:rPr>
        <w:t>:</w:t>
      </w:r>
    </w:p>
    <w:p w:rsidR="001544A2" w:rsidRPr="008D4F69" w:rsidRDefault="001544A2" w:rsidP="00C17449">
      <w:pPr>
        <w:pStyle w:val="Akapitzlist"/>
        <w:numPr>
          <w:ilvl w:val="0"/>
          <w:numId w:val="8"/>
        </w:numPr>
        <w:autoSpaceDE w:val="0"/>
        <w:autoSpaceDN w:val="0"/>
        <w:adjustRightInd w:val="0"/>
        <w:spacing w:line="360" w:lineRule="auto"/>
        <w:rPr>
          <w:rFonts w:ascii="Arial" w:hAnsi="Arial" w:cs="Arial"/>
          <w:sz w:val="24"/>
          <w:szCs w:val="24"/>
        </w:rPr>
      </w:pPr>
      <w:r w:rsidRPr="008D4F69">
        <w:rPr>
          <w:rFonts w:ascii="Arial" w:hAnsi="Arial" w:cs="Arial"/>
          <w:sz w:val="24"/>
          <w:szCs w:val="24"/>
        </w:rPr>
        <w:t xml:space="preserve">podstawowymi aktami prawnymi regulującymi </w:t>
      </w:r>
      <w:r w:rsidR="00215A92" w:rsidRPr="008D4F69">
        <w:rPr>
          <w:rFonts w:ascii="Arial" w:hAnsi="Arial" w:cs="Arial"/>
          <w:sz w:val="24"/>
          <w:szCs w:val="24"/>
        </w:rPr>
        <w:t>zasady pełnienia służby wojskowej</w:t>
      </w:r>
      <w:r w:rsidR="004765B0">
        <w:rPr>
          <w:rFonts w:ascii="Arial" w:hAnsi="Arial" w:cs="Arial"/>
          <w:sz w:val="24"/>
          <w:szCs w:val="24"/>
        </w:rPr>
        <w:t>,</w:t>
      </w:r>
    </w:p>
    <w:p w:rsidR="001544A2" w:rsidRPr="008D4F69" w:rsidRDefault="001544A2" w:rsidP="00C17449">
      <w:pPr>
        <w:pStyle w:val="Akapitzlist"/>
        <w:numPr>
          <w:ilvl w:val="0"/>
          <w:numId w:val="8"/>
        </w:numPr>
        <w:autoSpaceDE w:val="0"/>
        <w:autoSpaceDN w:val="0"/>
        <w:adjustRightInd w:val="0"/>
        <w:spacing w:line="360" w:lineRule="auto"/>
        <w:rPr>
          <w:rFonts w:ascii="Arial" w:hAnsi="Arial" w:cs="Arial"/>
          <w:sz w:val="24"/>
          <w:szCs w:val="24"/>
        </w:rPr>
      </w:pPr>
      <w:r w:rsidRPr="008D4F69">
        <w:rPr>
          <w:rFonts w:ascii="Arial" w:hAnsi="Arial" w:cs="Arial"/>
          <w:sz w:val="24"/>
          <w:szCs w:val="24"/>
        </w:rPr>
        <w:t>zadania</w:t>
      </w:r>
      <w:r w:rsidR="005053E8">
        <w:rPr>
          <w:rFonts w:ascii="Arial" w:hAnsi="Arial" w:cs="Arial"/>
          <w:sz w:val="24"/>
          <w:szCs w:val="24"/>
        </w:rPr>
        <w:t>mi i strukturą Sił Zbrojnych RP</w:t>
      </w:r>
      <w:r w:rsidR="004765B0">
        <w:rPr>
          <w:rFonts w:ascii="Arial" w:hAnsi="Arial" w:cs="Arial"/>
          <w:sz w:val="24"/>
          <w:szCs w:val="24"/>
        </w:rPr>
        <w:t>,</w:t>
      </w:r>
    </w:p>
    <w:p w:rsidR="001544A2" w:rsidRPr="008D4F69" w:rsidRDefault="001544A2" w:rsidP="00C17449">
      <w:pPr>
        <w:pStyle w:val="Akapitzlist"/>
        <w:numPr>
          <w:ilvl w:val="0"/>
          <w:numId w:val="8"/>
        </w:numPr>
        <w:autoSpaceDE w:val="0"/>
        <w:autoSpaceDN w:val="0"/>
        <w:adjustRightInd w:val="0"/>
        <w:spacing w:line="360" w:lineRule="auto"/>
        <w:rPr>
          <w:rFonts w:ascii="Arial" w:hAnsi="Arial" w:cs="Arial"/>
          <w:sz w:val="24"/>
          <w:szCs w:val="24"/>
        </w:rPr>
      </w:pPr>
      <w:r w:rsidRPr="008D4F69">
        <w:rPr>
          <w:rFonts w:ascii="Arial" w:hAnsi="Arial" w:cs="Arial"/>
          <w:sz w:val="24"/>
          <w:szCs w:val="24"/>
        </w:rPr>
        <w:t>uprawnieniami i obowiązkami żołnierza</w:t>
      </w:r>
      <w:r w:rsidR="004765B0">
        <w:rPr>
          <w:rFonts w:ascii="Arial" w:hAnsi="Arial" w:cs="Arial"/>
          <w:sz w:val="24"/>
          <w:szCs w:val="24"/>
        </w:rPr>
        <w:t>,</w:t>
      </w:r>
    </w:p>
    <w:p w:rsidR="001544A2" w:rsidRPr="008D4F69" w:rsidRDefault="001544A2" w:rsidP="00C17449">
      <w:pPr>
        <w:pStyle w:val="Akapitzlist"/>
        <w:numPr>
          <w:ilvl w:val="0"/>
          <w:numId w:val="8"/>
        </w:numPr>
        <w:autoSpaceDE w:val="0"/>
        <w:autoSpaceDN w:val="0"/>
        <w:adjustRightInd w:val="0"/>
        <w:spacing w:line="360" w:lineRule="auto"/>
        <w:rPr>
          <w:rFonts w:ascii="Arial" w:hAnsi="Arial" w:cs="Arial"/>
          <w:sz w:val="24"/>
          <w:szCs w:val="24"/>
        </w:rPr>
      </w:pPr>
      <w:r w:rsidRPr="008D4F69">
        <w:rPr>
          <w:rFonts w:ascii="Arial" w:hAnsi="Arial" w:cs="Arial"/>
          <w:sz w:val="24"/>
          <w:szCs w:val="24"/>
        </w:rPr>
        <w:t>ścieżkami rozwoju zawodowego w wojsku</w:t>
      </w:r>
      <w:r w:rsidR="004765B0">
        <w:rPr>
          <w:rFonts w:ascii="Arial" w:hAnsi="Arial" w:cs="Arial"/>
          <w:sz w:val="24"/>
          <w:szCs w:val="24"/>
        </w:rPr>
        <w:t>,</w:t>
      </w:r>
    </w:p>
    <w:p w:rsidR="00D0468F" w:rsidRPr="008D4F69" w:rsidRDefault="001544A2" w:rsidP="00D0468F">
      <w:pPr>
        <w:pStyle w:val="Akapitzlist"/>
        <w:numPr>
          <w:ilvl w:val="0"/>
          <w:numId w:val="8"/>
        </w:numPr>
        <w:autoSpaceDE w:val="0"/>
        <w:autoSpaceDN w:val="0"/>
        <w:adjustRightInd w:val="0"/>
        <w:spacing w:line="360" w:lineRule="auto"/>
        <w:rPr>
          <w:rFonts w:ascii="Arial" w:hAnsi="Arial" w:cs="Arial"/>
          <w:sz w:val="24"/>
          <w:szCs w:val="24"/>
        </w:rPr>
      </w:pPr>
      <w:r w:rsidRPr="008D4F69">
        <w:rPr>
          <w:rFonts w:ascii="Arial" w:hAnsi="Arial" w:cs="Arial"/>
          <w:sz w:val="24"/>
          <w:szCs w:val="24"/>
        </w:rPr>
        <w:t>systemem szkolenia wojskowego i warunkami pełnienia służby wojskowej.</w:t>
      </w:r>
    </w:p>
    <w:p w:rsidR="00D0468F" w:rsidRPr="008D4F69" w:rsidRDefault="00D0468F" w:rsidP="00D0468F">
      <w:pPr>
        <w:pStyle w:val="Default"/>
        <w:numPr>
          <w:ilvl w:val="0"/>
          <w:numId w:val="7"/>
        </w:numPr>
        <w:spacing w:line="360" w:lineRule="auto"/>
        <w:jc w:val="both"/>
        <w:rPr>
          <w:rFonts w:ascii="Arial" w:hAnsi="Arial" w:cs="Arial"/>
          <w:b/>
          <w:color w:val="auto"/>
        </w:rPr>
      </w:pPr>
      <w:r w:rsidRPr="008D4F69">
        <w:rPr>
          <w:rFonts w:ascii="Arial" w:hAnsi="Arial" w:cs="Arial"/>
          <w:b/>
          <w:color w:val="auto"/>
        </w:rPr>
        <w:t>Podnoszenie sprawności fizycznej oraz promowanie zdrowego stylu życia i rozwijania zainteresowań:</w:t>
      </w:r>
    </w:p>
    <w:p w:rsidR="001544A2" w:rsidRPr="00941FFD" w:rsidRDefault="001544A2" w:rsidP="00C17449">
      <w:pPr>
        <w:pStyle w:val="Akapitzlist"/>
        <w:numPr>
          <w:ilvl w:val="0"/>
          <w:numId w:val="9"/>
        </w:numPr>
        <w:autoSpaceDE w:val="0"/>
        <w:autoSpaceDN w:val="0"/>
        <w:adjustRightInd w:val="0"/>
        <w:spacing w:line="360" w:lineRule="auto"/>
        <w:rPr>
          <w:rFonts w:ascii="Arial" w:hAnsi="Arial" w:cs="Arial"/>
          <w:sz w:val="24"/>
          <w:szCs w:val="24"/>
        </w:rPr>
      </w:pPr>
      <w:r w:rsidRPr="00941FFD">
        <w:rPr>
          <w:rFonts w:ascii="Arial" w:hAnsi="Arial" w:cs="Arial"/>
          <w:sz w:val="24"/>
          <w:szCs w:val="24"/>
        </w:rPr>
        <w:t xml:space="preserve">poszerzenie zakresu </w:t>
      </w:r>
      <w:r w:rsidR="00215A92" w:rsidRPr="00941FFD">
        <w:rPr>
          <w:rFonts w:ascii="Arial" w:hAnsi="Arial" w:cs="Arial"/>
          <w:sz w:val="24"/>
          <w:szCs w:val="24"/>
        </w:rPr>
        <w:t>wychowania fizycznego</w:t>
      </w:r>
      <w:r w:rsidRPr="00941FFD">
        <w:rPr>
          <w:rFonts w:ascii="Arial" w:hAnsi="Arial" w:cs="Arial"/>
          <w:sz w:val="24"/>
          <w:szCs w:val="24"/>
        </w:rPr>
        <w:t xml:space="preserve"> realizowanego w szkole o elementy </w:t>
      </w:r>
      <w:r w:rsidR="003372C0" w:rsidRPr="00941FFD">
        <w:rPr>
          <w:rFonts w:ascii="Arial" w:hAnsi="Arial" w:cs="Arial"/>
          <w:sz w:val="24"/>
          <w:szCs w:val="24"/>
        </w:rPr>
        <w:t xml:space="preserve">wychowania </w:t>
      </w:r>
      <w:r w:rsidRPr="00941FFD">
        <w:rPr>
          <w:rFonts w:ascii="Arial" w:hAnsi="Arial" w:cs="Arial"/>
          <w:sz w:val="24"/>
          <w:szCs w:val="24"/>
        </w:rPr>
        <w:t>fizycznego żołnierzy</w:t>
      </w:r>
      <w:r w:rsidR="004765B0">
        <w:rPr>
          <w:rFonts w:ascii="Arial" w:hAnsi="Arial" w:cs="Arial"/>
          <w:sz w:val="24"/>
          <w:szCs w:val="24"/>
        </w:rPr>
        <w:t>,</w:t>
      </w:r>
    </w:p>
    <w:p w:rsidR="001544A2" w:rsidRPr="00941FFD" w:rsidRDefault="001544A2" w:rsidP="00C17449">
      <w:pPr>
        <w:pStyle w:val="Akapitzlist"/>
        <w:numPr>
          <w:ilvl w:val="0"/>
          <w:numId w:val="9"/>
        </w:numPr>
        <w:autoSpaceDE w:val="0"/>
        <w:autoSpaceDN w:val="0"/>
        <w:adjustRightInd w:val="0"/>
        <w:spacing w:line="360" w:lineRule="auto"/>
        <w:rPr>
          <w:rFonts w:ascii="Arial" w:hAnsi="Arial" w:cs="Arial"/>
          <w:sz w:val="24"/>
          <w:szCs w:val="24"/>
        </w:rPr>
      </w:pPr>
      <w:r w:rsidRPr="00941FFD">
        <w:rPr>
          <w:rFonts w:ascii="Arial" w:hAnsi="Arial" w:cs="Arial"/>
          <w:sz w:val="24"/>
          <w:szCs w:val="24"/>
        </w:rPr>
        <w:t xml:space="preserve">przygotowanie do testu sprawności fizycznej w ramach postępowania kwalifikacyjnego dla kandydatów do służby </w:t>
      </w:r>
      <w:r w:rsidR="00BD5828" w:rsidRPr="00941FFD">
        <w:rPr>
          <w:rFonts w:ascii="Arial" w:hAnsi="Arial" w:cs="Arial"/>
          <w:sz w:val="24"/>
          <w:szCs w:val="24"/>
        </w:rPr>
        <w:t>wojskowej</w:t>
      </w:r>
      <w:r w:rsidR="004765B0">
        <w:rPr>
          <w:rFonts w:ascii="Arial" w:hAnsi="Arial" w:cs="Arial"/>
          <w:sz w:val="24"/>
          <w:szCs w:val="24"/>
        </w:rPr>
        <w:t>,</w:t>
      </w:r>
    </w:p>
    <w:p w:rsidR="001544A2" w:rsidRPr="00941FFD" w:rsidRDefault="001544A2" w:rsidP="00C17449">
      <w:pPr>
        <w:pStyle w:val="Akapitzlist"/>
        <w:numPr>
          <w:ilvl w:val="0"/>
          <w:numId w:val="9"/>
        </w:numPr>
        <w:autoSpaceDE w:val="0"/>
        <w:autoSpaceDN w:val="0"/>
        <w:adjustRightInd w:val="0"/>
        <w:spacing w:line="360" w:lineRule="auto"/>
        <w:rPr>
          <w:rFonts w:ascii="Arial" w:hAnsi="Arial" w:cs="Arial"/>
          <w:sz w:val="24"/>
          <w:szCs w:val="24"/>
        </w:rPr>
      </w:pPr>
      <w:r w:rsidRPr="00941FFD">
        <w:rPr>
          <w:rFonts w:ascii="Arial" w:hAnsi="Arial" w:cs="Arial"/>
          <w:sz w:val="24"/>
          <w:szCs w:val="24"/>
        </w:rPr>
        <w:t>nauka wybranych elementów samoobrony i walki w bliskim kontakcie</w:t>
      </w:r>
      <w:r w:rsidR="004765B0">
        <w:rPr>
          <w:rFonts w:ascii="Arial" w:hAnsi="Arial" w:cs="Arial"/>
          <w:sz w:val="24"/>
          <w:szCs w:val="24"/>
        </w:rPr>
        <w:t>,</w:t>
      </w:r>
    </w:p>
    <w:p w:rsidR="001544A2" w:rsidRPr="00941FFD" w:rsidRDefault="001544A2" w:rsidP="00C17449">
      <w:pPr>
        <w:pStyle w:val="Akapitzlist"/>
        <w:numPr>
          <w:ilvl w:val="0"/>
          <w:numId w:val="9"/>
        </w:numPr>
        <w:autoSpaceDE w:val="0"/>
        <w:autoSpaceDN w:val="0"/>
        <w:adjustRightInd w:val="0"/>
        <w:spacing w:line="360" w:lineRule="auto"/>
        <w:rPr>
          <w:rFonts w:ascii="Arial" w:hAnsi="Arial" w:cs="Arial"/>
          <w:sz w:val="24"/>
          <w:szCs w:val="24"/>
        </w:rPr>
      </w:pPr>
      <w:r w:rsidRPr="00941FFD">
        <w:rPr>
          <w:rFonts w:ascii="Arial" w:hAnsi="Arial" w:cs="Arial"/>
          <w:sz w:val="24"/>
          <w:szCs w:val="24"/>
        </w:rPr>
        <w:t>wzmocnienie odpor</w:t>
      </w:r>
      <w:r w:rsidR="00D0468F" w:rsidRPr="00941FFD">
        <w:rPr>
          <w:rFonts w:ascii="Arial" w:hAnsi="Arial" w:cs="Arial"/>
          <w:sz w:val="24"/>
          <w:szCs w:val="24"/>
        </w:rPr>
        <w:t>ności psychofizycznej młodzieży</w:t>
      </w:r>
      <w:r w:rsidR="004765B0">
        <w:rPr>
          <w:rFonts w:ascii="Arial" w:hAnsi="Arial" w:cs="Arial"/>
          <w:sz w:val="24"/>
          <w:szCs w:val="24"/>
        </w:rPr>
        <w:t>,</w:t>
      </w:r>
    </w:p>
    <w:p w:rsidR="00D0468F" w:rsidRPr="00941FFD" w:rsidRDefault="00D0468F" w:rsidP="00C17449">
      <w:pPr>
        <w:pStyle w:val="Akapitzlist"/>
        <w:numPr>
          <w:ilvl w:val="0"/>
          <w:numId w:val="9"/>
        </w:numPr>
        <w:autoSpaceDE w:val="0"/>
        <w:autoSpaceDN w:val="0"/>
        <w:adjustRightInd w:val="0"/>
        <w:spacing w:line="360" w:lineRule="auto"/>
        <w:rPr>
          <w:rFonts w:ascii="Arial" w:hAnsi="Arial" w:cs="Arial"/>
          <w:sz w:val="24"/>
          <w:szCs w:val="24"/>
        </w:rPr>
      </w:pPr>
      <w:r w:rsidRPr="00941FFD">
        <w:rPr>
          <w:rFonts w:ascii="Arial" w:hAnsi="Arial" w:cs="Arial"/>
          <w:sz w:val="24"/>
          <w:szCs w:val="24"/>
        </w:rPr>
        <w:t>wspieranie rozwoju zainteresowań wojskowych uczniów poprzez dostęp do realnego sprzętu, wyposażenia wojskowego, a także warunków szkolenia oraz pełnienia służby wojskowej.</w:t>
      </w:r>
    </w:p>
    <w:p w:rsidR="001544A2" w:rsidRPr="00941FFD" w:rsidRDefault="001544A2" w:rsidP="00310B35">
      <w:pPr>
        <w:pStyle w:val="Default"/>
        <w:numPr>
          <w:ilvl w:val="0"/>
          <w:numId w:val="7"/>
        </w:numPr>
        <w:spacing w:line="360" w:lineRule="auto"/>
        <w:jc w:val="both"/>
        <w:rPr>
          <w:rFonts w:ascii="Arial" w:hAnsi="Arial" w:cs="Arial"/>
          <w:b/>
          <w:color w:val="auto"/>
        </w:rPr>
      </w:pPr>
      <w:r w:rsidRPr="00941FFD">
        <w:rPr>
          <w:rFonts w:ascii="Arial" w:hAnsi="Arial" w:cs="Arial"/>
          <w:b/>
          <w:color w:val="auto"/>
        </w:rPr>
        <w:t>Kształtowanie uniwersalnych kompetencji społecznych</w:t>
      </w:r>
      <w:r w:rsidR="00310B35" w:rsidRPr="00941FFD">
        <w:rPr>
          <w:rFonts w:ascii="Arial" w:hAnsi="Arial" w:cs="Arial"/>
          <w:b/>
          <w:color w:val="auto"/>
        </w:rPr>
        <w:t xml:space="preserve"> oraz zdolności obronnych:</w:t>
      </w:r>
    </w:p>
    <w:p w:rsidR="001544A2" w:rsidRPr="002953CB" w:rsidRDefault="001544A2" w:rsidP="00C17449">
      <w:pPr>
        <w:pStyle w:val="Akapitzlist"/>
        <w:numPr>
          <w:ilvl w:val="0"/>
          <w:numId w:val="10"/>
        </w:numPr>
        <w:autoSpaceDE w:val="0"/>
        <w:autoSpaceDN w:val="0"/>
        <w:adjustRightInd w:val="0"/>
        <w:spacing w:line="360" w:lineRule="auto"/>
        <w:rPr>
          <w:rFonts w:ascii="Arial" w:hAnsi="Arial" w:cs="Arial"/>
          <w:sz w:val="24"/>
          <w:szCs w:val="24"/>
        </w:rPr>
      </w:pPr>
      <w:r w:rsidRPr="002953CB">
        <w:rPr>
          <w:rFonts w:ascii="Arial" w:hAnsi="Arial" w:cs="Arial"/>
          <w:sz w:val="24"/>
          <w:szCs w:val="24"/>
        </w:rPr>
        <w:t>nauka działania w zespole i skutecznego komunikowania się</w:t>
      </w:r>
      <w:r w:rsidR="004765B0" w:rsidRPr="002953CB">
        <w:rPr>
          <w:rFonts w:ascii="Arial" w:hAnsi="Arial" w:cs="Arial"/>
          <w:sz w:val="24"/>
          <w:szCs w:val="24"/>
        </w:rPr>
        <w:t>,</w:t>
      </w:r>
    </w:p>
    <w:p w:rsidR="001544A2" w:rsidRPr="002953CB" w:rsidRDefault="001544A2" w:rsidP="00C17449">
      <w:pPr>
        <w:pStyle w:val="Akapitzlist"/>
        <w:numPr>
          <w:ilvl w:val="0"/>
          <w:numId w:val="10"/>
        </w:numPr>
        <w:autoSpaceDE w:val="0"/>
        <w:autoSpaceDN w:val="0"/>
        <w:adjustRightInd w:val="0"/>
        <w:spacing w:line="360" w:lineRule="auto"/>
        <w:rPr>
          <w:rFonts w:ascii="Arial" w:hAnsi="Arial" w:cs="Arial"/>
          <w:sz w:val="24"/>
          <w:szCs w:val="24"/>
        </w:rPr>
      </w:pPr>
      <w:r w:rsidRPr="002953CB">
        <w:rPr>
          <w:rFonts w:ascii="Arial" w:hAnsi="Arial" w:cs="Arial"/>
          <w:sz w:val="24"/>
          <w:szCs w:val="24"/>
        </w:rPr>
        <w:t>wsparcie świadomych wyborów zawodowych</w:t>
      </w:r>
      <w:r w:rsidR="004765B0" w:rsidRPr="002953CB">
        <w:rPr>
          <w:rFonts w:ascii="Arial" w:hAnsi="Arial" w:cs="Arial"/>
          <w:sz w:val="24"/>
          <w:szCs w:val="24"/>
        </w:rPr>
        <w:t>,</w:t>
      </w:r>
    </w:p>
    <w:p w:rsidR="001544A2" w:rsidRPr="002953CB" w:rsidRDefault="001544A2" w:rsidP="00C17449">
      <w:pPr>
        <w:pStyle w:val="Akapitzlist"/>
        <w:numPr>
          <w:ilvl w:val="0"/>
          <w:numId w:val="10"/>
        </w:numPr>
        <w:autoSpaceDE w:val="0"/>
        <w:autoSpaceDN w:val="0"/>
        <w:adjustRightInd w:val="0"/>
        <w:spacing w:line="360" w:lineRule="auto"/>
        <w:rPr>
          <w:rFonts w:ascii="Arial" w:hAnsi="Arial" w:cs="Arial"/>
          <w:sz w:val="24"/>
          <w:szCs w:val="24"/>
        </w:rPr>
      </w:pPr>
      <w:r w:rsidRPr="002953CB">
        <w:rPr>
          <w:rFonts w:ascii="Arial" w:hAnsi="Arial" w:cs="Arial"/>
          <w:sz w:val="24"/>
          <w:szCs w:val="24"/>
        </w:rPr>
        <w:t xml:space="preserve">nauka oceny ryzyka i niesienia pomocy w sytuacji zagrożeń </w:t>
      </w:r>
      <w:r w:rsidR="00941FFD" w:rsidRPr="002953CB">
        <w:rPr>
          <w:rFonts w:ascii="Arial" w:hAnsi="Arial" w:cs="Arial"/>
          <w:sz w:val="24"/>
          <w:szCs w:val="24"/>
        </w:rPr>
        <w:t>militarnych i niemilitarnych (np. klęsk żywiołowych)</w:t>
      </w:r>
      <w:r w:rsidR="004765B0" w:rsidRPr="002953CB">
        <w:rPr>
          <w:rFonts w:ascii="Arial" w:hAnsi="Arial" w:cs="Arial"/>
          <w:sz w:val="24"/>
          <w:szCs w:val="24"/>
        </w:rPr>
        <w:t>,</w:t>
      </w:r>
    </w:p>
    <w:p w:rsidR="001544A2" w:rsidRPr="002953CB" w:rsidRDefault="001544A2" w:rsidP="00C17449">
      <w:pPr>
        <w:pStyle w:val="Akapitzlist"/>
        <w:numPr>
          <w:ilvl w:val="0"/>
          <w:numId w:val="10"/>
        </w:numPr>
        <w:autoSpaceDE w:val="0"/>
        <w:autoSpaceDN w:val="0"/>
        <w:adjustRightInd w:val="0"/>
        <w:spacing w:line="360" w:lineRule="auto"/>
        <w:rPr>
          <w:rFonts w:ascii="Arial" w:hAnsi="Arial" w:cs="Arial"/>
          <w:sz w:val="24"/>
          <w:szCs w:val="24"/>
        </w:rPr>
      </w:pPr>
      <w:r w:rsidRPr="002953CB">
        <w:rPr>
          <w:rFonts w:ascii="Arial" w:hAnsi="Arial" w:cs="Arial"/>
          <w:sz w:val="24"/>
          <w:szCs w:val="24"/>
        </w:rPr>
        <w:t>nauka samooceny oraz umiejętności autoprezentacji</w:t>
      </w:r>
      <w:r w:rsidR="004765B0" w:rsidRPr="002953CB">
        <w:rPr>
          <w:rFonts w:ascii="Arial" w:hAnsi="Arial" w:cs="Arial"/>
          <w:sz w:val="24"/>
          <w:szCs w:val="24"/>
        </w:rPr>
        <w:t>,</w:t>
      </w:r>
    </w:p>
    <w:p w:rsidR="001544A2" w:rsidRPr="00941FFD" w:rsidRDefault="001544A2" w:rsidP="00C17449">
      <w:pPr>
        <w:pStyle w:val="Akapitzlist"/>
        <w:numPr>
          <w:ilvl w:val="0"/>
          <w:numId w:val="10"/>
        </w:numPr>
        <w:autoSpaceDE w:val="0"/>
        <w:autoSpaceDN w:val="0"/>
        <w:adjustRightInd w:val="0"/>
        <w:spacing w:line="360" w:lineRule="auto"/>
        <w:rPr>
          <w:rFonts w:ascii="Arial" w:hAnsi="Arial" w:cs="Arial"/>
          <w:sz w:val="24"/>
          <w:szCs w:val="24"/>
        </w:rPr>
      </w:pPr>
      <w:r w:rsidRPr="00941FFD">
        <w:rPr>
          <w:rFonts w:ascii="Arial" w:hAnsi="Arial" w:cs="Arial"/>
          <w:sz w:val="24"/>
          <w:szCs w:val="24"/>
        </w:rPr>
        <w:t>nauka udzielania pierwszej pomocy.</w:t>
      </w:r>
    </w:p>
    <w:p w:rsidR="00DD06AD" w:rsidRPr="00DD06AD" w:rsidRDefault="001544A2" w:rsidP="00DD06AD">
      <w:pPr>
        <w:pStyle w:val="Default"/>
        <w:spacing w:line="360" w:lineRule="auto"/>
        <w:jc w:val="both"/>
        <w:rPr>
          <w:rFonts w:ascii="Arial" w:hAnsi="Arial" w:cs="Arial"/>
          <w:color w:val="auto"/>
          <w:highlight w:val="cyan"/>
        </w:rPr>
      </w:pPr>
      <w:r w:rsidRPr="00941FFD">
        <w:rPr>
          <w:rFonts w:ascii="Arial" w:hAnsi="Arial" w:cs="Arial"/>
          <w:color w:val="auto"/>
        </w:rPr>
        <w:tab/>
      </w:r>
      <w:r w:rsidR="00DB5CF6" w:rsidRPr="004A1939">
        <w:rPr>
          <w:rFonts w:ascii="Arial" w:hAnsi="Arial" w:cs="Arial"/>
          <w:color w:val="auto"/>
        </w:rPr>
        <w:t xml:space="preserve">Według </w:t>
      </w:r>
      <w:r w:rsidRPr="004A1939">
        <w:rPr>
          <w:rFonts w:ascii="Arial" w:hAnsi="Arial" w:cs="Arial"/>
          <w:color w:val="auto"/>
        </w:rPr>
        <w:t xml:space="preserve">założeń programu nabyte umiejętności będą przydatne przyszłym absolwentom nie tylko w życiu zawodowym, </w:t>
      </w:r>
      <w:r w:rsidR="00163A5C" w:rsidRPr="004A1939">
        <w:rPr>
          <w:rFonts w:ascii="Arial" w:hAnsi="Arial" w:cs="Arial"/>
          <w:color w:val="auto"/>
        </w:rPr>
        <w:br/>
      </w:r>
      <w:r w:rsidRPr="004A1939">
        <w:rPr>
          <w:rFonts w:ascii="Arial" w:hAnsi="Arial" w:cs="Arial"/>
          <w:color w:val="auto"/>
        </w:rPr>
        <w:t xml:space="preserve">ale i </w:t>
      </w:r>
      <w:r w:rsidR="006F4C1C" w:rsidRPr="004A1939">
        <w:rPr>
          <w:rFonts w:ascii="Arial" w:hAnsi="Arial" w:cs="Arial"/>
          <w:color w:val="auto"/>
        </w:rPr>
        <w:t>pozazawodowym</w:t>
      </w:r>
      <w:r w:rsidRPr="004A1939">
        <w:rPr>
          <w:rFonts w:ascii="Arial" w:hAnsi="Arial" w:cs="Arial"/>
          <w:color w:val="auto"/>
        </w:rPr>
        <w:t xml:space="preserve"> - </w:t>
      </w:r>
      <w:r w:rsidR="00DF15A4" w:rsidRPr="004A1939">
        <w:rPr>
          <w:rFonts w:ascii="Arial" w:hAnsi="Arial" w:cs="Arial"/>
          <w:color w:val="auto"/>
        </w:rPr>
        <w:t>wykształcą w nich pożądane</w:t>
      </w:r>
      <w:r w:rsidRPr="004A1939">
        <w:rPr>
          <w:rFonts w:ascii="Arial" w:hAnsi="Arial" w:cs="Arial"/>
          <w:color w:val="auto"/>
        </w:rPr>
        <w:t xml:space="preserve"> postawy i nawyki aktywnego, świadomego</w:t>
      </w:r>
      <w:r w:rsidR="00A8233B" w:rsidRPr="004A1939">
        <w:rPr>
          <w:rFonts w:ascii="Arial" w:hAnsi="Arial" w:cs="Arial"/>
          <w:color w:val="auto"/>
        </w:rPr>
        <w:t xml:space="preserve"> i odpowiedzialnego</w:t>
      </w:r>
      <w:r w:rsidRPr="004A1939">
        <w:rPr>
          <w:rFonts w:ascii="Arial" w:hAnsi="Arial" w:cs="Arial"/>
          <w:color w:val="auto"/>
        </w:rPr>
        <w:t xml:space="preserve"> uczestnictwa </w:t>
      </w:r>
      <w:r w:rsidR="00A8233B" w:rsidRPr="004A1939">
        <w:rPr>
          <w:rFonts w:ascii="Arial" w:hAnsi="Arial" w:cs="Arial"/>
          <w:color w:val="auto"/>
        </w:rPr>
        <w:br/>
      </w:r>
      <w:r w:rsidRPr="004A1939">
        <w:rPr>
          <w:rFonts w:ascii="Arial" w:hAnsi="Arial" w:cs="Arial"/>
          <w:color w:val="auto"/>
        </w:rPr>
        <w:t xml:space="preserve">w codziennym </w:t>
      </w:r>
      <w:r w:rsidR="009437CA" w:rsidRPr="004A1939">
        <w:rPr>
          <w:rFonts w:ascii="Arial" w:hAnsi="Arial" w:cs="Arial"/>
          <w:color w:val="auto"/>
        </w:rPr>
        <w:t xml:space="preserve">życiu </w:t>
      </w:r>
      <w:r w:rsidR="005A1EC8" w:rsidRPr="004A1939">
        <w:rPr>
          <w:rFonts w:ascii="Arial" w:hAnsi="Arial" w:cs="Arial"/>
          <w:color w:val="auto"/>
        </w:rPr>
        <w:t>społecznym.</w:t>
      </w:r>
      <w:r w:rsidR="00703A5D" w:rsidRPr="004A1939">
        <w:rPr>
          <w:rFonts w:ascii="Arial" w:hAnsi="Arial" w:cs="Arial"/>
          <w:color w:val="auto"/>
        </w:rPr>
        <w:t xml:space="preserve"> Ponadto p</w:t>
      </w:r>
      <w:r w:rsidR="00703A5D" w:rsidRPr="004A1939">
        <w:rPr>
          <w:rFonts w:ascii="Arial" w:hAnsi="Arial" w:cs="Arial"/>
        </w:rPr>
        <w:t xml:space="preserve">rogram nauczania EW powstał przy uwzględnieniu podstawy programowej kształcenia ogólnego i pozostaje w korelacji z przedmiotami realizowanymi zarówno na poziomie podstawowym, jak i rozszerzonym. </w:t>
      </w:r>
      <w:r w:rsidR="00DD06AD" w:rsidRPr="004A1939">
        <w:rPr>
          <w:rFonts w:ascii="Arial" w:hAnsi="Arial" w:cs="Arial"/>
          <w:color w:val="auto"/>
        </w:rPr>
        <w:t xml:space="preserve">Podstawa </w:t>
      </w:r>
      <w:r w:rsidR="00DD06AD" w:rsidRPr="004A1939">
        <w:rPr>
          <w:rFonts w:ascii="Arial" w:hAnsi="Arial" w:cs="Arial"/>
          <w:color w:val="auto"/>
        </w:rPr>
        <w:lastRenderedPageBreak/>
        <w:t>programowa kształcenia ogólnego dla liceum ogólnokształcącego i technikum po reformie oświaty, zgodnie z uzasadnieniem Ministra Edukacji Narodowej uwzględnia potrzebę stosowania w szkołach korelacji przedmiotowej oraz wzmocnienia wychowawczej i profilaktycznej funkcji szkoły.</w:t>
      </w:r>
      <w:r w:rsidR="00DD06AD" w:rsidRPr="004A1939">
        <w:rPr>
          <w:rFonts w:ascii="Arial" w:hAnsi="Arial" w:cs="Arial"/>
        </w:rPr>
        <w:t xml:space="preserve"> </w:t>
      </w:r>
      <w:r w:rsidR="00DD06AD" w:rsidRPr="004A1939">
        <w:rPr>
          <w:rFonts w:ascii="Arial" w:hAnsi="Arial" w:cs="Arial"/>
          <w:color w:val="auto"/>
        </w:rPr>
        <w:t>Cele i zadania szkoły określone w podstawie programowej w dużej mierze odpowiadają celom i zadaniom zdefiniowanym w programie nauczania EW, dlatego zasadnym jest wskazanie obszarów, które są wspólne z punktu widzenia kształcenia ogólnego oraz wyszkolenia absolwentów, chcących swą przyszłość zawodową związać z wojskiem. Odniesienie do podstawy programowej kształcenia ogólnego dla liceum i technikum znajduje się w załączniku nr 7.</w:t>
      </w:r>
      <w:r w:rsidR="00F14935" w:rsidRPr="004A1939">
        <w:rPr>
          <w:rFonts w:ascii="Arial" w:hAnsi="Arial" w:cs="Arial"/>
          <w:color w:val="auto"/>
        </w:rPr>
        <w:t xml:space="preserve"> </w:t>
      </w:r>
    </w:p>
    <w:p w:rsidR="00DD06AD" w:rsidRPr="007C4EBB" w:rsidRDefault="00DD06AD" w:rsidP="00267105">
      <w:pPr>
        <w:pStyle w:val="Default"/>
        <w:spacing w:line="360" w:lineRule="auto"/>
        <w:jc w:val="both"/>
        <w:rPr>
          <w:rFonts w:ascii="Arial" w:hAnsi="Arial" w:cs="Arial"/>
          <w:bCs/>
        </w:rPr>
      </w:pPr>
    </w:p>
    <w:p w:rsidR="00BA443F" w:rsidRPr="001D194A" w:rsidRDefault="00BA443F" w:rsidP="0075457E">
      <w:pPr>
        <w:pStyle w:val="Default"/>
        <w:numPr>
          <w:ilvl w:val="0"/>
          <w:numId w:val="1"/>
        </w:numPr>
        <w:spacing w:line="360" w:lineRule="auto"/>
        <w:jc w:val="both"/>
        <w:rPr>
          <w:rFonts w:ascii="Arial" w:hAnsi="Arial" w:cs="Arial"/>
          <w:b/>
          <w:bCs/>
          <w:color w:val="auto"/>
        </w:rPr>
      </w:pPr>
      <w:r w:rsidRPr="001D194A">
        <w:rPr>
          <w:rFonts w:ascii="Arial" w:hAnsi="Arial" w:cs="Arial"/>
          <w:b/>
          <w:bCs/>
          <w:color w:val="auto"/>
        </w:rPr>
        <w:t xml:space="preserve">TREŚCI NAUCZANIA </w:t>
      </w:r>
    </w:p>
    <w:p w:rsidR="00BA443F" w:rsidRPr="001D194A" w:rsidRDefault="00BA443F" w:rsidP="0075457E">
      <w:pPr>
        <w:pStyle w:val="Default"/>
        <w:numPr>
          <w:ilvl w:val="1"/>
          <w:numId w:val="1"/>
        </w:numPr>
        <w:spacing w:line="360" w:lineRule="auto"/>
        <w:jc w:val="both"/>
        <w:rPr>
          <w:rFonts w:ascii="Arial" w:hAnsi="Arial" w:cs="Arial"/>
          <w:b/>
          <w:bCs/>
          <w:color w:val="auto"/>
        </w:rPr>
      </w:pPr>
      <w:r w:rsidRPr="001D194A">
        <w:rPr>
          <w:rFonts w:ascii="Arial" w:hAnsi="Arial" w:cs="Arial"/>
          <w:b/>
          <w:bCs/>
          <w:color w:val="auto"/>
        </w:rPr>
        <w:t>Ramow</w:t>
      </w:r>
      <w:r w:rsidR="00624486" w:rsidRPr="001D194A">
        <w:rPr>
          <w:rFonts w:ascii="Arial" w:hAnsi="Arial" w:cs="Arial"/>
          <w:b/>
          <w:bCs/>
          <w:color w:val="auto"/>
        </w:rPr>
        <w:t xml:space="preserve">y rozkład materiału przedmiotu </w:t>
      </w:r>
      <w:r w:rsidR="0073353D">
        <w:rPr>
          <w:rFonts w:ascii="Arial" w:hAnsi="Arial" w:cs="Arial"/>
          <w:b/>
          <w:bCs/>
          <w:color w:val="auto"/>
        </w:rPr>
        <w:t>„</w:t>
      </w:r>
      <w:r w:rsidR="00991C94" w:rsidRPr="001D194A">
        <w:rPr>
          <w:rFonts w:ascii="Arial" w:hAnsi="Arial" w:cs="Arial"/>
          <w:b/>
          <w:bCs/>
          <w:color w:val="auto"/>
        </w:rPr>
        <w:t>Edukacja wojskowa</w:t>
      </w:r>
      <w:r w:rsidR="0073353D">
        <w:rPr>
          <w:rFonts w:ascii="Arial" w:hAnsi="Arial" w:cs="Arial"/>
          <w:b/>
          <w:bCs/>
          <w:color w:val="auto"/>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409"/>
        <w:gridCol w:w="2410"/>
        <w:gridCol w:w="2410"/>
      </w:tblGrid>
      <w:tr w:rsidR="005F6779" w:rsidRPr="002E3467" w:rsidTr="005F6779">
        <w:tc>
          <w:tcPr>
            <w:tcW w:w="7650" w:type="dxa"/>
            <w:vMerge w:val="restart"/>
            <w:vAlign w:val="center"/>
          </w:tcPr>
          <w:p w:rsidR="005F6779" w:rsidRPr="002E3467" w:rsidRDefault="005F6779" w:rsidP="005679CC">
            <w:pPr>
              <w:pStyle w:val="Bezodstpw"/>
              <w:jc w:val="center"/>
              <w:rPr>
                <w:rFonts w:cs="Calibri"/>
                <w:b/>
                <w:sz w:val="24"/>
                <w:szCs w:val="24"/>
              </w:rPr>
            </w:pPr>
            <w:r w:rsidRPr="002E3467">
              <w:rPr>
                <w:rFonts w:cs="Calibri"/>
                <w:b/>
                <w:sz w:val="24"/>
                <w:szCs w:val="24"/>
              </w:rPr>
              <w:t>Nazwa bloku tematycznego</w:t>
            </w:r>
          </w:p>
        </w:tc>
        <w:tc>
          <w:tcPr>
            <w:tcW w:w="2409" w:type="dxa"/>
            <w:vAlign w:val="center"/>
          </w:tcPr>
          <w:p w:rsidR="005F6779" w:rsidRPr="002E3467" w:rsidRDefault="005F6779" w:rsidP="005679CC">
            <w:pPr>
              <w:pStyle w:val="Bezodstpw"/>
              <w:jc w:val="center"/>
              <w:rPr>
                <w:rFonts w:cs="Calibri"/>
                <w:b/>
                <w:sz w:val="24"/>
                <w:szCs w:val="24"/>
              </w:rPr>
            </w:pPr>
            <w:r w:rsidRPr="002E3467">
              <w:rPr>
                <w:rFonts w:cs="Calibri"/>
                <w:b/>
                <w:sz w:val="24"/>
                <w:szCs w:val="24"/>
              </w:rPr>
              <w:t xml:space="preserve">Liczba godzin </w:t>
            </w:r>
          </w:p>
          <w:p w:rsidR="005F6779" w:rsidRPr="002E3467" w:rsidRDefault="005F6779" w:rsidP="005679CC">
            <w:pPr>
              <w:pStyle w:val="Bezodstpw"/>
              <w:jc w:val="center"/>
              <w:rPr>
                <w:rFonts w:cs="Calibri"/>
                <w:b/>
                <w:sz w:val="24"/>
                <w:szCs w:val="24"/>
              </w:rPr>
            </w:pPr>
            <w:r w:rsidRPr="002E3467">
              <w:rPr>
                <w:rFonts w:cs="Calibri"/>
                <w:b/>
                <w:sz w:val="24"/>
                <w:szCs w:val="24"/>
              </w:rPr>
              <w:t xml:space="preserve">w przedostatniej klasie </w:t>
            </w:r>
            <w:r w:rsidRPr="002E3467">
              <w:rPr>
                <w:rStyle w:val="Odwoanieprzypisudolnego"/>
                <w:rFonts w:cs="Calibri"/>
                <w:sz w:val="24"/>
                <w:szCs w:val="24"/>
              </w:rPr>
              <w:footnoteReference w:id="13"/>
            </w:r>
          </w:p>
        </w:tc>
        <w:tc>
          <w:tcPr>
            <w:tcW w:w="2410" w:type="dxa"/>
            <w:vAlign w:val="center"/>
          </w:tcPr>
          <w:p w:rsidR="005F6779" w:rsidRPr="002E3467" w:rsidRDefault="005F6779" w:rsidP="005679CC">
            <w:pPr>
              <w:pStyle w:val="Bezodstpw"/>
              <w:jc w:val="center"/>
              <w:rPr>
                <w:rFonts w:cs="Calibri"/>
                <w:b/>
                <w:sz w:val="24"/>
                <w:szCs w:val="24"/>
              </w:rPr>
            </w:pPr>
            <w:r w:rsidRPr="002E3467">
              <w:rPr>
                <w:rFonts w:cs="Calibri"/>
                <w:b/>
                <w:sz w:val="24"/>
                <w:szCs w:val="24"/>
              </w:rPr>
              <w:t xml:space="preserve">Liczba godzin </w:t>
            </w:r>
          </w:p>
          <w:p w:rsidR="005F6779" w:rsidRPr="002E3467" w:rsidRDefault="005F6779" w:rsidP="005679CC">
            <w:pPr>
              <w:pStyle w:val="Bezodstpw"/>
              <w:jc w:val="center"/>
              <w:rPr>
                <w:rFonts w:cs="Calibri"/>
                <w:b/>
                <w:sz w:val="24"/>
                <w:szCs w:val="24"/>
              </w:rPr>
            </w:pPr>
            <w:r w:rsidRPr="002E3467">
              <w:rPr>
                <w:rFonts w:cs="Calibri"/>
                <w:b/>
                <w:sz w:val="24"/>
                <w:szCs w:val="24"/>
              </w:rPr>
              <w:t xml:space="preserve">w ostatniej klasie </w:t>
            </w:r>
          </w:p>
          <w:p w:rsidR="005F6779" w:rsidRPr="002E3467" w:rsidRDefault="005F6779" w:rsidP="005679CC">
            <w:pPr>
              <w:pStyle w:val="Bezodstpw"/>
              <w:jc w:val="center"/>
              <w:rPr>
                <w:rFonts w:cs="Calibri"/>
                <w:b/>
                <w:sz w:val="24"/>
                <w:szCs w:val="24"/>
              </w:rPr>
            </w:pPr>
            <w:r w:rsidRPr="002E3467">
              <w:rPr>
                <w:rFonts w:cs="Calibri"/>
                <w:b/>
                <w:sz w:val="24"/>
                <w:szCs w:val="24"/>
              </w:rPr>
              <w:t>(1 półrocze)</w:t>
            </w:r>
          </w:p>
        </w:tc>
        <w:tc>
          <w:tcPr>
            <w:tcW w:w="2410" w:type="dxa"/>
            <w:vMerge w:val="restart"/>
            <w:vAlign w:val="center"/>
          </w:tcPr>
          <w:p w:rsidR="005F6779" w:rsidRPr="002E3467" w:rsidRDefault="005F6779" w:rsidP="005679CC">
            <w:pPr>
              <w:pStyle w:val="Bezodstpw"/>
              <w:jc w:val="center"/>
              <w:rPr>
                <w:rFonts w:cs="Calibri"/>
                <w:b/>
                <w:sz w:val="24"/>
                <w:szCs w:val="24"/>
              </w:rPr>
            </w:pPr>
            <w:r w:rsidRPr="002E3467">
              <w:rPr>
                <w:rFonts w:cs="Calibri"/>
                <w:b/>
                <w:sz w:val="24"/>
                <w:szCs w:val="24"/>
              </w:rPr>
              <w:t>RAZEM</w:t>
            </w:r>
          </w:p>
        </w:tc>
      </w:tr>
      <w:tr w:rsidR="005F6779" w:rsidRPr="002E3467" w:rsidTr="005F6779">
        <w:tc>
          <w:tcPr>
            <w:tcW w:w="7650" w:type="dxa"/>
            <w:vMerge/>
            <w:vAlign w:val="center"/>
          </w:tcPr>
          <w:p w:rsidR="005F6779" w:rsidRPr="002E3467" w:rsidRDefault="005F6779" w:rsidP="005679CC">
            <w:pPr>
              <w:pStyle w:val="Bezodstpw"/>
              <w:jc w:val="center"/>
              <w:rPr>
                <w:rFonts w:cs="Calibri"/>
                <w:b/>
                <w:sz w:val="24"/>
                <w:szCs w:val="24"/>
              </w:rPr>
            </w:pPr>
          </w:p>
        </w:tc>
        <w:tc>
          <w:tcPr>
            <w:tcW w:w="2409" w:type="dxa"/>
            <w:vAlign w:val="center"/>
          </w:tcPr>
          <w:p w:rsidR="005F6779" w:rsidRPr="002E3467" w:rsidRDefault="005F6779" w:rsidP="005679CC">
            <w:pPr>
              <w:pStyle w:val="Bezodstpw"/>
              <w:jc w:val="center"/>
              <w:rPr>
                <w:rFonts w:cs="Calibri"/>
                <w:b/>
                <w:sz w:val="24"/>
                <w:szCs w:val="24"/>
              </w:rPr>
            </w:pPr>
            <w:r w:rsidRPr="002E3467">
              <w:rPr>
                <w:rFonts w:cs="Calibri"/>
                <w:b/>
                <w:sz w:val="24"/>
                <w:szCs w:val="24"/>
              </w:rPr>
              <w:t>1 rok programu MON</w:t>
            </w:r>
          </w:p>
        </w:tc>
        <w:tc>
          <w:tcPr>
            <w:tcW w:w="2410" w:type="dxa"/>
            <w:vAlign w:val="center"/>
          </w:tcPr>
          <w:p w:rsidR="005F6779" w:rsidRPr="002E3467" w:rsidRDefault="005F6779" w:rsidP="005679CC">
            <w:pPr>
              <w:pStyle w:val="Bezodstpw"/>
              <w:jc w:val="center"/>
              <w:rPr>
                <w:rFonts w:cs="Calibri"/>
                <w:b/>
                <w:sz w:val="24"/>
                <w:szCs w:val="24"/>
              </w:rPr>
            </w:pPr>
            <w:r w:rsidRPr="002E3467">
              <w:rPr>
                <w:rFonts w:cs="Calibri"/>
                <w:b/>
                <w:sz w:val="24"/>
                <w:szCs w:val="24"/>
              </w:rPr>
              <w:t>2 rok programu MON</w:t>
            </w:r>
          </w:p>
        </w:tc>
        <w:tc>
          <w:tcPr>
            <w:tcW w:w="2410" w:type="dxa"/>
            <w:vMerge/>
            <w:vAlign w:val="center"/>
          </w:tcPr>
          <w:p w:rsidR="005F6779" w:rsidRPr="002E3467" w:rsidRDefault="005F6779" w:rsidP="005679CC">
            <w:pPr>
              <w:pStyle w:val="Bezodstpw"/>
              <w:jc w:val="center"/>
              <w:rPr>
                <w:rFonts w:cs="Calibri"/>
                <w:b/>
                <w:sz w:val="24"/>
                <w:szCs w:val="24"/>
              </w:rPr>
            </w:pPr>
          </w:p>
        </w:tc>
      </w:tr>
      <w:tr w:rsidR="005F6779" w:rsidRPr="002E3467" w:rsidTr="00DD06AD">
        <w:trPr>
          <w:trHeight w:val="510"/>
        </w:trPr>
        <w:tc>
          <w:tcPr>
            <w:tcW w:w="7650" w:type="dxa"/>
            <w:tcBorders>
              <w:bottom w:val="single" w:sz="4" w:space="0" w:color="auto"/>
            </w:tcBorders>
            <w:vAlign w:val="center"/>
          </w:tcPr>
          <w:p w:rsidR="005F6779" w:rsidRPr="002E3467" w:rsidRDefault="005F6779" w:rsidP="000A767B">
            <w:pPr>
              <w:pStyle w:val="Bezodstpw"/>
              <w:rPr>
                <w:rFonts w:cs="Calibri"/>
                <w:bCs/>
                <w:sz w:val="24"/>
                <w:szCs w:val="24"/>
              </w:rPr>
            </w:pPr>
            <w:r w:rsidRPr="002E3467">
              <w:rPr>
                <w:rFonts w:cs="Calibri"/>
                <w:bCs/>
                <w:sz w:val="24"/>
                <w:szCs w:val="24"/>
              </w:rPr>
              <w:t>PODSTAWY WYCHOWANIA OBYWATELSKIEGO I WOJSKOWEGO</w:t>
            </w:r>
          </w:p>
        </w:tc>
        <w:tc>
          <w:tcPr>
            <w:tcW w:w="2409"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16</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6</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22</w:t>
            </w:r>
          </w:p>
        </w:tc>
      </w:tr>
      <w:tr w:rsidR="005F6779" w:rsidRPr="002E3467" w:rsidTr="00DD06AD">
        <w:trPr>
          <w:trHeight w:val="510"/>
        </w:trPr>
        <w:tc>
          <w:tcPr>
            <w:tcW w:w="7650" w:type="dxa"/>
            <w:tcBorders>
              <w:bottom w:val="single" w:sz="4" w:space="0" w:color="auto"/>
            </w:tcBorders>
            <w:vAlign w:val="center"/>
          </w:tcPr>
          <w:p w:rsidR="005F6779" w:rsidRPr="002E3467" w:rsidRDefault="005F6779" w:rsidP="00524E6C">
            <w:pPr>
              <w:pStyle w:val="Bezodstpw"/>
              <w:rPr>
                <w:rFonts w:cs="Calibri"/>
                <w:bCs/>
                <w:sz w:val="24"/>
                <w:szCs w:val="24"/>
              </w:rPr>
            </w:pPr>
            <w:r w:rsidRPr="002E3467">
              <w:rPr>
                <w:rFonts w:cs="Calibri"/>
                <w:bCs/>
                <w:sz w:val="24"/>
                <w:szCs w:val="24"/>
              </w:rPr>
              <w:t>SZKOLENIE BOJOWE</w:t>
            </w:r>
          </w:p>
        </w:tc>
        <w:tc>
          <w:tcPr>
            <w:tcW w:w="2409"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109</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27</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136</w:t>
            </w:r>
          </w:p>
        </w:tc>
      </w:tr>
      <w:tr w:rsidR="005F6779" w:rsidRPr="002E3467" w:rsidTr="00DD06AD">
        <w:trPr>
          <w:trHeight w:val="510"/>
        </w:trPr>
        <w:tc>
          <w:tcPr>
            <w:tcW w:w="7650" w:type="dxa"/>
            <w:tcBorders>
              <w:bottom w:val="single" w:sz="4" w:space="0" w:color="auto"/>
            </w:tcBorders>
            <w:vAlign w:val="center"/>
          </w:tcPr>
          <w:p w:rsidR="005F6779" w:rsidRPr="002E3467" w:rsidRDefault="005F6779" w:rsidP="00524E6C">
            <w:pPr>
              <w:pStyle w:val="Bezodstpw"/>
              <w:rPr>
                <w:rFonts w:cs="Calibri"/>
                <w:bCs/>
                <w:sz w:val="24"/>
                <w:szCs w:val="24"/>
              </w:rPr>
            </w:pPr>
            <w:r w:rsidRPr="002E3467">
              <w:rPr>
                <w:rFonts w:cs="Calibri"/>
                <w:bCs/>
                <w:sz w:val="24"/>
                <w:szCs w:val="24"/>
              </w:rPr>
              <w:t>SZKOLENIE LOGISTYCZNE</w:t>
            </w:r>
          </w:p>
        </w:tc>
        <w:tc>
          <w:tcPr>
            <w:tcW w:w="2409"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7</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3</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10</w:t>
            </w:r>
          </w:p>
        </w:tc>
      </w:tr>
      <w:tr w:rsidR="005F6779" w:rsidRPr="002E3467" w:rsidTr="00DD06AD">
        <w:trPr>
          <w:trHeight w:val="510"/>
        </w:trPr>
        <w:tc>
          <w:tcPr>
            <w:tcW w:w="7650" w:type="dxa"/>
            <w:tcBorders>
              <w:bottom w:val="single" w:sz="4" w:space="0" w:color="auto"/>
            </w:tcBorders>
            <w:vAlign w:val="center"/>
          </w:tcPr>
          <w:p w:rsidR="005F6779" w:rsidRPr="002E3467" w:rsidRDefault="005F6779" w:rsidP="00524E6C">
            <w:pPr>
              <w:pStyle w:val="Bezodstpw"/>
              <w:rPr>
                <w:rFonts w:cs="Calibri"/>
                <w:bCs/>
                <w:sz w:val="24"/>
                <w:szCs w:val="24"/>
              </w:rPr>
            </w:pPr>
            <w:r w:rsidRPr="002E3467">
              <w:rPr>
                <w:rFonts w:cs="Calibri"/>
                <w:bCs/>
                <w:sz w:val="24"/>
                <w:szCs w:val="24"/>
              </w:rPr>
              <w:t>SZKOLENIE PRAWNE</w:t>
            </w:r>
          </w:p>
        </w:tc>
        <w:tc>
          <w:tcPr>
            <w:tcW w:w="2409"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2</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3</w:t>
            </w:r>
          </w:p>
        </w:tc>
        <w:tc>
          <w:tcPr>
            <w:tcW w:w="2410" w:type="dxa"/>
            <w:tcBorders>
              <w:bottom w:val="single" w:sz="4" w:space="0" w:color="auto"/>
            </w:tcBorders>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5</w:t>
            </w:r>
          </w:p>
        </w:tc>
      </w:tr>
      <w:tr w:rsidR="005F6779" w:rsidRPr="002E3467" w:rsidTr="00DD06AD">
        <w:trPr>
          <w:trHeight w:val="510"/>
        </w:trPr>
        <w:tc>
          <w:tcPr>
            <w:tcW w:w="7650" w:type="dxa"/>
            <w:vAlign w:val="center"/>
          </w:tcPr>
          <w:p w:rsidR="005F6779" w:rsidRPr="002E3467" w:rsidRDefault="005F6779" w:rsidP="00524E6C">
            <w:pPr>
              <w:pStyle w:val="Bezodstpw"/>
              <w:rPr>
                <w:rFonts w:cs="Calibri"/>
                <w:bCs/>
                <w:sz w:val="24"/>
                <w:szCs w:val="24"/>
              </w:rPr>
            </w:pPr>
            <w:r w:rsidRPr="002E3467">
              <w:rPr>
                <w:rFonts w:cs="Calibri"/>
                <w:bCs/>
                <w:sz w:val="24"/>
                <w:szCs w:val="24"/>
              </w:rPr>
              <w:t>OCENA POZIOMU WYSZKOLENIA</w:t>
            </w:r>
          </w:p>
        </w:tc>
        <w:tc>
          <w:tcPr>
            <w:tcW w:w="2409" w:type="dxa"/>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6</w:t>
            </w:r>
          </w:p>
        </w:tc>
        <w:tc>
          <w:tcPr>
            <w:tcW w:w="2410" w:type="dxa"/>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6</w:t>
            </w:r>
          </w:p>
        </w:tc>
        <w:tc>
          <w:tcPr>
            <w:tcW w:w="2410" w:type="dxa"/>
            <w:vAlign w:val="center"/>
          </w:tcPr>
          <w:p w:rsidR="005F6779" w:rsidRPr="002E3467" w:rsidRDefault="005F6779" w:rsidP="005679CC">
            <w:pPr>
              <w:pStyle w:val="Bezodstpw"/>
              <w:jc w:val="center"/>
              <w:rPr>
                <w:rFonts w:cs="Calibri"/>
                <w:bCs/>
                <w:sz w:val="24"/>
                <w:szCs w:val="24"/>
              </w:rPr>
            </w:pPr>
            <w:r w:rsidRPr="002E3467">
              <w:rPr>
                <w:rFonts w:cs="Calibri"/>
                <w:bCs/>
                <w:sz w:val="24"/>
                <w:szCs w:val="24"/>
              </w:rPr>
              <w:t>12</w:t>
            </w:r>
          </w:p>
        </w:tc>
      </w:tr>
      <w:tr w:rsidR="005F6779" w:rsidRPr="002E3467" w:rsidTr="00DD06AD">
        <w:trPr>
          <w:trHeight w:val="510"/>
        </w:trPr>
        <w:tc>
          <w:tcPr>
            <w:tcW w:w="7650" w:type="dxa"/>
            <w:vAlign w:val="center"/>
          </w:tcPr>
          <w:p w:rsidR="005F6779" w:rsidRPr="002E3467" w:rsidRDefault="005F6779" w:rsidP="00524E6C">
            <w:pPr>
              <w:pStyle w:val="Bezodstpw"/>
              <w:rPr>
                <w:rFonts w:cs="Calibri"/>
                <w:b/>
                <w:bCs/>
                <w:sz w:val="24"/>
                <w:szCs w:val="24"/>
              </w:rPr>
            </w:pPr>
            <w:r w:rsidRPr="002E3467">
              <w:rPr>
                <w:rFonts w:cs="Calibri"/>
                <w:b/>
                <w:bCs/>
                <w:sz w:val="24"/>
                <w:szCs w:val="24"/>
              </w:rPr>
              <w:t>PROGRAM NAUCZANIA - RAZEM</w:t>
            </w:r>
          </w:p>
        </w:tc>
        <w:tc>
          <w:tcPr>
            <w:tcW w:w="2409" w:type="dxa"/>
            <w:vAlign w:val="center"/>
          </w:tcPr>
          <w:p w:rsidR="005F6779" w:rsidRPr="002E3467" w:rsidRDefault="005F6779" w:rsidP="005679CC">
            <w:pPr>
              <w:pStyle w:val="Bezodstpw"/>
              <w:jc w:val="center"/>
              <w:rPr>
                <w:rFonts w:cs="Calibri"/>
                <w:b/>
                <w:bCs/>
                <w:sz w:val="24"/>
                <w:szCs w:val="24"/>
              </w:rPr>
            </w:pPr>
            <w:r w:rsidRPr="002E3467">
              <w:rPr>
                <w:rFonts w:cs="Calibri"/>
                <w:b/>
                <w:bCs/>
                <w:sz w:val="24"/>
                <w:szCs w:val="24"/>
              </w:rPr>
              <w:t xml:space="preserve">140 </w:t>
            </w:r>
          </w:p>
        </w:tc>
        <w:tc>
          <w:tcPr>
            <w:tcW w:w="2410" w:type="dxa"/>
            <w:vAlign w:val="center"/>
          </w:tcPr>
          <w:p w:rsidR="005F6779" w:rsidRPr="002E3467" w:rsidRDefault="005F6779" w:rsidP="005679CC">
            <w:pPr>
              <w:pStyle w:val="Bezodstpw"/>
              <w:jc w:val="center"/>
              <w:rPr>
                <w:rFonts w:cs="Calibri"/>
                <w:b/>
                <w:bCs/>
                <w:sz w:val="24"/>
                <w:szCs w:val="24"/>
              </w:rPr>
            </w:pPr>
            <w:r w:rsidRPr="002E3467">
              <w:rPr>
                <w:rFonts w:cs="Calibri"/>
                <w:b/>
                <w:bCs/>
                <w:sz w:val="24"/>
                <w:szCs w:val="24"/>
              </w:rPr>
              <w:t>45</w:t>
            </w:r>
          </w:p>
        </w:tc>
        <w:tc>
          <w:tcPr>
            <w:tcW w:w="2410" w:type="dxa"/>
          </w:tcPr>
          <w:p w:rsidR="005F6779" w:rsidRPr="002E3467" w:rsidRDefault="005F6779" w:rsidP="005679CC">
            <w:pPr>
              <w:pStyle w:val="Bezodstpw"/>
              <w:jc w:val="center"/>
              <w:rPr>
                <w:rFonts w:cs="Calibri"/>
                <w:b/>
                <w:bCs/>
                <w:sz w:val="24"/>
                <w:szCs w:val="24"/>
              </w:rPr>
            </w:pPr>
            <w:r w:rsidRPr="002E3467">
              <w:rPr>
                <w:rFonts w:cs="Calibri"/>
                <w:b/>
                <w:bCs/>
                <w:sz w:val="24"/>
                <w:szCs w:val="24"/>
              </w:rPr>
              <w:t>185</w:t>
            </w:r>
          </w:p>
        </w:tc>
      </w:tr>
      <w:tr w:rsidR="005F6779" w:rsidRPr="005679CC" w:rsidTr="004A1939">
        <w:trPr>
          <w:trHeight w:val="510"/>
        </w:trPr>
        <w:tc>
          <w:tcPr>
            <w:tcW w:w="7650" w:type="dxa"/>
            <w:vAlign w:val="center"/>
          </w:tcPr>
          <w:p w:rsidR="005F6779" w:rsidRPr="002E3467" w:rsidRDefault="005F6779" w:rsidP="000D3473">
            <w:pPr>
              <w:pStyle w:val="Bezodstpw"/>
              <w:rPr>
                <w:rFonts w:cs="Calibri"/>
                <w:bCs/>
                <w:sz w:val="24"/>
                <w:szCs w:val="24"/>
              </w:rPr>
            </w:pPr>
            <w:r w:rsidRPr="002E3467">
              <w:rPr>
                <w:rFonts w:cs="Calibri"/>
                <w:bCs/>
                <w:sz w:val="24"/>
                <w:szCs w:val="24"/>
              </w:rPr>
              <w:t xml:space="preserve">SAMOKSZTAŁCENIE </w:t>
            </w:r>
            <w:r w:rsidRPr="002E3467">
              <w:rPr>
                <w:rStyle w:val="Odwoanieprzypisudolnego"/>
                <w:rFonts w:cs="Calibri"/>
                <w:bCs/>
                <w:sz w:val="24"/>
                <w:szCs w:val="24"/>
              </w:rPr>
              <w:footnoteReference w:id="14"/>
            </w:r>
          </w:p>
        </w:tc>
        <w:tc>
          <w:tcPr>
            <w:tcW w:w="2409" w:type="dxa"/>
            <w:vAlign w:val="center"/>
          </w:tcPr>
          <w:p w:rsidR="005F6779" w:rsidRPr="004A1939" w:rsidRDefault="005F6779" w:rsidP="005679CC">
            <w:pPr>
              <w:pStyle w:val="Bezodstpw"/>
              <w:jc w:val="center"/>
              <w:rPr>
                <w:rFonts w:cs="Calibri"/>
                <w:b/>
                <w:bCs/>
                <w:sz w:val="24"/>
                <w:szCs w:val="24"/>
              </w:rPr>
            </w:pPr>
            <w:r w:rsidRPr="004A1939">
              <w:rPr>
                <w:rFonts w:cs="Calibri"/>
                <w:b/>
                <w:bCs/>
                <w:sz w:val="24"/>
                <w:szCs w:val="24"/>
              </w:rPr>
              <w:t>20</w:t>
            </w:r>
          </w:p>
        </w:tc>
        <w:tc>
          <w:tcPr>
            <w:tcW w:w="2410" w:type="dxa"/>
            <w:vAlign w:val="center"/>
          </w:tcPr>
          <w:p w:rsidR="005F6779" w:rsidRPr="004A1939" w:rsidRDefault="005F6779" w:rsidP="005679CC">
            <w:pPr>
              <w:pStyle w:val="Bezodstpw"/>
              <w:jc w:val="center"/>
              <w:rPr>
                <w:rFonts w:cs="Calibri"/>
                <w:b/>
                <w:bCs/>
                <w:sz w:val="24"/>
                <w:szCs w:val="24"/>
              </w:rPr>
            </w:pPr>
            <w:r w:rsidRPr="004A1939">
              <w:rPr>
                <w:rFonts w:cs="Calibri"/>
                <w:b/>
                <w:bCs/>
                <w:sz w:val="24"/>
                <w:szCs w:val="24"/>
              </w:rPr>
              <w:t>10</w:t>
            </w:r>
          </w:p>
        </w:tc>
        <w:tc>
          <w:tcPr>
            <w:tcW w:w="2410" w:type="dxa"/>
            <w:vAlign w:val="center"/>
          </w:tcPr>
          <w:p w:rsidR="005F6779" w:rsidRPr="004A1939" w:rsidRDefault="005F6779" w:rsidP="004A1939">
            <w:pPr>
              <w:pStyle w:val="Bezodstpw"/>
              <w:jc w:val="center"/>
              <w:rPr>
                <w:rFonts w:cs="Calibri"/>
                <w:b/>
                <w:bCs/>
                <w:sz w:val="24"/>
                <w:szCs w:val="24"/>
              </w:rPr>
            </w:pPr>
            <w:r w:rsidRPr="004A1939">
              <w:rPr>
                <w:rFonts w:cs="Calibri"/>
                <w:b/>
                <w:bCs/>
                <w:sz w:val="24"/>
                <w:szCs w:val="24"/>
              </w:rPr>
              <w:t>30</w:t>
            </w:r>
          </w:p>
        </w:tc>
      </w:tr>
    </w:tbl>
    <w:p w:rsidR="00771DC0" w:rsidRDefault="00771DC0" w:rsidP="00F910A4">
      <w:pPr>
        <w:pStyle w:val="Default"/>
        <w:spacing w:line="360" w:lineRule="auto"/>
        <w:ind w:left="792"/>
        <w:jc w:val="both"/>
        <w:rPr>
          <w:rFonts w:ascii="Arial" w:hAnsi="Arial" w:cs="Arial"/>
          <w:b/>
          <w:bCs/>
          <w:color w:val="auto"/>
        </w:rPr>
      </w:pPr>
    </w:p>
    <w:p w:rsidR="00545884" w:rsidRPr="001D194A" w:rsidRDefault="00BA443F" w:rsidP="0075457E">
      <w:pPr>
        <w:pStyle w:val="Default"/>
        <w:numPr>
          <w:ilvl w:val="1"/>
          <w:numId w:val="1"/>
        </w:numPr>
        <w:spacing w:line="360" w:lineRule="auto"/>
        <w:jc w:val="both"/>
        <w:rPr>
          <w:rFonts w:ascii="Arial" w:hAnsi="Arial" w:cs="Arial"/>
          <w:b/>
          <w:bCs/>
          <w:color w:val="auto"/>
        </w:rPr>
      </w:pPr>
      <w:r w:rsidRPr="001D194A">
        <w:rPr>
          <w:rFonts w:ascii="Arial" w:hAnsi="Arial" w:cs="Arial"/>
          <w:b/>
          <w:bCs/>
          <w:color w:val="auto"/>
        </w:rPr>
        <w:lastRenderedPageBreak/>
        <w:t>Szczegółowy</w:t>
      </w:r>
      <w:r w:rsidR="00624486" w:rsidRPr="001D194A">
        <w:rPr>
          <w:rFonts w:ascii="Arial" w:hAnsi="Arial" w:cs="Arial"/>
          <w:b/>
          <w:bCs/>
          <w:color w:val="auto"/>
        </w:rPr>
        <w:t xml:space="preserve"> rozkład materiału przedmiotu </w:t>
      </w:r>
      <w:r w:rsidR="0073353D">
        <w:rPr>
          <w:rFonts w:ascii="Arial" w:hAnsi="Arial" w:cs="Arial"/>
          <w:b/>
          <w:bCs/>
          <w:color w:val="auto"/>
        </w:rPr>
        <w:t>„</w:t>
      </w:r>
      <w:r w:rsidR="00991C94" w:rsidRPr="001D194A">
        <w:rPr>
          <w:rFonts w:ascii="Arial" w:hAnsi="Arial" w:cs="Arial"/>
          <w:b/>
          <w:bCs/>
          <w:color w:val="auto"/>
        </w:rPr>
        <w:t>Edukacja wojskowa</w:t>
      </w:r>
      <w:r w:rsidR="0073353D">
        <w:rPr>
          <w:rFonts w:ascii="Arial" w:hAnsi="Arial" w:cs="Arial"/>
          <w:b/>
          <w:bCs/>
          <w:color w:val="auto"/>
        </w:rPr>
        <w:t>”:</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31"/>
        <w:gridCol w:w="1488"/>
        <w:gridCol w:w="1489"/>
        <w:gridCol w:w="1488"/>
        <w:gridCol w:w="1489"/>
        <w:gridCol w:w="1984"/>
      </w:tblGrid>
      <w:tr w:rsidR="005F6779" w:rsidRPr="002E3467" w:rsidTr="005F6779">
        <w:trPr>
          <w:jc w:val="center"/>
        </w:trPr>
        <w:tc>
          <w:tcPr>
            <w:tcW w:w="2835" w:type="dxa"/>
            <w:vMerge w:val="restart"/>
            <w:vAlign w:val="center"/>
          </w:tcPr>
          <w:p w:rsidR="005F6779" w:rsidRPr="002E3467" w:rsidRDefault="005F6779" w:rsidP="005679CC">
            <w:pPr>
              <w:pStyle w:val="Bezodstpw"/>
              <w:jc w:val="center"/>
              <w:rPr>
                <w:rFonts w:cs="Calibri"/>
                <w:b/>
              </w:rPr>
            </w:pPr>
            <w:r w:rsidRPr="002E3467">
              <w:rPr>
                <w:rFonts w:cs="Calibri"/>
                <w:b/>
              </w:rPr>
              <w:t>Nazwa bloku tematycznego</w:t>
            </w:r>
          </w:p>
        </w:tc>
        <w:tc>
          <w:tcPr>
            <w:tcW w:w="4531" w:type="dxa"/>
            <w:vMerge w:val="restart"/>
            <w:vAlign w:val="center"/>
          </w:tcPr>
          <w:p w:rsidR="005F6779" w:rsidRPr="002E3467" w:rsidRDefault="005F6779" w:rsidP="005679CC">
            <w:pPr>
              <w:pStyle w:val="Bezodstpw"/>
              <w:jc w:val="center"/>
              <w:rPr>
                <w:rFonts w:cs="Calibri"/>
                <w:b/>
              </w:rPr>
            </w:pPr>
            <w:r w:rsidRPr="002E3467">
              <w:rPr>
                <w:rFonts w:cs="Calibri"/>
                <w:b/>
              </w:rPr>
              <w:t>Zagadnienie</w:t>
            </w:r>
          </w:p>
        </w:tc>
        <w:tc>
          <w:tcPr>
            <w:tcW w:w="2977" w:type="dxa"/>
            <w:gridSpan w:val="2"/>
            <w:vAlign w:val="center"/>
          </w:tcPr>
          <w:p w:rsidR="005F6779" w:rsidRPr="002E3467" w:rsidRDefault="005F6779" w:rsidP="005679CC">
            <w:pPr>
              <w:pStyle w:val="Bezodstpw"/>
              <w:jc w:val="center"/>
              <w:rPr>
                <w:rFonts w:cs="Calibri"/>
                <w:b/>
              </w:rPr>
            </w:pPr>
            <w:r w:rsidRPr="002E3467">
              <w:rPr>
                <w:rFonts w:cs="Calibri"/>
                <w:b/>
              </w:rPr>
              <w:t xml:space="preserve">Liczba godzin </w:t>
            </w:r>
          </w:p>
          <w:p w:rsidR="005F6779" w:rsidRPr="002E3467" w:rsidRDefault="005F6779" w:rsidP="005679CC">
            <w:pPr>
              <w:pStyle w:val="Bezodstpw"/>
              <w:jc w:val="center"/>
              <w:rPr>
                <w:rFonts w:cs="Calibri"/>
                <w:b/>
              </w:rPr>
            </w:pPr>
            <w:r w:rsidRPr="002E3467">
              <w:rPr>
                <w:rFonts w:cs="Calibri"/>
                <w:b/>
              </w:rPr>
              <w:t xml:space="preserve">w przedostatniej klasie </w:t>
            </w:r>
          </w:p>
        </w:tc>
        <w:tc>
          <w:tcPr>
            <w:tcW w:w="2977" w:type="dxa"/>
            <w:gridSpan w:val="2"/>
            <w:vAlign w:val="center"/>
          </w:tcPr>
          <w:p w:rsidR="005F6779" w:rsidRPr="002E3467" w:rsidRDefault="005F6779" w:rsidP="005679CC">
            <w:pPr>
              <w:pStyle w:val="Bezodstpw"/>
              <w:jc w:val="center"/>
              <w:rPr>
                <w:rFonts w:cs="Calibri"/>
                <w:b/>
              </w:rPr>
            </w:pPr>
            <w:r w:rsidRPr="002E3467">
              <w:rPr>
                <w:rFonts w:cs="Calibri"/>
                <w:b/>
              </w:rPr>
              <w:t xml:space="preserve">Liczba godzin </w:t>
            </w:r>
          </w:p>
          <w:p w:rsidR="005F6779" w:rsidRPr="002E3467" w:rsidRDefault="005F6779" w:rsidP="005679CC">
            <w:pPr>
              <w:pStyle w:val="Bezodstpw"/>
              <w:jc w:val="center"/>
              <w:rPr>
                <w:rFonts w:cs="Calibri"/>
                <w:b/>
              </w:rPr>
            </w:pPr>
            <w:r w:rsidRPr="002E3467">
              <w:rPr>
                <w:rFonts w:cs="Calibri"/>
                <w:b/>
              </w:rPr>
              <w:t>w ostatniej klasie</w:t>
            </w:r>
          </w:p>
          <w:p w:rsidR="005F6779" w:rsidRPr="002E3467" w:rsidRDefault="005F6779" w:rsidP="005679CC">
            <w:pPr>
              <w:pStyle w:val="Bezodstpw"/>
              <w:jc w:val="center"/>
              <w:rPr>
                <w:rFonts w:cs="Calibri"/>
                <w:b/>
              </w:rPr>
            </w:pPr>
            <w:r w:rsidRPr="002E3467">
              <w:rPr>
                <w:rFonts w:cs="Calibri"/>
                <w:b/>
              </w:rPr>
              <w:t>(1 półrocze)</w:t>
            </w:r>
          </w:p>
        </w:tc>
        <w:tc>
          <w:tcPr>
            <w:tcW w:w="1984" w:type="dxa"/>
            <w:vMerge w:val="restart"/>
            <w:vAlign w:val="center"/>
          </w:tcPr>
          <w:p w:rsidR="005F6779" w:rsidRPr="002E3467" w:rsidRDefault="005F6779" w:rsidP="005679CC">
            <w:pPr>
              <w:pStyle w:val="Bezodstpw"/>
              <w:jc w:val="center"/>
              <w:rPr>
                <w:rFonts w:cs="Calibri"/>
                <w:b/>
              </w:rPr>
            </w:pPr>
            <w:r w:rsidRPr="002E3467">
              <w:rPr>
                <w:rFonts w:cs="Calibri"/>
                <w:b/>
              </w:rPr>
              <w:t>RAZEM</w:t>
            </w:r>
          </w:p>
        </w:tc>
      </w:tr>
      <w:tr w:rsidR="005F6779" w:rsidRPr="002E3467" w:rsidTr="005F6779">
        <w:trPr>
          <w:jc w:val="center"/>
        </w:trPr>
        <w:tc>
          <w:tcPr>
            <w:tcW w:w="2835" w:type="dxa"/>
            <w:vMerge/>
            <w:vAlign w:val="center"/>
          </w:tcPr>
          <w:p w:rsidR="005F6779" w:rsidRPr="002E3467" w:rsidRDefault="005F6779" w:rsidP="005679CC">
            <w:pPr>
              <w:pStyle w:val="Bezodstpw"/>
              <w:jc w:val="center"/>
              <w:rPr>
                <w:rFonts w:cs="Calibri"/>
                <w:b/>
              </w:rPr>
            </w:pPr>
          </w:p>
        </w:tc>
        <w:tc>
          <w:tcPr>
            <w:tcW w:w="4531" w:type="dxa"/>
            <w:vMerge/>
            <w:vAlign w:val="center"/>
          </w:tcPr>
          <w:p w:rsidR="005F6779" w:rsidRPr="002E3467" w:rsidRDefault="005F6779" w:rsidP="005679CC">
            <w:pPr>
              <w:pStyle w:val="Bezodstpw"/>
              <w:jc w:val="center"/>
              <w:rPr>
                <w:rFonts w:cs="Calibri"/>
                <w:b/>
              </w:rPr>
            </w:pPr>
          </w:p>
        </w:tc>
        <w:tc>
          <w:tcPr>
            <w:tcW w:w="2977" w:type="dxa"/>
            <w:gridSpan w:val="2"/>
            <w:vAlign w:val="center"/>
          </w:tcPr>
          <w:p w:rsidR="005F6779" w:rsidRPr="002E3467" w:rsidRDefault="005F6779" w:rsidP="005679CC">
            <w:pPr>
              <w:pStyle w:val="Bezodstpw"/>
              <w:jc w:val="center"/>
              <w:rPr>
                <w:rFonts w:cs="Calibri"/>
                <w:b/>
              </w:rPr>
            </w:pPr>
            <w:r w:rsidRPr="002E3467">
              <w:rPr>
                <w:rFonts w:cs="Calibri"/>
                <w:b/>
              </w:rPr>
              <w:t>1 rok programu MON</w:t>
            </w:r>
          </w:p>
        </w:tc>
        <w:tc>
          <w:tcPr>
            <w:tcW w:w="2977" w:type="dxa"/>
            <w:gridSpan w:val="2"/>
            <w:vAlign w:val="center"/>
          </w:tcPr>
          <w:p w:rsidR="005F6779" w:rsidRPr="002E3467" w:rsidRDefault="005F6779" w:rsidP="005679CC">
            <w:pPr>
              <w:pStyle w:val="Bezodstpw"/>
              <w:jc w:val="center"/>
              <w:rPr>
                <w:rFonts w:cs="Calibri"/>
                <w:b/>
              </w:rPr>
            </w:pPr>
            <w:r w:rsidRPr="002E3467">
              <w:rPr>
                <w:rFonts w:cs="Calibri"/>
                <w:b/>
              </w:rPr>
              <w:t>2 rok programu MON</w:t>
            </w:r>
          </w:p>
        </w:tc>
        <w:tc>
          <w:tcPr>
            <w:tcW w:w="1984" w:type="dxa"/>
            <w:vMerge/>
            <w:vAlign w:val="center"/>
          </w:tcPr>
          <w:p w:rsidR="005F6779" w:rsidRPr="002E3467" w:rsidRDefault="005F6779" w:rsidP="005679CC">
            <w:pPr>
              <w:pStyle w:val="Bezodstpw"/>
              <w:jc w:val="center"/>
              <w:rPr>
                <w:rFonts w:cs="Calibri"/>
                <w:b/>
              </w:rPr>
            </w:pP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Merge/>
            <w:vAlign w:val="center"/>
          </w:tcPr>
          <w:p w:rsidR="005F6779" w:rsidRPr="002E3467" w:rsidRDefault="005F6779" w:rsidP="005679CC">
            <w:pPr>
              <w:spacing w:after="0" w:line="240" w:lineRule="auto"/>
              <w:rPr>
                <w:rFonts w:cs="Calibri"/>
              </w:rPr>
            </w:pPr>
          </w:p>
        </w:tc>
        <w:tc>
          <w:tcPr>
            <w:tcW w:w="1488" w:type="dxa"/>
            <w:vAlign w:val="center"/>
          </w:tcPr>
          <w:p w:rsidR="005F6779" w:rsidRPr="002E3467" w:rsidRDefault="005F6779" w:rsidP="005679CC">
            <w:pPr>
              <w:pStyle w:val="Bezodstpw"/>
              <w:jc w:val="center"/>
              <w:rPr>
                <w:rFonts w:cs="Calibri"/>
                <w:b/>
                <w:bCs/>
                <w:sz w:val="20"/>
              </w:rPr>
            </w:pPr>
            <w:r w:rsidRPr="002E3467">
              <w:rPr>
                <w:rFonts w:cs="Calibri"/>
                <w:b/>
                <w:bCs/>
                <w:sz w:val="20"/>
              </w:rPr>
              <w:t>Teoria</w:t>
            </w:r>
          </w:p>
        </w:tc>
        <w:tc>
          <w:tcPr>
            <w:tcW w:w="1489" w:type="dxa"/>
            <w:vAlign w:val="center"/>
          </w:tcPr>
          <w:p w:rsidR="005F6779" w:rsidRPr="002E3467" w:rsidRDefault="005F6779" w:rsidP="005679CC">
            <w:pPr>
              <w:pStyle w:val="Bezodstpw"/>
              <w:jc w:val="center"/>
              <w:rPr>
                <w:rFonts w:cs="Calibri"/>
                <w:b/>
                <w:bCs/>
                <w:sz w:val="20"/>
              </w:rPr>
            </w:pPr>
            <w:r w:rsidRPr="002E3467">
              <w:rPr>
                <w:rFonts w:cs="Calibri"/>
                <w:b/>
                <w:bCs/>
                <w:sz w:val="20"/>
              </w:rPr>
              <w:t>Praktyka</w:t>
            </w:r>
            <w:r w:rsidRPr="002E3467">
              <w:rPr>
                <w:rStyle w:val="Odwoanieprzypisudolnego"/>
                <w:rFonts w:cs="Calibri"/>
                <w:b/>
                <w:bCs/>
                <w:sz w:val="20"/>
              </w:rPr>
              <w:footnoteReference w:id="15"/>
            </w:r>
          </w:p>
        </w:tc>
        <w:tc>
          <w:tcPr>
            <w:tcW w:w="1488" w:type="dxa"/>
            <w:vAlign w:val="center"/>
          </w:tcPr>
          <w:p w:rsidR="005F6779" w:rsidRPr="002E3467" w:rsidRDefault="005F6779" w:rsidP="005679CC">
            <w:pPr>
              <w:pStyle w:val="Bezodstpw"/>
              <w:jc w:val="center"/>
              <w:rPr>
                <w:rFonts w:cs="Calibri"/>
                <w:b/>
                <w:bCs/>
                <w:sz w:val="20"/>
              </w:rPr>
            </w:pPr>
            <w:r w:rsidRPr="002E3467">
              <w:rPr>
                <w:rFonts w:cs="Calibri"/>
                <w:b/>
                <w:bCs/>
                <w:sz w:val="20"/>
              </w:rPr>
              <w:t>Teoria</w:t>
            </w:r>
          </w:p>
        </w:tc>
        <w:tc>
          <w:tcPr>
            <w:tcW w:w="1489" w:type="dxa"/>
            <w:vAlign w:val="center"/>
          </w:tcPr>
          <w:p w:rsidR="005F6779" w:rsidRPr="002E3467" w:rsidRDefault="005F6779" w:rsidP="005679CC">
            <w:pPr>
              <w:pStyle w:val="Bezodstpw"/>
              <w:jc w:val="center"/>
              <w:rPr>
                <w:rFonts w:cs="Calibri"/>
                <w:b/>
                <w:bCs/>
                <w:sz w:val="20"/>
              </w:rPr>
            </w:pPr>
            <w:r w:rsidRPr="002E3467">
              <w:rPr>
                <w:rFonts w:cs="Calibri"/>
                <w:b/>
                <w:bCs/>
                <w:sz w:val="20"/>
              </w:rPr>
              <w:t>Praktyka</w:t>
            </w:r>
          </w:p>
        </w:tc>
        <w:tc>
          <w:tcPr>
            <w:tcW w:w="1984" w:type="dxa"/>
            <w:vAlign w:val="center"/>
          </w:tcPr>
          <w:p w:rsidR="005F6779" w:rsidRPr="002E3467" w:rsidRDefault="005F6779" w:rsidP="005679CC">
            <w:pPr>
              <w:pStyle w:val="Bezodstpw"/>
              <w:jc w:val="center"/>
              <w:rPr>
                <w:rFonts w:cs="Calibri"/>
                <w:bCs/>
              </w:rPr>
            </w:pPr>
          </w:p>
        </w:tc>
      </w:tr>
      <w:tr w:rsidR="005F6779" w:rsidRPr="002E3467" w:rsidTr="005F6779">
        <w:trPr>
          <w:jc w:val="center"/>
        </w:trPr>
        <w:tc>
          <w:tcPr>
            <w:tcW w:w="2835" w:type="dxa"/>
            <w:vMerge w:val="restart"/>
            <w:vAlign w:val="center"/>
          </w:tcPr>
          <w:p w:rsidR="005F6779" w:rsidRPr="002E3467" w:rsidRDefault="005F6779" w:rsidP="00524E6C">
            <w:pPr>
              <w:pStyle w:val="Bezodstpw"/>
              <w:rPr>
                <w:rFonts w:cs="Calibri"/>
                <w:bCs/>
              </w:rPr>
            </w:pPr>
            <w:r w:rsidRPr="002E3467">
              <w:rPr>
                <w:rFonts w:cs="Calibri"/>
                <w:bCs/>
              </w:rPr>
              <w:t>PODSTAWY WYCHOWANIA OBYWATELSKIEGO I WOJSKOWEGO</w:t>
            </w:r>
          </w:p>
        </w:tc>
        <w:tc>
          <w:tcPr>
            <w:tcW w:w="4531" w:type="dxa"/>
            <w:vAlign w:val="center"/>
          </w:tcPr>
          <w:p w:rsidR="005F6779" w:rsidRPr="002E3467" w:rsidRDefault="005F6779" w:rsidP="005679CC">
            <w:pPr>
              <w:spacing w:after="0" w:line="240" w:lineRule="auto"/>
              <w:rPr>
                <w:rFonts w:cs="Calibri"/>
              </w:rPr>
            </w:pPr>
            <w:r w:rsidRPr="002E3467">
              <w:rPr>
                <w:rFonts w:cs="Calibri"/>
              </w:rPr>
              <w:t>Regulaminy wojskowe i musztra</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r w:rsidRPr="002E3467">
              <w:rPr>
                <w:rFonts w:cs="Calibri"/>
                <w:bCs/>
              </w:rPr>
              <w:t>8</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r w:rsidRPr="002E3467">
              <w:rPr>
                <w:rFonts w:cs="Calibri"/>
                <w:bCs/>
              </w:rPr>
              <w:t>4</w:t>
            </w:r>
          </w:p>
        </w:tc>
        <w:tc>
          <w:tcPr>
            <w:tcW w:w="1984" w:type="dxa"/>
            <w:vAlign w:val="center"/>
          </w:tcPr>
          <w:p w:rsidR="005F6779" w:rsidRPr="002E3467" w:rsidRDefault="005F6779" w:rsidP="005679CC">
            <w:pPr>
              <w:pStyle w:val="Bezodstpw"/>
              <w:jc w:val="center"/>
              <w:rPr>
                <w:rFonts w:cs="Calibri"/>
                <w:bCs/>
              </w:rPr>
            </w:pPr>
            <w:r w:rsidRPr="002E3467">
              <w:rPr>
                <w:rFonts w:cs="Calibri"/>
                <w:bCs/>
              </w:rPr>
              <w:t>14</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Kształcenie obywatelskie</w:t>
            </w:r>
          </w:p>
        </w:tc>
        <w:tc>
          <w:tcPr>
            <w:tcW w:w="1488" w:type="dxa"/>
            <w:vAlign w:val="center"/>
          </w:tcPr>
          <w:p w:rsidR="005F6779" w:rsidRPr="002E3467" w:rsidRDefault="005F6779" w:rsidP="005679CC">
            <w:pPr>
              <w:pStyle w:val="Bezodstpw"/>
              <w:jc w:val="center"/>
              <w:rPr>
                <w:rFonts w:cs="Calibri"/>
                <w:bCs/>
              </w:rPr>
            </w:pPr>
            <w:r w:rsidRPr="002E3467">
              <w:rPr>
                <w:rFonts w:cs="Calibri"/>
                <w:bCs/>
              </w:rPr>
              <w:t>4</w:t>
            </w:r>
          </w:p>
        </w:tc>
        <w:tc>
          <w:tcPr>
            <w:tcW w:w="1489" w:type="dxa"/>
            <w:vAlign w:val="center"/>
          </w:tcPr>
          <w:p w:rsidR="005F6779" w:rsidRPr="002E3467" w:rsidRDefault="005F6779" w:rsidP="005679CC">
            <w:pPr>
              <w:pStyle w:val="Bezodstpw"/>
              <w:jc w:val="center"/>
              <w:rPr>
                <w:rFonts w:cs="Calibri"/>
                <w:bCs/>
              </w:rPr>
            </w:pP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5</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Profilaktyka i dyscyplina wojskowa</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3</w:t>
            </w:r>
          </w:p>
        </w:tc>
      </w:tr>
      <w:tr w:rsidR="005F6779" w:rsidRPr="002E3467" w:rsidTr="005F6779">
        <w:trPr>
          <w:jc w:val="center"/>
        </w:trPr>
        <w:tc>
          <w:tcPr>
            <w:tcW w:w="2835" w:type="dxa"/>
            <w:vMerge w:val="restart"/>
            <w:vAlign w:val="center"/>
          </w:tcPr>
          <w:p w:rsidR="005F6779" w:rsidRPr="002E3467" w:rsidRDefault="005F6779" w:rsidP="00524E6C">
            <w:pPr>
              <w:pStyle w:val="Bezodstpw"/>
              <w:rPr>
                <w:rFonts w:cs="Calibri"/>
                <w:bCs/>
              </w:rPr>
            </w:pPr>
            <w:r w:rsidRPr="002E3467">
              <w:rPr>
                <w:rFonts w:cs="Calibri"/>
                <w:bCs/>
              </w:rPr>
              <w:t>SZKOLENIE BOJOWE</w:t>
            </w:r>
          </w:p>
        </w:tc>
        <w:tc>
          <w:tcPr>
            <w:tcW w:w="4531" w:type="dxa"/>
            <w:vAlign w:val="center"/>
          </w:tcPr>
          <w:p w:rsidR="005F6779" w:rsidRPr="002E3467" w:rsidRDefault="005F6779" w:rsidP="005679CC">
            <w:pPr>
              <w:spacing w:after="0" w:line="240" w:lineRule="auto"/>
              <w:rPr>
                <w:rFonts w:cs="Calibri"/>
              </w:rPr>
            </w:pPr>
            <w:r w:rsidRPr="002E3467">
              <w:rPr>
                <w:rFonts w:cs="Calibri"/>
              </w:rPr>
              <w:t xml:space="preserve">Taktyka </w:t>
            </w:r>
          </w:p>
        </w:tc>
        <w:tc>
          <w:tcPr>
            <w:tcW w:w="1488" w:type="dxa"/>
            <w:vAlign w:val="center"/>
          </w:tcPr>
          <w:p w:rsidR="005F6779" w:rsidRPr="002E3467" w:rsidRDefault="005F6779" w:rsidP="005679CC">
            <w:pPr>
              <w:pStyle w:val="Bezodstpw"/>
              <w:jc w:val="center"/>
              <w:rPr>
                <w:rFonts w:cs="Calibri"/>
                <w:bCs/>
              </w:rPr>
            </w:pPr>
            <w:r w:rsidRPr="002E3467">
              <w:rPr>
                <w:rFonts w:cs="Calibri"/>
                <w:bCs/>
              </w:rPr>
              <w:t>3</w:t>
            </w:r>
          </w:p>
        </w:tc>
        <w:tc>
          <w:tcPr>
            <w:tcW w:w="1489" w:type="dxa"/>
            <w:vAlign w:val="center"/>
          </w:tcPr>
          <w:p w:rsidR="005F6779" w:rsidRPr="002E3467" w:rsidRDefault="005F6779" w:rsidP="005679CC">
            <w:pPr>
              <w:pStyle w:val="Bezodstpw"/>
              <w:jc w:val="center"/>
              <w:rPr>
                <w:rFonts w:cs="Calibri"/>
                <w:bCs/>
              </w:rPr>
            </w:pPr>
            <w:r w:rsidRPr="002E3467">
              <w:rPr>
                <w:rFonts w:cs="Calibri"/>
                <w:bCs/>
              </w:rPr>
              <w:t>30</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r w:rsidRPr="002E3467">
              <w:rPr>
                <w:rFonts w:cs="Calibri"/>
                <w:bCs/>
              </w:rPr>
              <w:t>5</w:t>
            </w:r>
          </w:p>
        </w:tc>
        <w:tc>
          <w:tcPr>
            <w:tcW w:w="1984" w:type="dxa"/>
            <w:vAlign w:val="center"/>
          </w:tcPr>
          <w:p w:rsidR="005F6779" w:rsidRPr="002E3467" w:rsidRDefault="005F6779" w:rsidP="005679CC">
            <w:pPr>
              <w:pStyle w:val="Bezodstpw"/>
              <w:jc w:val="center"/>
              <w:rPr>
                <w:rFonts w:cs="Calibri"/>
                <w:bCs/>
              </w:rPr>
            </w:pPr>
            <w:r w:rsidRPr="002E3467">
              <w:rPr>
                <w:rFonts w:cs="Calibri"/>
                <w:bCs/>
              </w:rPr>
              <w:t>40</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Szkolenie strzeleckie</w:t>
            </w:r>
          </w:p>
        </w:tc>
        <w:tc>
          <w:tcPr>
            <w:tcW w:w="1488" w:type="dxa"/>
            <w:vAlign w:val="center"/>
          </w:tcPr>
          <w:p w:rsidR="005F6779" w:rsidRPr="002E3467" w:rsidRDefault="005F6779" w:rsidP="005679CC">
            <w:pPr>
              <w:pStyle w:val="Bezodstpw"/>
              <w:jc w:val="center"/>
              <w:rPr>
                <w:rFonts w:cs="Calibri"/>
                <w:bCs/>
              </w:rPr>
            </w:pPr>
            <w:r w:rsidRPr="002E3467">
              <w:rPr>
                <w:rFonts w:cs="Calibri"/>
                <w:bCs/>
              </w:rPr>
              <w:t>3</w:t>
            </w:r>
          </w:p>
        </w:tc>
        <w:tc>
          <w:tcPr>
            <w:tcW w:w="1489" w:type="dxa"/>
            <w:vAlign w:val="center"/>
          </w:tcPr>
          <w:p w:rsidR="005F6779" w:rsidRPr="002E3467" w:rsidRDefault="005F6779" w:rsidP="005679CC">
            <w:pPr>
              <w:pStyle w:val="Bezodstpw"/>
              <w:jc w:val="center"/>
              <w:rPr>
                <w:rFonts w:cs="Calibri"/>
                <w:bCs/>
              </w:rPr>
            </w:pPr>
            <w:r w:rsidRPr="002E3467">
              <w:rPr>
                <w:rFonts w:cs="Calibri"/>
                <w:bCs/>
              </w:rPr>
              <w:t>21</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r w:rsidRPr="002E3467">
              <w:rPr>
                <w:rFonts w:cs="Calibri"/>
                <w:bCs/>
              </w:rPr>
              <w:t>6</w:t>
            </w:r>
          </w:p>
        </w:tc>
        <w:tc>
          <w:tcPr>
            <w:tcW w:w="1984" w:type="dxa"/>
            <w:vAlign w:val="center"/>
          </w:tcPr>
          <w:p w:rsidR="005F6779" w:rsidRPr="002E3467" w:rsidRDefault="005F6779" w:rsidP="005679CC">
            <w:pPr>
              <w:pStyle w:val="Bezodstpw"/>
              <w:jc w:val="center"/>
              <w:rPr>
                <w:rFonts w:cs="Calibri"/>
                <w:bCs/>
              </w:rPr>
            </w:pPr>
            <w:r w:rsidRPr="002E3467">
              <w:rPr>
                <w:rFonts w:cs="Calibri"/>
                <w:bCs/>
              </w:rPr>
              <w:t>31</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Rozpoznanie wojskowe</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r w:rsidRPr="002E3467">
              <w:rPr>
                <w:rFonts w:cs="Calibri"/>
                <w:bCs/>
              </w:rPr>
              <w:t>4</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5</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Szkolenie inżynieryjno-saperskie</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r w:rsidRPr="002E3467">
              <w:rPr>
                <w:rFonts w:cs="Calibri"/>
                <w:bCs/>
              </w:rPr>
              <w:t>6</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8</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Obrona przed bronią masowego rażenia</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r w:rsidRPr="002E3467">
              <w:rPr>
                <w:rFonts w:cs="Calibri"/>
                <w:bCs/>
              </w:rPr>
              <w:t>4</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6</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Powszechna obrona przeciwlotnicza</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r w:rsidRPr="002E3467">
              <w:rPr>
                <w:rFonts w:cs="Calibri"/>
                <w:bCs/>
              </w:rPr>
              <w:t>1</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2</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 xml:space="preserve">Łączność </w:t>
            </w:r>
          </w:p>
        </w:tc>
        <w:tc>
          <w:tcPr>
            <w:tcW w:w="1488" w:type="dxa"/>
            <w:vAlign w:val="center"/>
          </w:tcPr>
          <w:p w:rsidR="005F6779" w:rsidRPr="002E3467" w:rsidRDefault="005F6779" w:rsidP="005679CC">
            <w:pPr>
              <w:pStyle w:val="Bezodstpw"/>
              <w:jc w:val="center"/>
              <w:rPr>
                <w:rFonts w:cs="Calibri"/>
                <w:bCs/>
              </w:rPr>
            </w:pPr>
            <w:r w:rsidRPr="002E3467">
              <w:rPr>
                <w:rFonts w:cs="Calibri"/>
                <w:bCs/>
              </w:rPr>
              <w:t>3</w:t>
            </w:r>
          </w:p>
        </w:tc>
        <w:tc>
          <w:tcPr>
            <w:tcW w:w="1489" w:type="dxa"/>
            <w:vAlign w:val="center"/>
          </w:tcPr>
          <w:p w:rsidR="005F6779" w:rsidRPr="002E3467" w:rsidRDefault="005F6779" w:rsidP="005679CC">
            <w:pPr>
              <w:pStyle w:val="Bezodstpw"/>
              <w:jc w:val="center"/>
              <w:rPr>
                <w:rFonts w:cs="Calibri"/>
                <w:bCs/>
              </w:rPr>
            </w:pPr>
            <w:r w:rsidRPr="002E3467">
              <w:rPr>
                <w:rFonts w:cs="Calibri"/>
                <w:bCs/>
              </w:rPr>
              <w:t>4</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r w:rsidRPr="002E3467">
              <w:rPr>
                <w:rFonts w:cs="Calibri"/>
                <w:bCs/>
              </w:rPr>
              <w:t>2</w:t>
            </w:r>
          </w:p>
        </w:tc>
        <w:tc>
          <w:tcPr>
            <w:tcW w:w="1984" w:type="dxa"/>
            <w:vAlign w:val="center"/>
          </w:tcPr>
          <w:p w:rsidR="005F6779" w:rsidRPr="002E3467" w:rsidRDefault="005F6779" w:rsidP="005679CC">
            <w:pPr>
              <w:pStyle w:val="Bezodstpw"/>
              <w:jc w:val="center"/>
              <w:rPr>
                <w:rFonts w:cs="Calibri"/>
                <w:bCs/>
              </w:rPr>
            </w:pPr>
            <w:r w:rsidRPr="002E3467">
              <w:rPr>
                <w:rFonts w:cs="Calibri"/>
                <w:bCs/>
              </w:rPr>
              <w:t>10</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Terenoznawstwo</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r w:rsidRPr="002E3467">
              <w:rPr>
                <w:rFonts w:cs="Calibri"/>
                <w:bCs/>
              </w:rPr>
              <w:t>6</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r w:rsidRPr="002E3467">
              <w:rPr>
                <w:rFonts w:cs="Calibri"/>
                <w:bCs/>
              </w:rPr>
              <w:t>2</w:t>
            </w:r>
          </w:p>
        </w:tc>
        <w:tc>
          <w:tcPr>
            <w:tcW w:w="1984" w:type="dxa"/>
            <w:vAlign w:val="center"/>
          </w:tcPr>
          <w:p w:rsidR="005F6779" w:rsidRPr="002E3467" w:rsidRDefault="005F6779" w:rsidP="005679CC">
            <w:pPr>
              <w:pStyle w:val="Bezodstpw"/>
              <w:jc w:val="center"/>
              <w:rPr>
                <w:rFonts w:cs="Calibri"/>
                <w:bCs/>
              </w:rPr>
            </w:pPr>
            <w:r w:rsidRPr="002E3467">
              <w:rPr>
                <w:rFonts w:cs="Calibri"/>
                <w:bCs/>
              </w:rPr>
              <w:t>10</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Ochrona i obrona obiektów</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r w:rsidRPr="002E3467">
              <w:rPr>
                <w:rFonts w:cs="Calibri"/>
                <w:bCs/>
              </w:rPr>
              <w:t>2</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3</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 xml:space="preserve">Wychowanie fizyczne </w:t>
            </w:r>
            <w:r w:rsidRPr="002E3467">
              <w:rPr>
                <w:rStyle w:val="Odwoanieprzypisudolnego"/>
                <w:rFonts w:cs="Calibri"/>
              </w:rPr>
              <w:footnoteReference w:id="16"/>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r w:rsidRPr="002E3467">
              <w:rPr>
                <w:rFonts w:cs="Calibri"/>
                <w:bCs/>
              </w:rPr>
              <w:t>4</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r w:rsidRPr="002E3467">
              <w:rPr>
                <w:rFonts w:cs="Calibri"/>
                <w:bCs/>
              </w:rPr>
              <w:t>2</w:t>
            </w:r>
          </w:p>
        </w:tc>
        <w:tc>
          <w:tcPr>
            <w:tcW w:w="1984" w:type="dxa"/>
            <w:vAlign w:val="center"/>
          </w:tcPr>
          <w:p w:rsidR="005F6779" w:rsidRPr="002E3467" w:rsidRDefault="005F6779" w:rsidP="005679CC">
            <w:pPr>
              <w:pStyle w:val="Bezodstpw"/>
              <w:jc w:val="center"/>
              <w:rPr>
                <w:rFonts w:cs="Calibri"/>
                <w:bCs/>
              </w:rPr>
            </w:pPr>
            <w:r w:rsidRPr="002E3467">
              <w:rPr>
                <w:rFonts w:cs="Calibri"/>
                <w:bCs/>
              </w:rPr>
              <w:t>6</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Szkolenie medyczne</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r w:rsidRPr="002E3467">
              <w:rPr>
                <w:rFonts w:cs="Calibri"/>
                <w:bCs/>
              </w:rPr>
              <w:t>8</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r w:rsidRPr="002E3467">
              <w:rPr>
                <w:rFonts w:cs="Calibri"/>
                <w:bCs/>
              </w:rPr>
              <w:t>3</w:t>
            </w:r>
          </w:p>
        </w:tc>
        <w:tc>
          <w:tcPr>
            <w:tcW w:w="1984" w:type="dxa"/>
            <w:vAlign w:val="center"/>
          </w:tcPr>
          <w:p w:rsidR="005F6779" w:rsidRPr="002E3467" w:rsidRDefault="005F6779" w:rsidP="005679CC">
            <w:pPr>
              <w:pStyle w:val="Bezodstpw"/>
              <w:jc w:val="center"/>
              <w:rPr>
                <w:rFonts w:cs="Calibri"/>
                <w:bCs/>
              </w:rPr>
            </w:pPr>
            <w:r w:rsidRPr="002E3467">
              <w:rPr>
                <w:rFonts w:cs="Calibri"/>
                <w:bCs/>
              </w:rPr>
              <w:t>15</w:t>
            </w:r>
          </w:p>
        </w:tc>
      </w:tr>
      <w:tr w:rsidR="005F6779" w:rsidRPr="002E3467" w:rsidTr="005F6779">
        <w:trPr>
          <w:jc w:val="center"/>
        </w:trPr>
        <w:tc>
          <w:tcPr>
            <w:tcW w:w="2835" w:type="dxa"/>
            <w:vMerge w:val="restart"/>
            <w:vAlign w:val="center"/>
          </w:tcPr>
          <w:p w:rsidR="005F6779" w:rsidRPr="002E3467" w:rsidRDefault="005F6779" w:rsidP="00524E6C">
            <w:pPr>
              <w:pStyle w:val="Bezodstpw"/>
              <w:rPr>
                <w:rFonts w:cs="Calibri"/>
                <w:bCs/>
              </w:rPr>
            </w:pPr>
            <w:r w:rsidRPr="002E3467">
              <w:rPr>
                <w:rFonts w:cs="Calibri"/>
                <w:bCs/>
              </w:rPr>
              <w:t>SZKOLENIE LOGISTYCZNE</w:t>
            </w:r>
          </w:p>
        </w:tc>
        <w:tc>
          <w:tcPr>
            <w:tcW w:w="4531" w:type="dxa"/>
            <w:vAlign w:val="center"/>
          </w:tcPr>
          <w:p w:rsidR="005F6779" w:rsidRPr="002E3467" w:rsidRDefault="005F6779" w:rsidP="005679CC">
            <w:pPr>
              <w:spacing w:after="0" w:line="240" w:lineRule="auto"/>
              <w:rPr>
                <w:rFonts w:cs="Calibri"/>
              </w:rPr>
            </w:pPr>
            <w:r w:rsidRPr="002E3467">
              <w:rPr>
                <w:rFonts w:cs="Calibri"/>
              </w:rPr>
              <w:t>Budowa i eksploatacja uzbrojenia i sprzętu wojskowego</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r w:rsidRPr="002E3467">
              <w:rPr>
                <w:rFonts w:cs="Calibri"/>
                <w:bCs/>
              </w:rPr>
              <w:t>2</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2</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Zabezpieczenie logistyczne</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r w:rsidRPr="002E3467">
              <w:rPr>
                <w:rFonts w:cs="Calibri"/>
                <w:bCs/>
              </w:rPr>
              <w:t>4</w:t>
            </w:r>
            <w:r w:rsidRPr="002E3467">
              <w:rPr>
                <w:rStyle w:val="Odwoanieprzypisudolnego"/>
                <w:rFonts w:cs="Calibri"/>
                <w:bCs/>
              </w:rPr>
              <w:footnoteReference w:id="17"/>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5</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Ochrona środowiska</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1</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Profilaktyka pożarowa i BHP</w:t>
            </w: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2</w:t>
            </w:r>
          </w:p>
        </w:tc>
      </w:tr>
      <w:tr w:rsidR="005F6779" w:rsidRPr="002E3467" w:rsidTr="005F6779">
        <w:trPr>
          <w:jc w:val="center"/>
        </w:trPr>
        <w:tc>
          <w:tcPr>
            <w:tcW w:w="2835" w:type="dxa"/>
            <w:vMerge w:val="restart"/>
            <w:vAlign w:val="center"/>
          </w:tcPr>
          <w:p w:rsidR="005F6779" w:rsidRPr="002E3467" w:rsidRDefault="005F6779" w:rsidP="00524E6C">
            <w:pPr>
              <w:pStyle w:val="Bezodstpw"/>
              <w:rPr>
                <w:rFonts w:cs="Calibri"/>
                <w:bCs/>
              </w:rPr>
            </w:pPr>
            <w:r w:rsidRPr="002E3467">
              <w:rPr>
                <w:rFonts w:cs="Calibri"/>
                <w:bCs/>
              </w:rPr>
              <w:t xml:space="preserve">SZKOLENIE PRAWNE </w:t>
            </w:r>
          </w:p>
        </w:tc>
        <w:tc>
          <w:tcPr>
            <w:tcW w:w="4531" w:type="dxa"/>
            <w:vAlign w:val="center"/>
          </w:tcPr>
          <w:p w:rsidR="005F6779" w:rsidRPr="002E3467" w:rsidRDefault="005F6779" w:rsidP="005679CC">
            <w:pPr>
              <w:spacing w:after="0" w:line="240" w:lineRule="auto"/>
              <w:rPr>
                <w:rFonts w:cs="Calibri"/>
              </w:rPr>
            </w:pPr>
            <w:r w:rsidRPr="002E3467">
              <w:rPr>
                <w:rFonts w:cs="Calibri"/>
              </w:rPr>
              <w:t>Szkolenie prawne</w:t>
            </w: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p>
        </w:tc>
        <w:tc>
          <w:tcPr>
            <w:tcW w:w="1488" w:type="dxa"/>
            <w:vAlign w:val="center"/>
          </w:tcPr>
          <w:p w:rsidR="005F6779" w:rsidRPr="002E3467" w:rsidRDefault="005F6779" w:rsidP="005679CC">
            <w:pPr>
              <w:pStyle w:val="Bezodstpw"/>
              <w:jc w:val="center"/>
              <w:rPr>
                <w:rFonts w:cs="Calibri"/>
                <w:bCs/>
              </w:rPr>
            </w:pPr>
            <w:r w:rsidRPr="002E3467">
              <w:rPr>
                <w:rFonts w:cs="Calibri"/>
                <w:bCs/>
              </w:rPr>
              <w:t>2</w:t>
            </w: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4</w:t>
            </w:r>
          </w:p>
        </w:tc>
      </w:tr>
      <w:tr w:rsidR="005F6779" w:rsidRPr="002E3467" w:rsidTr="005F6779">
        <w:trPr>
          <w:jc w:val="center"/>
        </w:trPr>
        <w:tc>
          <w:tcPr>
            <w:tcW w:w="2835" w:type="dxa"/>
            <w:vMerge/>
            <w:vAlign w:val="center"/>
          </w:tcPr>
          <w:p w:rsidR="005F6779" w:rsidRPr="002E3467" w:rsidRDefault="005F6779" w:rsidP="00524E6C">
            <w:pPr>
              <w:pStyle w:val="Bezodstpw"/>
              <w:rPr>
                <w:rFonts w:cs="Calibri"/>
                <w:bCs/>
              </w:rPr>
            </w:pPr>
          </w:p>
        </w:tc>
        <w:tc>
          <w:tcPr>
            <w:tcW w:w="4531" w:type="dxa"/>
            <w:vAlign w:val="center"/>
          </w:tcPr>
          <w:p w:rsidR="005F6779" w:rsidRPr="002E3467" w:rsidRDefault="005F6779" w:rsidP="005679CC">
            <w:pPr>
              <w:spacing w:after="0" w:line="240" w:lineRule="auto"/>
              <w:rPr>
                <w:rFonts w:cs="Calibri"/>
              </w:rPr>
            </w:pPr>
            <w:r w:rsidRPr="002E3467">
              <w:rPr>
                <w:rFonts w:cs="Calibri"/>
              </w:rPr>
              <w:t>Ochrona informacji niejawnych</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p>
        </w:tc>
        <w:tc>
          <w:tcPr>
            <w:tcW w:w="1488" w:type="dxa"/>
            <w:vAlign w:val="center"/>
          </w:tcPr>
          <w:p w:rsidR="005F6779" w:rsidRPr="002E3467" w:rsidRDefault="005F6779" w:rsidP="005679CC">
            <w:pPr>
              <w:pStyle w:val="Bezodstpw"/>
              <w:jc w:val="center"/>
              <w:rPr>
                <w:rFonts w:cs="Calibri"/>
                <w:bCs/>
              </w:rPr>
            </w:pPr>
            <w:r w:rsidRPr="002E3467">
              <w:rPr>
                <w:rFonts w:cs="Calibri"/>
                <w:bCs/>
              </w:rPr>
              <w:t>1</w:t>
            </w:r>
          </w:p>
        </w:tc>
        <w:tc>
          <w:tcPr>
            <w:tcW w:w="1489" w:type="dxa"/>
            <w:vAlign w:val="center"/>
          </w:tcPr>
          <w:p w:rsidR="005F6779" w:rsidRPr="002E3467" w:rsidRDefault="005F6779" w:rsidP="005679CC">
            <w:pPr>
              <w:pStyle w:val="Bezodstpw"/>
              <w:jc w:val="center"/>
              <w:rPr>
                <w:rFonts w:cs="Calibri"/>
                <w:bCs/>
              </w:rPr>
            </w:pPr>
          </w:p>
        </w:tc>
        <w:tc>
          <w:tcPr>
            <w:tcW w:w="1984" w:type="dxa"/>
            <w:vAlign w:val="center"/>
          </w:tcPr>
          <w:p w:rsidR="005F6779" w:rsidRPr="002E3467" w:rsidRDefault="005F6779" w:rsidP="005679CC">
            <w:pPr>
              <w:pStyle w:val="Bezodstpw"/>
              <w:jc w:val="center"/>
              <w:rPr>
                <w:rFonts w:cs="Calibri"/>
                <w:bCs/>
              </w:rPr>
            </w:pPr>
            <w:r w:rsidRPr="002E3467">
              <w:rPr>
                <w:rFonts w:cs="Calibri"/>
                <w:bCs/>
              </w:rPr>
              <w:t>1</w:t>
            </w:r>
          </w:p>
        </w:tc>
      </w:tr>
      <w:tr w:rsidR="005F6779" w:rsidRPr="002E3467" w:rsidTr="005F6779">
        <w:trPr>
          <w:jc w:val="center"/>
        </w:trPr>
        <w:tc>
          <w:tcPr>
            <w:tcW w:w="2835" w:type="dxa"/>
            <w:vAlign w:val="center"/>
          </w:tcPr>
          <w:p w:rsidR="005F6779" w:rsidRPr="002E3467" w:rsidRDefault="005F6779" w:rsidP="00524E6C">
            <w:pPr>
              <w:pStyle w:val="Bezodstpw"/>
              <w:rPr>
                <w:rFonts w:cs="Calibri"/>
                <w:bCs/>
              </w:rPr>
            </w:pPr>
            <w:r w:rsidRPr="002E3467">
              <w:rPr>
                <w:rFonts w:cs="Calibri"/>
                <w:bCs/>
                <w:sz w:val="18"/>
                <w:szCs w:val="18"/>
              </w:rPr>
              <w:t>OCENA POZIOMU WYSZKOLENIA</w:t>
            </w:r>
          </w:p>
        </w:tc>
        <w:tc>
          <w:tcPr>
            <w:tcW w:w="4531" w:type="dxa"/>
            <w:vAlign w:val="center"/>
          </w:tcPr>
          <w:p w:rsidR="005F6779" w:rsidRPr="002E3467" w:rsidRDefault="005F6779" w:rsidP="005679CC">
            <w:pPr>
              <w:spacing w:after="0" w:line="240" w:lineRule="auto"/>
              <w:rPr>
                <w:rFonts w:cs="Calibri"/>
              </w:rPr>
            </w:pPr>
            <w:r w:rsidRPr="002E3467">
              <w:rPr>
                <w:rFonts w:cs="Calibri"/>
              </w:rPr>
              <w:t>SPRAWDZIAN</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r w:rsidRPr="002E3467">
              <w:rPr>
                <w:rFonts w:cs="Calibri"/>
                <w:bCs/>
              </w:rPr>
              <w:t>6</w:t>
            </w:r>
          </w:p>
        </w:tc>
        <w:tc>
          <w:tcPr>
            <w:tcW w:w="1488" w:type="dxa"/>
            <w:vAlign w:val="center"/>
          </w:tcPr>
          <w:p w:rsidR="005F6779" w:rsidRPr="002E3467" w:rsidRDefault="005F6779" w:rsidP="005679CC">
            <w:pPr>
              <w:pStyle w:val="Bezodstpw"/>
              <w:jc w:val="center"/>
              <w:rPr>
                <w:rFonts w:cs="Calibri"/>
                <w:bCs/>
              </w:rPr>
            </w:pPr>
          </w:p>
        </w:tc>
        <w:tc>
          <w:tcPr>
            <w:tcW w:w="1489" w:type="dxa"/>
            <w:vAlign w:val="center"/>
          </w:tcPr>
          <w:p w:rsidR="005F6779" w:rsidRPr="002E3467" w:rsidRDefault="005F6779" w:rsidP="005679CC">
            <w:pPr>
              <w:pStyle w:val="Bezodstpw"/>
              <w:jc w:val="center"/>
              <w:rPr>
                <w:rFonts w:cs="Calibri"/>
                <w:bCs/>
              </w:rPr>
            </w:pPr>
            <w:r w:rsidRPr="002E3467">
              <w:rPr>
                <w:rFonts w:cs="Calibri"/>
                <w:bCs/>
              </w:rPr>
              <w:t>6</w:t>
            </w:r>
          </w:p>
        </w:tc>
        <w:tc>
          <w:tcPr>
            <w:tcW w:w="1984" w:type="dxa"/>
            <w:vAlign w:val="center"/>
          </w:tcPr>
          <w:p w:rsidR="005F6779" w:rsidRPr="002E3467" w:rsidRDefault="005F6779" w:rsidP="005679CC">
            <w:pPr>
              <w:pStyle w:val="Bezodstpw"/>
              <w:jc w:val="center"/>
              <w:rPr>
                <w:rFonts w:cs="Calibri"/>
                <w:bCs/>
              </w:rPr>
            </w:pPr>
            <w:r w:rsidRPr="002E3467">
              <w:rPr>
                <w:rFonts w:cs="Calibri"/>
                <w:bCs/>
              </w:rPr>
              <w:t>12</w:t>
            </w:r>
          </w:p>
        </w:tc>
      </w:tr>
      <w:tr w:rsidR="005F6779" w:rsidRPr="002E3467" w:rsidTr="005F6779">
        <w:trPr>
          <w:jc w:val="center"/>
        </w:trPr>
        <w:tc>
          <w:tcPr>
            <w:tcW w:w="2835" w:type="dxa"/>
            <w:vMerge w:val="restart"/>
            <w:shd w:val="clear" w:color="auto" w:fill="D9D9D9"/>
            <w:vAlign w:val="center"/>
          </w:tcPr>
          <w:p w:rsidR="005F6779" w:rsidRPr="002E3467" w:rsidRDefault="005F6779" w:rsidP="00524E6C">
            <w:pPr>
              <w:pStyle w:val="Bezodstpw"/>
              <w:rPr>
                <w:rFonts w:cs="Calibri"/>
                <w:b/>
                <w:bCs/>
              </w:rPr>
            </w:pPr>
            <w:r w:rsidRPr="002E3467">
              <w:rPr>
                <w:rFonts w:cs="Calibri"/>
                <w:b/>
                <w:bCs/>
              </w:rPr>
              <w:t xml:space="preserve">PROGRAM </w:t>
            </w:r>
            <w:r w:rsidRPr="002E3467">
              <w:rPr>
                <w:rFonts w:cs="Calibri"/>
                <w:bCs/>
              </w:rPr>
              <w:t>.</w:t>
            </w:r>
            <w:r w:rsidRPr="002E3467">
              <w:rPr>
                <w:rFonts w:cs="Calibri"/>
                <w:b/>
                <w:bCs/>
              </w:rPr>
              <w:t>NAUCZANIA</w:t>
            </w:r>
          </w:p>
        </w:tc>
        <w:tc>
          <w:tcPr>
            <w:tcW w:w="4531" w:type="dxa"/>
            <w:vMerge w:val="restart"/>
            <w:shd w:val="clear" w:color="auto" w:fill="D9D9D9"/>
            <w:vAlign w:val="center"/>
          </w:tcPr>
          <w:p w:rsidR="005F6779" w:rsidRPr="002E3467" w:rsidRDefault="005F6779" w:rsidP="005679CC">
            <w:pPr>
              <w:spacing w:after="0" w:line="240" w:lineRule="auto"/>
              <w:jc w:val="center"/>
              <w:rPr>
                <w:rFonts w:cs="Calibri"/>
                <w:b/>
              </w:rPr>
            </w:pPr>
            <w:r w:rsidRPr="002E3467">
              <w:rPr>
                <w:rFonts w:cs="Calibri"/>
                <w:b/>
              </w:rPr>
              <w:t>RAZEM</w:t>
            </w:r>
          </w:p>
        </w:tc>
        <w:tc>
          <w:tcPr>
            <w:tcW w:w="1488" w:type="dxa"/>
            <w:shd w:val="clear" w:color="auto" w:fill="D9D9D9"/>
            <w:vAlign w:val="center"/>
          </w:tcPr>
          <w:p w:rsidR="005F6779" w:rsidRPr="002E3467" w:rsidRDefault="005F6779" w:rsidP="005679CC">
            <w:pPr>
              <w:pStyle w:val="Bezodstpw"/>
              <w:jc w:val="center"/>
              <w:rPr>
                <w:rFonts w:cs="Calibri"/>
                <w:b/>
                <w:bCs/>
              </w:rPr>
            </w:pPr>
            <w:r w:rsidRPr="002E3467">
              <w:rPr>
                <w:rFonts w:cs="Calibri"/>
                <w:b/>
                <w:bCs/>
              </w:rPr>
              <w:t>30</w:t>
            </w:r>
          </w:p>
        </w:tc>
        <w:tc>
          <w:tcPr>
            <w:tcW w:w="1489" w:type="dxa"/>
            <w:shd w:val="clear" w:color="auto" w:fill="D9D9D9"/>
            <w:vAlign w:val="center"/>
          </w:tcPr>
          <w:p w:rsidR="005F6779" w:rsidRPr="002E3467" w:rsidRDefault="005F6779" w:rsidP="005679CC">
            <w:pPr>
              <w:pStyle w:val="Bezodstpw"/>
              <w:jc w:val="center"/>
              <w:rPr>
                <w:rFonts w:cs="Calibri"/>
                <w:b/>
                <w:bCs/>
              </w:rPr>
            </w:pPr>
            <w:r w:rsidRPr="002E3467">
              <w:rPr>
                <w:rFonts w:cs="Calibri"/>
                <w:b/>
                <w:bCs/>
              </w:rPr>
              <w:t>110</w:t>
            </w:r>
          </w:p>
        </w:tc>
        <w:tc>
          <w:tcPr>
            <w:tcW w:w="1488" w:type="dxa"/>
            <w:shd w:val="clear" w:color="auto" w:fill="D9D9D9"/>
            <w:vAlign w:val="center"/>
          </w:tcPr>
          <w:p w:rsidR="005F6779" w:rsidRPr="002E3467" w:rsidRDefault="005F6779" w:rsidP="005679CC">
            <w:pPr>
              <w:pStyle w:val="Bezodstpw"/>
              <w:jc w:val="center"/>
              <w:rPr>
                <w:rFonts w:cs="Calibri"/>
                <w:b/>
                <w:bCs/>
              </w:rPr>
            </w:pPr>
            <w:r w:rsidRPr="002E3467">
              <w:rPr>
                <w:rFonts w:cs="Calibri"/>
                <w:b/>
                <w:bCs/>
              </w:rPr>
              <w:t>15</w:t>
            </w:r>
          </w:p>
        </w:tc>
        <w:tc>
          <w:tcPr>
            <w:tcW w:w="1489" w:type="dxa"/>
            <w:shd w:val="clear" w:color="auto" w:fill="D9D9D9"/>
            <w:vAlign w:val="center"/>
          </w:tcPr>
          <w:p w:rsidR="005F6779" w:rsidRPr="002E3467" w:rsidRDefault="005F6779" w:rsidP="005679CC">
            <w:pPr>
              <w:pStyle w:val="Bezodstpw"/>
              <w:jc w:val="center"/>
              <w:rPr>
                <w:rFonts w:cs="Calibri"/>
                <w:b/>
                <w:bCs/>
              </w:rPr>
            </w:pPr>
            <w:r w:rsidRPr="002E3467">
              <w:rPr>
                <w:rFonts w:cs="Calibri"/>
                <w:b/>
                <w:bCs/>
              </w:rPr>
              <w:t>30</w:t>
            </w:r>
          </w:p>
        </w:tc>
        <w:tc>
          <w:tcPr>
            <w:tcW w:w="1984" w:type="dxa"/>
            <w:vMerge w:val="restart"/>
            <w:shd w:val="clear" w:color="auto" w:fill="D9D9D9"/>
            <w:vAlign w:val="center"/>
          </w:tcPr>
          <w:p w:rsidR="005F6779" w:rsidRPr="002E3467" w:rsidRDefault="005F6779" w:rsidP="005679CC">
            <w:pPr>
              <w:pStyle w:val="Bezodstpw"/>
              <w:jc w:val="center"/>
              <w:rPr>
                <w:rFonts w:cs="Calibri"/>
                <w:b/>
                <w:bCs/>
              </w:rPr>
            </w:pPr>
            <w:r w:rsidRPr="002E3467">
              <w:rPr>
                <w:rFonts w:cs="Calibri"/>
                <w:b/>
                <w:bCs/>
              </w:rPr>
              <w:t>185</w:t>
            </w:r>
          </w:p>
        </w:tc>
      </w:tr>
      <w:tr w:rsidR="005F6779" w:rsidRPr="002E3467" w:rsidTr="005F6779">
        <w:trPr>
          <w:jc w:val="center"/>
        </w:trPr>
        <w:tc>
          <w:tcPr>
            <w:tcW w:w="2835" w:type="dxa"/>
            <w:vMerge/>
            <w:shd w:val="clear" w:color="auto" w:fill="D9D9D9"/>
            <w:vAlign w:val="center"/>
          </w:tcPr>
          <w:p w:rsidR="005F6779" w:rsidRPr="002E3467" w:rsidRDefault="005F6779" w:rsidP="00524E6C">
            <w:pPr>
              <w:pStyle w:val="Bezodstpw"/>
              <w:rPr>
                <w:rFonts w:cs="Calibri"/>
                <w:b/>
                <w:bCs/>
              </w:rPr>
            </w:pPr>
          </w:p>
        </w:tc>
        <w:tc>
          <w:tcPr>
            <w:tcW w:w="4531" w:type="dxa"/>
            <w:vMerge/>
            <w:shd w:val="clear" w:color="auto" w:fill="D9D9D9"/>
            <w:vAlign w:val="center"/>
          </w:tcPr>
          <w:p w:rsidR="005F6779" w:rsidRPr="002E3467" w:rsidRDefault="005F6779" w:rsidP="005679CC">
            <w:pPr>
              <w:spacing w:after="0" w:line="240" w:lineRule="auto"/>
              <w:jc w:val="center"/>
              <w:rPr>
                <w:rFonts w:cs="Calibri"/>
                <w:b/>
              </w:rPr>
            </w:pPr>
          </w:p>
        </w:tc>
        <w:tc>
          <w:tcPr>
            <w:tcW w:w="2977" w:type="dxa"/>
            <w:gridSpan w:val="2"/>
            <w:shd w:val="clear" w:color="auto" w:fill="D9D9D9"/>
            <w:vAlign w:val="center"/>
          </w:tcPr>
          <w:p w:rsidR="005F6779" w:rsidRPr="002E3467" w:rsidRDefault="005F6779" w:rsidP="005679CC">
            <w:pPr>
              <w:pStyle w:val="Bezodstpw"/>
              <w:jc w:val="center"/>
              <w:rPr>
                <w:rFonts w:cs="Calibri"/>
                <w:b/>
                <w:bCs/>
              </w:rPr>
            </w:pPr>
            <w:r w:rsidRPr="002E3467">
              <w:rPr>
                <w:rFonts w:cs="Calibri"/>
                <w:b/>
                <w:bCs/>
              </w:rPr>
              <w:t>140</w:t>
            </w:r>
          </w:p>
        </w:tc>
        <w:tc>
          <w:tcPr>
            <w:tcW w:w="2977" w:type="dxa"/>
            <w:gridSpan w:val="2"/>
            <w:shd w:val="clear" w:color="auto" w:fill="D9D9D9"/>
            <w:vAlign w:val="center"/>
          </w:tcPr>
          <w:p w:rsidR="005F6779" w:rsidRPr="002E3467" w:rsidRDefault="005F6779" w:rsidP="005679CC">
            <w:pPr>
              <w:pStyle w:val="Bezodstpw"/>
              <w:jc w:val="center"/>
              <w:rPr>
                <w:rFonts w:cs="Calibri"/>
                <w:b/>
                <w:bCs/>
              </w:rPr>
            </w:pPr>
            <w:r w:rsidRPr="002E3467">
              <w:rPr>
                <w:rFonts w:cs="Calibri"/>
                <w:b/>
                <w:bCs/>
              </w:rPr>
              <w:t>45</w:t>
            </w:r>
          </w:p>
        </w:tc>
        <w:tc>
          <w:tcPr>
            <w:tcW w:w="1984" w:type="dxa"/>
            <w:vMerge/>
            <w:shd w:val="clear" w:color="auto" w:fill="D9D9D9"/>
          </w:tcPr>
          <w:p w:rsidR="005F6779" w:rsidRPr="002E3467" w:rsidRDefault="005F6779" w:rsidP="005679CC">
            <w:pPr>
              <w:pStyle w:val="Bezodstpw"/>
              <w:jc w:val="center"/>
              <w:rPr>
                <w:rFonts w:cs="Calibri"/>
                <w:b/>
                <w:bCs/>
              </w:rPr>
            </w:pPr>
          </w:p>
        </w:tc>
      </w:tr>
      <w:tr w:rsidR="005F6779" w:rsidRPr="005679CC" w:rsidTr="005F6779">
        <w:trPr>
          <w:jc w:val="center"/>
        </w:trPr>
        <w:tc>
          <w:tcPr>
            <w:tcW w:w="2835" w:type="dxa"/>
            <w:vAlign w:val="center"/>
          </w:tcPr>
          <w:p w:rsidR="005F6779" w:rsidRPr="002E3467" w:rsidRDefault="005F6779" w:rsidP="00524E6C">
            <w:pPr>
              <w:pStyle w:val="Bezodstpw"/>
              <w:rPr>
                <w:rFonts w:cs="Calibri"/>
                <w:bCs/>
              </w:rPr>
            </w:pPr>
            <w:r w:rsidRPr="002E3467">
              <w:rPr>
                <w:rFonts w:cs="Calibri"/>
                <w:bCs/>
              </w:rPr>
              <w:t xml:space="preserve">SAMOKSZTAŁCENIE </w:t>
            </w:r>
          </w:p>
        </w:tc>
        <w:tc>
          <w:tcPr>
            <w:tcW w:w="4531" w:type="dxa"/>
            <w:vAlign w:val="center"/>
          </w:tcPr>
          <w:p w:rsidR="005F6779" w:rsidRPr="002E3467" w:rsidRDefault="005F6779" w:rsidP="005679CC">
            <w:pPr>
              <w:spacing w:after="0" w:line="240" w:lineRule="auto"/>
              <w:rPr>
                <w:rFonts w:cs="Calibri"/>
              </w:rPr>
            </w:pPr>
            <w:r w:rsidRPr="002E3467">
              <w:rPr>
                <w:rFonts w:cs="Calibri"/>
              </w:rPr>
              <w:t xml:space="preserve">wg odrębnego planu - </w:t>
            </w:r>
            <w:r w:rsidRPr="00541CD3">
              <w:rPr>
                <w:rFonts w:cs="Calibri"/>
              </w:rPr>
              <w:t>załącznik nr 4</w:t>
            </w:r>
          </w:p>
        </w:tc>
        <w:tc>
          <w:tcPr>
            <w:tcW w:w="2977" w:type="dxa"/>
            <w:gridSpan w:val="2"/>
            <w:vAlign w:val="center"/>
          </w:tcPr>
          <w:p w:rsidR="005F6779" w:rsidRPr="002E3467" w:rsidRDefault="005F6779" w:rsidP="005679CC">
            <w:pPr>
              <w:pStyle w:val="Bezodstpw"/>
              <w:jc w:val="center"/>
              <w:rPr>
                <w:rFonts w:cs="Calibri"/>
                <w:b/>
                <w:bCs/>
              </w:rPr>
            </w:pPr>
            <w:r w:rsidRPr="002E3467">
              <w:rPr>
                <w:rFonts w:cs="Calibri"/>
                <w:b/>
                <w:bCs/>
              </w:rPr>
              <w:t>20</w:t>
            </w:r>
          </w:p>
        </w:tc>
        <w:tc>
          <w:tcPr>
            <w:tcW w:w="2977" w:type="dxa"/>
            <w:gridSpan w:val="2"/>
            <w:vAlign w:val="center"/>
          </w:tcPr>
          <w:p w:rsidR="005F6779" w:rsidRPr="002E3467" w:rsidRDefault="005F6779" w:rsidP="005679CC">
            <w:pPr>
              <w:pStyle w:val="Bezodstpw"/>
              <w:jc w:val="center"/>
              <w:rPr>
                <w:rFonts w:cs="Calibri"/>
                <w:b/>
                <w:bCs/>
              </w:rPr>
            </w:pPr>
            <w:r w:rsidRPr="002E3467">
              <w:rPr>
                <w:rFonts w:cs="Calibri"/>
                <w:b/>
                <w:bCs/>
              </w:rPr>
              <w:t>10</w:t>
            </w:r>
          </w:p>
        </w:tc>
        <w:tc>
          <w:tcPr>
            <w:tcW w:w="1984" w:type="dxa"/>
          </w:tcPr>
          <w:p w:rsidR="005F6779" w:rsidRPr="005679CC" w:rsidRDefault="005F6779" w:rsidP="005679CC">
            <w:pPr>
              <w:pStyle w:val="Bezodstpw"/>
              <w:jc w:val="center"/>
              <w:rPr>
                <w:rFonts w:cs="Calibri"/>
                <w:b/>
                <w:bCs/>
              </w:rPr>
            </w:pPr>
            <w:r w:rsidRPr="002E3467">
              <w:rPr>
                <w:rFonts w:cs="Calibri"/>
                <w:b/>
                <w:bCs/>
              </w:rPr>
              <w:t>30</w:t>
            </w:r>
          </w:p>
        </w:tc>
      </w:tr>
    </w:tbl>
    <w:p w:rsidR="00327814" w:rsidRPr="00A12AEB" w:rsidRDefault="00327814" w:rsidP="0075457E">
      <w:pPr>
        <w:pStyle w:val="Default"/>
        <w:numPr>
          <w:ilvl w:val="1"/>
          <w:numId w:val="1"/>
        </w:numPr>
        <w:spacing w:line="360" w:lineRule="auto"/>
        <w:jc w:val="both"/>
        <w:rPr>
          <w:rFonts w:ascii="Arial" w:hAnsi="Arial" w:cs="Arial"/>
          <w:b/>
          <w:bCs/>
          <w:color w:val="auto"/>
        </w:rPr>
      </w:pPr>
      <w:r w:rsidRPr="00A12AEB">
        <w:rPr>
          <w:rFonts w:ascii="Arial" w:hAnsi="Arial" w:cs="Arial"/>
          <w:b/>
          <w:bCs/>
          <w:color w:val="auto"/>
        </w:rPr>
        <w:lastRenderedPageBreak/>
        <w:t>Ramowy plan nauczania</w:t>
      </w:r>
      <w:r w:rsidR="00624486" w:rsidRPr="00A12AEB">
        <w:rPr>
          <w:rFonts w:ascii="Arial" w:hAnsi="Arial" w:cs="Arial"/>
          <w:b/>
          <w:bCs/>
          <w:color w:val="auto"/>
        </w:rPr>
        <w:t xml:space="preserve"> </w:t>
      </w:r>
      <w:r w:rsidR="0073353D">
        <w:rPr>
          <w:rFonts w:ascii="Arial" w:hAnsi="Arial" w:cs="Arial"/>
          <w:b/>
          <w:bCs/>
          <w:color w:val="auto"/>
        </w:rPr>
        <w:t>przedmiotu „</w:t>
      </w:r>
      <w:r w:rsidR="00624486" w:rsidRPr="00A12AEB">
        <w:rPr>
          <w:rFonts w:ascii="Arial" w:hAnsi="Arial" w:cs="Arial"/>
          <w:b/>
          <w:bCs/>
          <w:color w:val="auto"/>
        </w:rPr>
        <w:t>Edukacj</w:t>
      </w:r>
      <w:r w:rsidR="0073353D">
        <w:rPr>
          <w:rFonts w:ascii="Arial" w:hAnsi="Arial" w:cs="Arial"/>
          <w:b/>
          <w:bCs/>
          <w:color w:val="auto"/>
        </w:rPr>
        <w:t>a</w:t>
      </w:r>
      <w:r w:rsidR="00624486" w:rsidRPr="00A12AEB">
        <w:rPr>
          <w:rFonts w:ascii="Arial" w:hAnsi="Arial" w:cs="Arial"/>
          <w:b/>
          <w:bCs/>
          <w:color w:val="auto"/>
        </w:rPr>
        <w:t xml:space="preserve"> wojskow</w:t>
      </w:r>
      <w:r w:rsidR="0073353D">
        <w:rPr>
          <w:rFonts w:ascii="Arial" w:hAnsi="Arial" w:cs="Arial"/>
          <w:b/>
          <w:bCs/>
          <w:color w:val="auto"/>
        </w:rPr>
        <w:t>a”</w:t>
      </w:r>
      <w:r w:rsidRPr="00A12AEB">
        <w:rPr>
          <w:rFonts w:ascii="Arial" w:hAnsi="Arial" w:cs="Arial"/>
          <w:b/>
          <w:bCs/>
          <w:color w:val="auto"/>
        </w:rPr>
        <w:t xml:space="preserve"> wraz z tygodniowym wymiarem godzin</w:t>
      </w: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900"/>
        <w:gridCol w:w="2480"/>
        <w:gridCol w:w="2481"/>
        <w:gridCol w:w="2410"/>
        <w:gridCol w:w="2410"/>
      </w:tblGrid>
      <w:tr w:rsidR="005F6779" w:rsidRPr="005F6779" w:rsidTr="005F6779">
        <w:trPr>
          <w:trHeight w:val="310"/>
        </w:trPr>
        <w:tc>
          <w:tcPr>
            <w:tcW w:w="2091" w:type="dxa"/>
            <w:vMerge w:val="restart"/>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EDUKACJA WOJSKOWA</w:t>
            </w:r>
          </w:p>
        </w:tc>
        <w:tc>
          <w:tcPr>
            <w:tcW w:w="2900" w:type="dxa"/>
            <w:vMerge w:val="restart"/>
            <w:vAlign w:val="center"/>
          </w:tcPr>
          <w:p w:rsidR="005F6779" w:rsidRPr="005F6779" w:rsidRDefault="005F6779" w:rsidP="00C16406">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 xml:space="preserve">Godziny realizowane                 w przedostatniej  i ostatniej klasie </w:t>
            </w:r>
          </w:p>
        </w:tc>
        <w:tc>
          <w:tcPr>
            <w:tcW w:w="2480" w:type="dxa"/>
            <w:vMerge w:val="restart"/>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Klasa przedostatnia</w:t>
            </w:r>
          </w:p>
        </w:tc>
        <w:tc>
          <w:tcPr>
            <w:tcW w:w="2481" w:type="dxa"/>
            <w:vMerge w:val="restart"/>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Klasa ostatnia</w:t>
            </w:r>
          </w:p>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(1 półrocze)</w:t>
            </w:r>
          </w:p>
        </w:tc>
        <w:tc>
          <w:tcPr>
            <w:tcW w:w="4820" w:type="dxa"/>
            <w:gridSpan w:val="2"/>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Tygodniowy wymiar godzin</w:t>
            </w:r>
          </w:p>
        </w:tc>
      </w:tr>
      <w:tr w:rsidR="005F6779" w:rsidRPr="005F6779" w:rsidTr="005F6779">
        <w:trPr>
          <w:trHeight w:val="273"/>
        </w:trPr>
        <w:tc>
          <w:tcPr>
            <w:tcW w:w="2091" w:type="dxa"/>
            <w:vMerge/>
            <w:vAlign w:val="center"/>
          </w:tcPr>
          <w:p w:rsidR="005F6779" w:rsidRPr="005F6779" w:rsidRDefault="005F6779" w:rsidP="00327814">
            <w:pPr>
              <w:pStyle w:val="Default"/>
              <w:tabs>
                <w:tab w:val="center" w:pos="4536"/>
                <w:tab w:val="right" w:pos="9072"/>
              </w:tabs>
              <w:spacing w:line="360" w:lineRule="auto"/>
              <w:jc w:val="center"/>
              <w:rPr>
                <w:rFonts w:ascii="Calibri" w:hAnsi="Calibri" w:cs="Calibri"/>
                <w:b/>
                <w:color w:val="auto"/>
                <w:sz w:val="22"/>
                <w:szCs w:val="22"/>
              </w:rPr>
            </w:pPr>
          </w:p>
        </w:tc>
        <w:tc>
          <w:tcPr>
            <w:tcW w:w="2900" w:type="dxa"/>
            <w:vMerge/>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p>
        </w:tc>
        <w:tc>
          <w:tcPr>
            <w:tcW w:w="2480" w:type="dxa"/>
            <w:vMerge/>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p>
        </w:tc>
        <w:tc>
          <w:tcPr>
            <w:tcW w:w="2481" w:type="dxa"/>
            <w:vMerge/>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p>
        </w:tc>
        <w:tc>
          <w:tcPr>
            <w:tcW w:w="2410" w:type="dxa"/>
            <w:vAlign w:val="center"/>
          </w:tcPr>
          <w:p w:rsidR="005F6779" w:rsidRPr="005F6779" w:rsidRDefault="005F6779" w:rsidP="009D79C3">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Klasa przedostatnia</w:t>
            </w:r>
          </w:p>
        </w:tc>
        <w:tc>
          <w:tcPr>
            <w:tcW w:w="2410" w:type="dxa"/>
            <w:vAlign w:val="center"/>
          </w:tcPr>
          <w:p w:rsidR="005F6779" w:rsidRPr="005F6779" w:rsidRDefault="005F6779" w:rsidP="009D79C3">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Klasa ostatnia</w:t>
            </w:r>
          </w:p>
          <w:p w:rsidR="005F6779" w:rsidRPr="005F6779" w:rsidRDefault="001E32D6" w:rsidP="009D79C3">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(1 półrocze)</w:t>
            </w:r>
          </w:p>
        </w:tc>
      </w:tr>
      <w:tr w:rsidR="005F6779" w:rsidRPr="005F6779" w:rsidTr="005F6779">
        <w:trPr>
          <w:trHeight w:val="273"/>
        </w:trPr>
        <w:tc>
          <w:tcPr>
            <w:tcW w:w="2091" w:type="dxa"/>
            <w:vMerge/>
            <w:vAlign w:val="center"/>
          </w:tcPr>
          <w:p w:rsidR="005F6779" w:rsidRPr="005F6779" w:rsidRDefault="005F6779" w:rsidP="00327814">
            <w:pPr>
              <w:pStyle w:val="Default"/>
              <w:tabs>
                <w:tab w:val="center" w:pos="4536"/>
                <w:tab w:val="right" w:pos="9072"/>
              </w:tabs>
              <w:spacing w:line="360" w:lineRule="auto"/>
              <w:jc w:val="center"/>
              <w:rPr>
                <w:rFonts w:ascii="Calibri" w:hAnsi="Calibri" w:cs="Calibri"/>
                <w:b/>
                <w:color w:val="auto"/>
                <w:sz w:val="22"/>
                <w:szCs w:val="22"/>
              </w:rPr>
            </w:pPr>
          </w:p>
        </w:tc>
        <w:tc>
          <w:tcPr>
            <w:tcW w:w="2900" w:type="dxa"/>
            <w:vMerge/>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p>
        </w:tc>
        <w:tc>
          <w:tcPr>
            <w:tcW w:w="2480" w:type="dxa"/>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1 rok programu MON</w:t>
            </w:r>
          </w:p>
        </w:tc>
        <w:tc>
          <w:tcPr>
            <w:tcW w:w="2481" w:type="dxa"/>
            <w:vAlign w:val="center"/>
          </w:tcPr>
          <w:p w:rsidR="005F6779" w:rsidRPr="005F6779" w:rsidRDefault="005F6779" w:rsidP="00327814">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2 rok programu MON</w:t>
            </w:r>
          </w:p>
        </w:tc>
        <w:tc>
          <w:tcPr>
            <w:tcW w:w="2410" w:type="dxa"/>
            <w:vAlign w:val="center"/>
          </w:tcPr>
          <w:p w:rsidR="005F6779" w:rsidRPr="005F6779" w:rsidRDefault="005F6779" w:rsidP="009D79C3">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1 rok programu MON</w:t>
            </w:r>
          </w:p>
        </w:tc>
        <w:tc>
          <w:tcPr>
            <w:tcW w:w="2410" w:type="dxa"/>
            <w:vAlign w:val="center"/>
          </w:tcPr>
          <w:p w:rsidR="005F6779" w:rsidRPr="005F6779" w:rsidRDefault="005F6779" w:rsidP="009D79C3">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2 rok programu MON</w:t>
            </w:r>
          </w:p>
        </w:tc>
      </w:tr>
      <w:tr w:rsidR="005F6779" w:rsidRPr="005F6779" w:rsidTr="005F6779">
        <w:tc>
          <w:tcPr>
            <w:tcW w:w="2091" w:type="dxa"/>
          </w:tcPr>
          <w:p w:rsidR="005F6779" w:rsidRPr="005F6779" w:rsidRDefault="005F6779" w:rsidP="00C24668">
            <w:pPr>
              <w:pStyle w:val="Default"/>
              <w:tabs>
                <w:tab w:val="center" w:pos="4536"/>
                <w:tab w:val="right" w:pos="9072"/>
              </w:tabs>
              <w:spacing w:line="360" w:lineRule="auto"/>
              <w:jc w:val="both"/>
              <w:rPr>
                <w:rFonts w:ascii="Calibri" w:hAnsi="Calibri" w:cs="Calibri"/>
                <w:color w:val="auto"/>
                <w:sz w:val="22"/>
                <w:szCs w:val="22"/>
              </w:rPr>
            </w:pPr>
            <w:r w:rsidRPr="005F6779">
              <w:rPr>
                <w:rFonts w:ascii="Calibri" w:hAnsi="Calibri" w:cs="Calibri"/>
                <w:color w:val="auto"/>
                <w:sz w:val="22"/>
                <w:szCs w:val="22"/>
              </w:rPr>
              <w:t>Teoria</w:t>
            </w:r>
          </w:p>
        </w:tc>
        <w:tc>
          <w:tcPr>
            <w:tcW w:w="2900" w:type="dxa"/>
            <w:vAlign w:val="center"/>
          </w:tcPr>
          <w:p w:rsidR="005F6779" w:rsidRPr="005F6779" w:rsidRDefault="005F6779" w:rsidP="007C6DD9">
            <w:pPr>
              <w:pStyle w:val="Default"/>
              <w:tabs>
                <w:tab w:val="center" w:pos="4536"/>
                <w:tab w:val="right" w:pos="9072"/>
              </w:tabs>
              <w:jc w:val="center"/>
              <w:rPr>
                <w:rFonts w:ascii="Calibri" w:hAnsi="Calibri" w:cs="Calibri"/>
                <w:color w:val="auto"/>
                <w:sz w:val="22"/>
                <w:szCs w:val="22"/>
              </w:rPr>
            </w:pPr>
            <w:r w:rsidRPr="005F6779">
              <w:rPr>
                <w:rFonts w:ascii="Calibri" w:hAnsi="Calibri" w:cs="Calibri"/>
                <w:color w:val="auto"/>
                <w:sz w:val="22"/>
                <w:szCs w:val="22"/>
              </w:rPr>
              <w:t>45</w:t>
            </w:r>
          </w:p>
        </w:tc>
        <w:tc>
          <w:tcPr>
            <w:tcW w:w="2480" w:type="dxa"/>
            <w:vAlign w:val="center"/>
          </w:tcPr>
          <w:p w:rsidR="005F6779" w:rsidRPr="005F6779" w:rsidRDefault="005F6779" w:rsidP="007C6DD9">
            <w:pPr>
              <w:pStyle w:val="Bezodstpw"/>
              <w:jc w:val="center"/>
              <w:rPr>
                <w:rFonts w:cs="Calibri"/>
              </w:rPr>
            </w:pPr>
            <w:r w:rsidRPr="005F6779">
              <w:rPr>
                <w:rFonts w:cs="Calibri"/>
              </w:rPr>
              <w:t>30</w:t>
            </w:r>
          </w:p>
        </w:tc>
        <w:tc>
          <w:tcPr>
            <w:tcW w:w="2481" w:type="dxa"/>
            <w:vAlign w:val="center"/>
          </w:tcPr>
          <w:p w:rsidR="005F6779" w:rsidRPr="005F6779" w:rsidRDefault="005F6779" w:rsidP="007C6DD9">
            <w:pPr>
              <w:pStyle w:val="Bezodstpw"/>
              <w:jc w:val="center"/>
              <w:rPr>
                <w:rFonts w:cs="Calibri"/>
              </w:rPr>
            </w:pPr>
            <w:r w:rsidRPr="005F6779">
              <w:rPr>
                <w:rFonts w:cs="Calibri"/>
              </w:rPr>
              <w:t>15</w:t>
            </w:r>
          </w:p>
        </w:tc>
        <w:tc>
          <w:tcPr>
            <w:tcW w:w="2410" w:type="dxa"/>
            <w:vAlign w:val="center"/>
          </w:tcPr>
          <w:p w:rsidR="005F6779" w:rsidRPr="005F6779" w:rsidRDefault="005F6779" w:rsidP="009D79C3">
            <w:pPr>
              <w:pStyle w:val="Default"/>
              <w:tabs>
                <w:tab w:val="center" w:pos="4536"/>
                <w:tab w:val="right" w:pos="9072"/>
              </w:tabs>
              <w:jc w:val="center"/>
              <w:rPr>
                <w:rFonts w:ascii="Calibri" w:hAnsi="Calibri" w:cs="Calibri"/>
                <w:color w:val="auto"/>
                <w:sz w:val="22"/>
                <w:szCs w:val="22"/>
              </w:rPr>
            </w:pPr>
            <w:r w:rsidRPr="005F6779">
              <w:rPr>
                <w:rFonts w:ascii="Calibri" w:hAnsi="Calibri" w:cs="Calibri"/>
                <w:color w:val="auto"/>
                <w:sz w:val="22"/>
                <w:szCs w:val="22"/>
              </w:rPr>
              <w:t>1</w:t>
            </w:r>
          </w:p>
        </w:tc>
        <w:tc>
          <w:tcPr>
            <w:tcW w:w="2410" w:type="dxa"/>
            <w:vAlign w:val="center"/>
          </w:tcPr>
          <w:p w:rsidR="005F6779" w:rsidRPr="005F6779" w:rsidRDefault="005F6779" w:rsidP="009D79C3">
            <w:pPr>
              <w:pStyle w:val="Default"/>
              <w:tabs>
                <w:tab w:val="center" w:pos="4536"/>
                <w:tab w:val="right" w:pos="9072"/>
              </w:tabs>
              <w:jc w:val="center"/>
              <w:rPr>
                <w:rFonts w:ascii="Calibri" w:hAnsi="Calibri" w:cs="Calibri"/>
                <w:color w:val="auto"/>
                <w:sz w:val="22"/>
                <w:szCs w:val="22"/>
              </w:rPr>
            </w:pPr>
            <w:r w:rsidRPr="005F6779">
              <w:rPr>
                <w:rFonts w:ascii="Calibri" w:hAnsi="Calibri" w:cs="Calibri"/>
                <w:color w:val="auto"/>
                <w:sz w:val="22"/>
                <w:szCs w:val="22"/>
              </w:rPr>
              <w:t>0,5</w:t>
            </w:r>
          </w:p>
        </w:tc>
      </w:tr>
      <w:tr w:rsidR="005F6779" w:rsidRPr="005F6779" w:rsidTr="005F6779">
        <w:tc>
          <w:tcPr>
            <w:tcW w:w="2091" w:type="dxa"/>
          </w:tcPr>
          <w:p w:rsidR="005F6779" w:rsidRPr="005F6779" w:rsidRDefault="005F6779" w:rsidP="00C24668">
            <w:pPr>
              <w:pStyle w:val="Default"/>
              <w:tabs>
                <w:tab w:val="center" w:pos="4536"/>
                <w:tab w:val="right" w:pos="9072"/>
              </w:tabs>
              <w:spacing w:line="360" w:lineRule="auto"/>
              <w:jc w:val="both"/>
              <w:rPr>
                <w:rFonts w:ascii="Calibri" w:hAnsi="Calibri" w:cs="Calibri"/>
                <w:color w:val="auto"/>
                <w:sz w:val="22"/>
                <w:szCs w:val="22"/>
              </w:rPr>
            </w:pPr>
            <w:r w:rsidRPr="005F6779">
              <w:rPr>
                <w:rFonts w:ascii="Calibri" w:hAnsi="Calibri" w:cs="Calibri"/>
                <w:color w:val="auto"/>
                <w:sz w:val="22"/>
                <w:szCs w:val="22"/>
              </w:rPr>
              <w:t>Praktyka</w:t>
            </w:r>
          </w:p>
        </w:tc>
        <w:tc>
          <w:tcPr>
            <w:tcW w:w="2900" w:type="dxa"/>
            <w:vAlign w:val="center"/>
          </w:tcPr>
          <w:p w:rsidR="005F6779" w:rsidRPr="005F6779" w:rsidRDefault="005F6779" w:rsidP="007C6DD9">
            <w:pPr>
              <w:pStyle w:val="Default"/>
              <w:tabs>
                <w:tab w:val="center" w:pos="4536"/>
                <w:tab w:val="right" w:pos="9072"/>
              </w:tabs>
              <w:jc w:val="center"/>
              <w:rPr>
                <w:rFonts w:ascii="Calibri" w:hAnsi="Calibri" w:cs="Calibri"/>
                <w:color w:val="auto"/>
                <w:sz w:val="22"/>
                <w:szCs w:val="22"/>
              </w:rPr>
            </w:pPr>
            <w:r w:rsidRPr="005F6779">
              <w:rPr>
                <w:rFonts w:ascii="Calibri" w:hAnsi="Calibri" w:cs="Calibri"/>
                <w:color w:val="auto"/>
                <w:sz w:val="22"/>
                <w:szCs w:val="22"/>
              </w:rPr>
              <w:t>90</w:t>
            </w:r>
          </w:p>
        </w:tc>
        <w:tc>
          <w:tcPr>
            <w:tcW w:w="2480" w:type="dxa"/>
            <w:vAlign w:val="center"/>
          </w:tcPr>
          <w:p w:rsidR="005F6779" w:rsidRPr="005F6779" w:rsidRDefault="005F6779" w:rsidP="007C6DD9">
            <w:pPr>
              <w:pStyle w:val="Bezodstpw"/>
              <w:jc w:val="center"/>
              <w:rPr>
                <w:rFonts w:cs="Calibri"/>
              </w:rPr>
            </w:pPr>
            <w:r w:rsidRPr="005F6779">
              <w:rPr>
                <w:rFonts w:cs="Calibri"/>
              </w:rPr>
              <w:t>60</w:t>
            </w:r>
          </w:p>
        </w:tc>
        <w:tc>
          <w:tcPr>
            <w:tcW w:w="2481" w:type="dxa"/>
            <w:vAlign w:val="center"/>
          </w:tcPr>
          <w:p w:rsidR="005F6779" w:rsidRPr="005F6779" w:rsidRDefault="005F6779" w:rsidP="007C6DD9">
            <w:pPr>
              <w:pStyle w:val="Bezodstpw"/>
              <w:jc w:val="center"/>
              <w:rPr>
                <w:rFonts w:cs="Calibri"/>
              </w:rPr>
            </w:pPr>
            <w:r w:rsidRPr="005F6779">
              <w:rPr>
                <w:rFonts w:cs="Calibri"/>
              </w:rPr>
              <w:t>30</w:t>
            </w:r>
          </w:p>
        </w:tc>
        <w:tc>
          <w:tcPr>
            <w:tcW w:w="2410" w:type="dxa"/>
            <w:vAlign w:val="center"/>
          </w:tcPr>
          <w:p w:rsidR="005F6779" w:rsidRPr="005F6779" w:rsidRDefault="005F6779" w:rsidP="007C6DD9">
            <w:pPr>
              <w:pStyle w:val="Bezodstpw"/>
              <w:jc w:val="center"/>
              <w:rPr>
                <w:rFonts w:cs="Calibri"/>
              </w:rPr>
            </w:pPr>
            <w:r w:rsidRPr="005F6779">
              <w:rPr>
                <w:rFonts w:cs="Calibri"/>
              </w:rPr>
              <w:t>2</w:t>
            </w:r>
          </w:p>
        </w:tc>
        <w:tc>
          <w:tcPr>
            <w:tcW w:w="2410" w:type="dxa"/>
            <w:vAlign w:val="center"/>
          </w:tcPr>
          <w:p w:rsidR="005F6779" w:rsidRPr="005F6779" w:rsidRDefault="005F6779" w:rsidP="007C6DD9">
            <w:pPr>
              <w:pStyle w:val="Bezodstpw"/>
              <w:jc w:val="center"/>
              <w:rPr>
                <w:rFonts w:cs="Calibri"/>
              </w:rPr>
            </w:pPr>
            <w:r w:rsidRPr="005F6779">
              <w:rPr>
                <w:rFonts w:cs="Calibri"/>
              </w:rPr>
              <w:t>1</w:t>
            </w:r>
          </w:p>
        </w:tc>
      </w:tr>
      <w:tr w:rsidR="005F6779" w:rsidRPr="005F6779" w:rsidTr="005F6779">
        <w:tc>
          <w:tcPr>
            <w:tcW w:w="2091" w:type="dxa"/>
          </w:tcPr>
          <w:p w:rsidR="005F6779" w:rsidRPr="005F6779" w:rsidRDefault="005F6779" w:rsidP="00C24668">
            <w:pPr>
              <w:pStyle w:val="Default"/>
              <w:tabs>
                <w:tab w:val="center" w:pos="4536"/>
                <w:tab w:val="right" w:pos="9072"/>
              </w:tabs>
              <w:spacing w:line="360" w:lineRule="auto"/>
              <w:jc w:val="both"/>
              <w:rPr>
                <w:rFonts w:ascii="Calibri" w:hAnsi="Calibri" w:cs="Calibri"/>
                <w:color w:val="auto"/>
                <w:sz w:val="22"/>
                <w:szCs w:val="22"/>
              </w:rPr>
            </w:pPr>
            <w:r w:rsidRPr="005F6779">
              <w:rPr>
                <w:rFonts w:ascii="Calibri" w:hAnsi="Calibri" w:cs="Calibri"/>
                <w:color w:val="auto"/>
                <w:sz w:val="22"/>
                <w:szCs w:val="22"/>
              </w:rPr>
              <w:t>Obóz szkoleniowy</w:t>
            </w:r>
          </w:p>
        </w:tc>
        <w:tc>
          <w:tcPr>
            <w:tcW w:w="2900" w:type="dxa"/>
            <w:vAlign w:val="center"/>
          </w:tcPr>
          <w:p w:rsidR="005F6779" w:rsidRPr="005F6779" w:rsidRDefault="005F6779" w:rsidP="007C6DD9">
            <w:pPr>
              <w:pStyle w:val="Default"/>
              <w:tabs>
                <w:tab w:val="center" w:pos="4536"/>
                <w:tab w:val="right" w:pos="9072"/>
              </w:tabs>
              <w:jc w:val="center"/>
              <w:rPr>
                <w:rFonts w:ascii="Calibri" w:hAnsi="Calibri" w:cs="Calibri"/>
                <w:color w:val="auto"/>
                <w:sz w:val="22"/>
                <w:szCs w:val="22"/>
              </w:rPr>
            </w:pPr>
            <w:r w:rsidRPr="005F6779">
              <w:rPr>
                <w:rFonts w:ascii="Calibri" w:hAnsi="Calibri" w:cs="Calibri"/>
                <w:color w:val="auto"/>
                <w:sz w:val="22"/>
                <w:szCs w:val="22"/>
              </w:rPr>
              <w:t>50</w:t>
            </w:r>
          </w:p>
        </w:tc>
        <w:tc>
          <w:tcPr>
            <w:tcW w:w="2480" w:type="dxa"/>
            <w:vAlign w:val="center"/>
          </w:tcPr>
          <w:p w:rsidR="005F6779" w:rsidRPr="005F6779" w:rsidRDefault="005F6779" w:rsidP="007C6DD9">
            <w:pPr>
              <w:pStyle w:val="Bezodstpw"/>
              <w:jc w:val="center"/>
              <w:rPr>
                <w:rFonts w:cs="Calibri"/>
              </w:rPr>
            </w:pPr>
            <w:r w:rsidRPr="005F6779">
              <w:rPr>
                <w:rFonts w:cs="Calibri"/>
              </w:rPr>
              <w:t>50</w:t>
            </w:r>
          </w:p>
        </w:tc>
        <w:tc>
          <w:tcPr>
            <w:tcW w:w="2481" w:type="dxa"/>
            <w:vAlign w:val="center"/>
          </w:tcPr>
          <w:p w:rsidR="005F6779" w:rsidRPr="005F6779" w:rsidRDefault="005F6779" w:rsidP="007C6DD9">
            <w:pPr>
              <w:pStyle w:val="Bezodstpw"/>
              <w:jc w:val="center"/>
              <w:rPr>
                <w:rFonts w:cs="Calibri"/>
              </w:rPr>
            </w:pPr>
            <w:r w:rsidRPr="005F6779">
              <w:rPr>
                <w:rFonts w:cs="Calibri"/>
              </w:rPr>
              <w:t>--</w:t>
            </w:r>
          </w:p>
        </w:tc>
        <w:tc>
          <w:tcPr>
            <w:tcW w:w="2410" w:type="dxa"/>
            <w:vAlign w:val="center"/>
          </w:tcPr>
          <w:p w:rsidR="005F6779" w:rsidRPr="005F6779" w:rsidRDefault="005F6779" w:rsidP="007C6DD9">
            <w:pPr>
              <w:pStyle w:val="Bezodstpw"/>
              <w:jc w:val="center"/>
              <w:rPr>
                <w:rFonts w:cs="Calibri"/>
              </w:rPr>
            </w:pPr>
            <w:r w:rsidRPr="005F6779">
              <w:rPr>
                <w:rFonts w:cs="Calibri"/>
              </w:rPr>
              <w:t>1,66</w:t>
            </w:r>
          </w:p>
        </w:tc>
        <w:tc>
          <w:tcPr>
            <w:tcW w:w="2410" w:type="dxa"/>
            <w:vAlign w:val="center"/>
          </w:tcPr>
          <w:p w:rsidR="005F6779" w:rsidRPr="005F6779" w:rsidRDefault="005F6779" w:rsidP="007C6DD9">
            <w:pPr>
              <w:pStyle w:val="Bezodstpw"/>
              <w:jc w:val="center"/>
              <w:rPr>
                <w:rFonts w:cs="Calibri"/>
              </w:rPr>
            </w:pPr>
            <w:r w:rsidRPr="005F6779">
              <w:rPr>
                <w:rFonts w:cs="Calibri"/>
              </w:rPr>
              <w:t>--</w:t>
            </w:r>
          </w:p>
        </w:tc>
      </w:tr>
      <w:tr w:rsidR="005F6779" w:rsidRPr="005F6779" w:rsidTr="005F6779">
        <w:tc>
          <w:tcPr>
            <w:tcW w:w="2091" w:type="dxa"/>
          </w:tcPr>
          <w:p w:rsidR="005F6779" w:rsidRPr="005F6779" w:rsidRDefault="005F6779" w:rsidP="00C24668">
            <w:pPr>
              <w:pStyle w:val="Default"/>
              <w:tabs>
                <w:tab w:val="center" w:pos="4536"/>
                <w:tab w:val="right" w:pos="9072"/>
              </w:tabs>
              <w:spacing w:line="360" w:lineRule="auto"/>
              <w:jc w:val="both"/>
              <w:rPr>
                <w:rFonts w:ascii="Calibri" w:hAnsi="Calibri" w:cs="Calibri"/>
                <w:b/>
                <w:color w:val="auto"/>
                <w:sz w:val="22"/>
                <w:szCs w:val="22"/>
              </w:rPr>
            </w:pPr>
            <w:r w:rsidRPr="005F6779">
              <w:rPr>
                <w:rFonts w:ascii="Calibri" w:hAnsi="Calibri" w:cs="Calibri"/>
                <w:b/>
                <w:color w:val="auto"/>
                <w:sz w:val="22"/>
                <w:szCs w:val="22"/>
              </w:rPr>
              <w:t xml:space="preserve">RAZEM </w:t>
            </w:r>
          </w:p>
        </w:tc>
        <w:tc>
          <w:tcPr>
            <w:tcW w:w="2900" w:type="dxa"/>
            <w:vAlign w:val="center"/>
          </w:tcPr>
          <w:p w:rsidR="005F6779" w:rsidRPr="005F6779" w:rsidRDefault="005F6779" w:rsidP="007C6DD9">
            <w:pPr>
              <w:pStyle w:val="Default"/>
              <w:tabs>
                <w:tab w:val="center" w:pos="4536"/>
                <w:tab w:val="right" w:pos="9072"/>
              </w:tabs>
              <w:jc w:val="center"/>
              <w:rPr>
                <w:rFonts w:ascii="Calibri" w:hAnsi="Calibri" w:cs="Calibri"/>
                <w:b/>
                <w:color w:val="auto"/>
                <w:sz w:val="22"/>
                <w:szCs w:val="22"/>
              </w:rPr>
            </w:pPr>
            <w:r w:rsidRPr="005F6779">
              <w:rPr>
                <w:rFonts w:ascii="Calibri" w:hAnsi="Calibri" w:cs="Calibri"/>
                <w:b/>
                <w:color w:val="auto"/>
                <w:sz w:val="22"/>
                <w:szCs w:val="22"/>
              </w:rPr>
              <w:t>185</w:t>
            </w:r>
          </w:p>
        </w:tc>
        <w:tc>
          <w:tcPr>
            <w:tcW w:w="2480" w:type="dxa"/>
            <w:vAlign w:val="center"/>
          </w:tcPr>
          <w:p w:rsidR="005F6779" w:rsidRPr="005F6779" w:rsidRDefault="005F6779" w:rsidP="007C6DD9">
            <w:pPr>
              <w:pStyle w:val="Bezodstpw"/>
              <w:jc w:val="center"/>
              <w:rPr>
                <w:rFonts w:cs="Calibri"/>
                <w:b/>
              </w:rPr>
            </w:pPr>
            <w:r w:rsidRPr="005F6779">
              <w:rPr>
                <w:rFonts w:cs="Calibri"/>
                <w:b/>
              </w:rPr>
              <w:t>140</w:t>
            </w:r>
          </w:p>
        </w:tc>
        <w:tc>
          <w:tcPr>
            <w:tcW w:w="2481" w:type="dxa"/>
            <w:vAlign w:val="center"/>
          </w:tcPr>
          <w:p w:rsidR="005F6779" w:rsidRPr="005F6779" w:rsidRDefault="005F6779" w:rsidP="007C6DD9">
            <w:pPr>
              <w:pStyle w:val="Bezodstpw"/>
              <w:jc w:val="center"/>
              <w:rPr>
                <w:rFonts w:cs="Calibri"/>
                <w:b/>
              </w:rPr>
            </w:pPr>
            <w:r w:rsidRPr="005F6779">
              <w:rPr>
                <w:rFonts w:cs="Calibri"/>
                <w:b/>
              </w:rPr>
              <w:t>45</w:t>
            </w:r>
          </w:p>
        </w:tc>
        <w:tc>
          <w:tcPr>
            <w:tcW w:w="2410" w:type="dxa"/>
            <w:vAlign w:val="center"/>
          </w:tcPr>
          <w:p w:rsidR="005F6779" w:rsidRPr="005F6779" w:rsidRDefault="005F6779" w:rsidP="007C6DD9">
            <w:pPr>
              <w:pStyle w:val="Bezodstpw"/>
              <w:jc w:val="center"/>
              <w:rPr>
                <w:rFonts w:cs="Calibri"/>
              </w:rPr>
            </w:pPr>
          </w:p>
        </w:tc>
        <w:tc>
          <w:tcPr>
            <w:tcW w:w="2410" w:type="dxa"/>
            <w:vAlign w:val="center"/>
          </w:tcPr>
          <w:p w:rsidR="005F6779" w:rsidRPr="005F6779" w:rsidRDefault="005F6779" w:rsidP="007C6DD9">
            <w:pPr>
              <w:pStyle w:val="Bezodstpw"/>
              <w:jc w:val="center"/>
              <w:rPr>
                <w:rFonts w:cs="Calibri"/>
              </w:rPr>
            </w:pPr>
          </w:p>
        </w:tc>
      </w:tr>
      <w:tr w:rsidR="005F6779" w:rsidRPr="005F6779" w:rsidTr="005F6779">
        <w:tc>
          <w:tcPr>
            <w:tcW w:w="2091" w:type="dxa"/>
          </w:tcPr>
          <w:p w:rsidR="005F6779" w:rsidRPr="005F6779" w:rsidRDefault="005F6779" w:rsidP="00C24668">
            <w:pPr>
              <w:pStyle w:val="Default"/>
              <w:tabs>
                <w:tab w:val="center" w:pos="4536"/>
                <w:tab w:val="right" w:pos="9072"/>
              </w:tabs>
              <w:spacing w:line="360" w:lineRule="auto"/>
              <w:jc w:val="both"/>
              <w:rPr>
                <w:rFonts w:ascii="Calibri" w:hAnsi="Calibri" w:cs="Calibri"/>
                <w:color w:val="auto"/>
                <w:sz w:val="22"/>
                <w:szCs w:val="22"/>
              </w:rPr>
            </w:pPr>
            <w:r w:rsidRPr="005F6779">
              <w:rPr>
                <w:rFonts w:ascii="Calibri" w:hAnsi="Calibri" w:cs="Calibri"/>
                <w:color w:val="auto"/>
                <w:sz w:val="22"/>
                <w:szCs w:val="22"/>
              </w:rPr>
              <w:t xml:space="preserve">Samokształcenie </w:t>
            </w:r>
          </w:p>
        </w:tc>
        <w:tc>
          <w:tcPr>
            <w:tcW w:w="2900" w:type="dxa"/>
            <w:vAlign w:val="center"/>
          </w:tcPr>
          <w:p w:rsidR="005F6779" w:rsidRPr="005F6779" w:rsidRDefault="005F6779" w:rsidP="007C6DD9">
            <w:pPr>
              <w:pStyle w:val="Default"/>
              <w:tabs>
                <w:tab w:val="center" w:pos="4536"/>
                <w:tab w:val="right" w:pos="9072"/>
              </w:tabs>
              <w:jc w:val="center"/>
              <w:rPr>
                <w:rFonts w:ascii="Calibri" w:hAnsi="Calibri" w:cs="Calibri"/>
                <w:color w:val="auto"/>
                <w:sz w:val="22"/>
                <w:szCs w:val="22"/>
              </w:rPr>
            </w:pPr>
            <w:r w:rsidRPr="005F6779">
              <w:rPr>
                <w:rFonts w:ascii="Calibri" w:hAnsi="Calibri" w:cs="Calibri"/>
                <w:color w:val="auto"/>
                <w:sz w:val="22"/>
                <w:szCs w:val="22"/>
              </w:rPr>
              <w:t>30</w:t>
            </w:r>
          </w:p>
        </w:tc>
        <w:tc>
          <w:tcPr>
            <w:tcW w:w="2480" w:type="dxa"/>
            <w:vAlign w:val="center"/>
          </w:tcPr>
          <w:p w:rsidR="005F6779" w:rsidRPr="005F6779" w:rsidRDefault="005F6779" w:rsidP="007C6DD9">
            <w:pPr>
              <w:pStyle w:val="Bezodstpw"/>
              <w:jc w:val="center"/>
              <w:rPr>
                <w:rFonts w:cs="Calibri"/>
              </w:rPr>
            </w:pPr>
            <w:r w:rsidRPr="005F6779">
              <w:rPr>
                <w:rFonts w:cs="Calibri"/>
              </w:rPr>
              <w:t>20</w:t>
            </w:r>
          </w:p>
        </w:tc>
        <w:tc>
          <w:tcPr>
            <w:tcW w:w="2481" w:type="dxa"/>
            <w:vAlign w:val="center"/>
          </w:tcPr>
          <w:p w:rsidR="005F6779" w:rsidRPr="005F6779" w:rsidRDefault="005F6779" w:rsidP="007C6DD9">
            <w:pPr>
              <w:pStyle w:val="Bezodstpw"/>
              <w:jc w:val="center"/>
              <w:rPr>
                <w:rFonts w:cs="Calibri"/>
              </w:rPr>
            </w:pPr>
            <w:r w:rsidRPr="005F6779">
              <w:rPr>
                <w:rFonts w:cs="Calibri"/>
              </w:rPr>
              <w:t>10</w:t>
            </w:r>
          </w:p>
        </w:tc>
        <w:tc>
          <w:tcPr>
            <w:tcW w:w="2410" w:type="dxa"/>
            <w:vAlign w:val="center"/>
          </w:tcPr>
          <w:p w:rsidR="005F6779" w:rsidRPr="005F6779" w:rsidRDefault="005F6779" w:rsidP="007C6DD9">
            <w:pPr>
              <w:pStyle w:val="Bezodstpw"/>
              <w:jc w:val="center"/>
              <w:rPr>
                <w:rFonts w:cs="Calibri"/>
              </w:rPr>
            </w:pPr>
            <w:r w:rsidRPr="005F6779">
              <w:rPr>
                <w:rFonts w:cs="Calibri"/>
              </w:rPr>
              <w:t>0,5</w:t>
            </w:r>
          </w:p>
        </w:tc>
        <w:tc>
          <w:tcPr>
            <w:tcW w:w="2410" w:type="dxa"/>
            <w:vAlign w:val="center"/>
          </w:tcPr>
          <w:p w:rsidR="005F6779" w:rsidRPr="005F6779" w:rsidRDefault="005F6779" w:rsidP="007C6DD9">
            <w:pPr>
              <w:pStyle w:val="Bezodstpw"/>
              <w:jc w:val="center"/>
              <w:rPr>
                <w:rFonts w:cs="Calibri"/>
              </w:rPr>
            </w:pPr>
            <w:r w:rsidRPr="005F6779">
              <w:rPr>
                <w:rFonts w:cs="Calibri"/>
              </w:rPr>
              <w:t>0,5</w:t>
            </w:r>
          </w:p>
        </w:tc>
      </w:tr>
    </w:tbl>
    <w:p w:rsidR="00327814" w:rsidRPr="008D4F69" w:rsidRDefault="00327814" w:rsidP="00A21DA3">
      <w:pPr>
        <w:pStyle w:val="Default"/>
        <w:spacing w:line="360" w:lineRule="auto"/>
        <w:ind w:left="792"/>
        <w:jc w:val="both"/>
        <w:rPr>
          <w:rFonts w:ascii="Arial" w:hAnsi="Arial" w:cs="Arial"/>
          <w:b/>
          <w:bCs/>
          <w:color w:val="auto"/>
        </w:rPr>
      </w:pPr>
    </w:p>
    <w:p w:rsidR="00BA443F" w:rsidRPr="008D4F69" w:rsidRDefault="0066061A" w:rsidP="0075457E">
      <w:pPr>
        <w:pStyle w:val="Default"/>
        <w:numPr>
          <w:ilvl w:val="1"/>
          <w:numId w:val="1"/>
        </w:numPr>
        <w:spacing w:line="360" w:lineRule="auto"/>
        <w:jc w:val="both"/>
        <w:rPr>
          <w:rFonts w:ascii="Arial" w:hAnsi="Arial" w:cs="Arial"/>
          <w:b/>
          <w:bCs/>
          <w:color w:val="auto"/>
        </w:rPr>
      </w:pPr>
      <w:r w:rsidRPr="008D4F69">
        <w:rPr>
          <w:rFonts w:ascii="Arial" w:hAnsi="Arial" w:cs="Arial"/>
          <w:b/>
          <w:bCs/>
          <w:color w:val="auto"/>
        </w:rPr>
        <w:t>Z</w:t>
      </w:r>
      <w:r w:rsidR="00BA443F" w:rsidRPr="008D4F69">
        <w:rPr>
          <w:rFonts w:ascii="Arial" w:hAnsi="Arial" w:cs="Arial"/>
          <w:b/>
          <w:bCs/>
          <w:color w:val="auto"/>
        </w:rPr>
        <w:t>alecane me</w:t>
      </w:r>
      <w:r w:rsidR="00991C94" w:rsidRPr="008D4F69">
        <w:rPr>
          <w:rFonts w:ascii="Arial" w:hAnsi="Arial" w:cs="Arial"/>
          <w:b/>
          <w:bCs/>
          <w:color w:val="auto"/>
        </w:rPr>
        <w:t>tody i formy realizacji zajęć programowych</w:t>
      </w:r>
      <w:r w:rsidR="00BA443F" w:rsidRPr="008D4F69">
        <w:rPr>
          <w:rFonts w:ascii="Arial" w:hAnsi="Arial" w:cs="Arial"/>
          <w:b/>
          <w:bCs/>
          <w:color w:val="auto"/>
        </w:rPr>
        <w:t xml:space="preserve">: </w:t>
      </w:r>
    </w:p>
    <w:p w:rsidR="00BA443F" w:rsidRPr="008D4F69" w:rsidRDefault="00BA443F" w:rsidP="00417079">
      <w:pPr>
        <w:pStyle w:val="Default"/>
        <w:spacing w:line="360" w:lineRule="auto"/>
        <w:ind w:left="792"/>
        <w:jc w:val="both"/>
        <w:outlineLvl w:val="0"/>
        <w:rPr>
          <w:rFonts w:ascii="Arial" w:hAnsi="Arial" w:cs="Arial"/>
          <w:b/>
          <w:bCs/>
          <w:color w:val="auto"/>
        </w:rPr>
      </w:pPr>
      <w:r w:rsidRPr="008D4F69">
        <w:rPr>
          <w:rFonts w:ascii="Arial" w:hAnsi="Arial" w:cs="Arial"/>
          <w:b/>
          <w:bCs/>
          <w:color w:val="auto"/>
        </w:rPr>
        <w:t>Zajęcia teoretyczne - planowane do realizacji zasadniczo w obiektach szkoły (</w:t>
      </w:r>
      <w:r w:rsidRPr="008D4F69">
        <w:rPr>
          <w:rFonts w:ascii="Arial" w:hAnsi="Arial" w:cs="Arial"/>
          <w:b/>
          <w:bCs/>
          <w:color w:val="auto"/>
          <w:u w:val="single"/>
        </w:rPr>
        <w:t>oznaczenie - T</w:t>
      </w:r>
      <w:r w:rsidRPr="008D4F69">
        <w:rPr>
          <w:rFonts w:ascii="Arial" w:hAnsi="Arial" w:cs="Arial"/>
          <w:b/>
          <w:bCs/>
          <w:color w:val="auto"/>
        </w:rPr>
        <w:t>)</w:t>
      </w:r>
    </w:p>
    <w:p w:rsidR="00BA443F" w:rsidRPr="008D4F69" w:rsidRDefault="00BA443F" w:rsidP="00417079">
      <w:pPr>
        <w:pStyle w:val="Default"/>
        <w:spacing w:line="360" w:lineRule="auto"/>
        <w:ind w:left="792"/>
        <w:jc w:val="both"/>
        <w:outlineLvl w:val="0"/>
        <w:rPr>
          <w:rFonts w:ascii="Arial" w:hAnsi="Arial" w:cs="Arial"/>
          <w:bCs/>
          <w:color w:val="auto"/>
          <w:u w:val="single"/>
        </w:rPr>
      </w:pPr>
      <w:r w:rsidRPr="008D4F69">
        <w:rPr>
          <w:rFonts w:ascii="Arial" w:hAnsi="Arial" w:cs="Arial"/>
          <w:bCs/>
          <w:color w:val="auto"/>
          <w:u w:val="single"/>
        </w:rPr>
        <w:t xml:space="preserve">Metody: </w:t>
      </w:r>
    </w:p>
    <w:p w:rsidR="00BA443F" w:rsidRPr="008D4F69" w:rsidRDefault="00BA443F" w:rsidP="001F1445">
      <w:pPr>
        <w:pStyle w:val="Default"/>
        <w:numPr>
          <w:ilvl w:val="0"/>
          <w:numId w:val="13"/>
        </w:numPr>
        <w:spacing w:line="360" w:lineRule="auto"/>
        <w:jc w:val="both"/>
        <w:rPr>
          <w:rFonts w:ascii="Arial" w:hAnsi="Arial" w:cs="Arial"/>
          <w:bCs/>
          <w:color w:val="auto"/>
        </w:rPr>
      </w:pPr>
      <w:r w:rsidRPr="008D4F69">
        <w:rPr>
          <w:rFonts w:ascii="Arial" w:hAnsi="Arial" w:cs="Arial"/>
          <w:bCs/>
          <w:color w:val="auto"/>
        </w:rPr>
        <w:t>podające (wykład informacyjny, pogadanka, opis, objaśnienie)</w:t>
      </w:r>
      <w:r w:rsidR="003C4DDC">
        <w:rPr>
          <w:rFonts w:ascii="Arial" w:hAnsi="Arial" w:cs="Arial"/>
          <w:bCs/>
          <w:color w:val="auto"/>
        </w:rPr>
        <w:t>,</w:t>
      </w:r>
      <w:r w:rsidRPr="008D4F69">
        <w:rPr>
          <w:rFonts w:ascii="Arial" w:hAnsi="Arial" w:cs="Arial"/>
          <w:bCs/>
          <w:color w:val="auto"/>
        </w:rPr>
        <w:t xml:space="preserve">  </w:t>
      </w:r>
    </w:p>
    <w:p w:rsidR="00BA443F" w:rsidRPr="008D4F69" w:rsidRDefault="00BA443F" w:rsidP="001F1445">
      <w:pPr>
        <w:pStyle w:val="Default"/>
        <w:numPr>
          <w:ilvl w:val="0"/>
          <w:numId w:val="13"/>
        </w:numPr>
        <w:spacing w:line="360" w:lineRule="auto"/>
        <w:jc w:val="both"/>
        <w:rPr>
          <w:rFonts w:ascii="Arial" w:hAnsi="Arial" w:cs="Arial"/>
          <w:bCs/>
          <w:color w:val="auto"/>
        </w:rPr>
      </w:pPr>
      <w:r w:rsidRPr="008D4F69">
        <w:rPr>
          <w:rFonts w:ascii="Arial" w:hAnsi="Arial" w:cs="Arial"/>
          <w:bCs/>
          <w:color w:val="auto"/>
        </w:rPr>
        <w:t>poglądowe (film, prezentacja, ekspozycja, pokaz przedmiotów, pokaz obrazów - rysunków, plansz)</w:t>
      </w:r>
      <w:r w:rsidR="003C4DDC">
        <w:rPr>
          <w:rFonts w:ascii="Arial" w:hAnsi="Arial" w:cs="Arial"/>
          <w:bCs/>
          <w:color w:val="auto"/>
        </w:rPr>
        <w:t>,</w:t>
      </w:r>
      <w:r w:rsidRPr="008D4F69">
        <w:rPr>
          <w:rFonts w:ascii="Arial" w:hAnsi="Arial" w:cs="Arial"/>
          <w:bCs/>
          <w:color w:val="auto"/>
        </w:rPr>
        <w:t xml:space="preserve"> </w:t>
      </w:r>
    </w:p>
    <w:p w:rsidR="00BA443F" w:rsidRPr="008D4F69" w:rsidRDefault="00BA443F" w:rsidP="001F1445">
      <w:pPr>
        <w:pStyle w:val="Default"/>
        <w:numPr>
          <w:ilvl w:val="0"/>
          <w:numId w:val="13"/>
        </w:numPr>
        <w:spacing w:line="360" w:lineRule="auto"/>
        <w:jc w:val="both"/>
        <w:rPr>
          <w:rFonts w:ascii="Arial" w:hAnsi="Arial" w:cs="Arial"/>
          <w:bCs/>
          <w:color w:val="auto"/>
        </w:rPr>
      </w:pPr>
      <w:r w:rsidRPr="008D4F69">
        <w:rPr>
          <w:rFonts w:ascii="Arial" w:hAnsi="Arial" w:cs="Arial"/>
          <w:bCs/>
          <w:color w:val="auto"/>
        </w:rPr>
        <w:t>problemowe (wykład problemowy, metody aktywizujące, burza mózgów, gry symulacyjne, dyskusja)</w:t>
      </w:r>
      <w:r w:rsidR="003C4DDC">
        <w:rPr>
          <w:rFonts w:ascii="Arial" w:hAnsi="Arial" w:cs="Arial"/>
          <w:bCs/>
          <w:color w:val="auto"/>
        </w:rPr>
        <w:t>.</w:t>
      </w:r>
    </w:p>
    <w:p w:rsidR="00BA443F" w:rsidRPr="008D4F69" w:rsidRDefault="00BA443F" w:rsidP="00417079">
      <w:pPr>
        <w:pStyle w:val="Default"/>
        <w:spacing w:line="360" w:lineRule="auto"/>
        <w:ind w:left="792"/>
        <w:jc w:val="both"/>
        <w:outlineLvl w:val="0"/>
        <w:rPr>
          <w:rFonts w:ascii="Arial" w:hAnsi="Arial" w:cs="Arial"/>
          <w:b/>
          <w:bCs/>
          <w:color w:val="auto"/>
        </w:rPr>
      </w:pPr>
      <w:r w:rsidRPr="008D4F69">
        <w:rPr>
          <w:rFonts w:ascii="Arial" w:hAnsi="Arial" w:cs="Arial"/>
          <w:b/>
          <w:bCs/>
          <w:color w:val="auto"/>
        </w:rPr>
        <w:t>Zajęcia praktyczne - planowane do realizacji zasadniczo w obiektach wojskowych i terenowych (</w:t>
      </w:r>
      <w:r w:rsidRPr="008D4F69">
        <w:rPr>
          <w:rFonts w:ascii="Arial" w:hAnsi="Arial" w:cs="Arial"/>
          <w:b/>
          <w:bCs/>
          <w:color w:val="auto"/>
          <w:u w:val="single"/>
        </w:rPr>
        <w:t>oznaczenie - P</w:t>
      </w:r>
      <w:r w:rsidRPr="008D4F69">
        <w:rPr>
          <w:rFonts w:ascii="Arial" w:hAnsi="Arial" w:cs="Arial"/>
          <w:b/>
          <w:bCs/>
          <w:color w:val="auto"/>
        </w:rPr>
        <w:t>)</w:t>
      </w:r>
    </w:p>
    <w:p w:rsidR="00BA443F" w:rsidRPr="008D4F69" w:rsidRDefault="00BA443F" w:rsidP="00417079">
      <w:pPr>
        <w:pStyle w:val="Default"/>
        <w:spacing w:line="360" w:lineRule="auto"/>
        <w:ind w:left="792"/>
        <w:jc w:val="both"/>
        <w:outlineLvl w:val="0"/>
        <w:rPr>
          <w:rFonts w:ascii="Arial" w:hAnsi="Arial" w:cs="Arial"/>
          <w:bCs/>
          <w:color w:val="auto"/>
          <w:u w:val="single"/>
        </w:rPr>
      </w:pPr>
      <w:r w:rsidRPr="008D4F69">
        <w:rPr>
          <w:rFonts w:ascii="Arial" w:hAnsi="Arial" w:cs="Arial"/>
          <w:bCs/>
          <w:color w:val="auto"/>
          <w:u w:val="single"/>
        </w:rPr>
        <w:t xml:space="preserve">Metody: </w:t>
      </w:r>
    </w:p>
    <w:p w:rsidR="00BA443F" w:rsidRPr="008D4F69" w:rsidRDefault="00BA443F" w:rsidP="001F1445">
      <w:pPr>
        <w:pStyle w:val="Default"/>
        <w:numPr>
          <w:ilvl w:val="0"/>
          <w:numId w:val="13"/>
        </w:numPr>
        <w:spacing w:line="360" w:lineRule="auto"/>
        <w:jc w:val="both"/>
        <w:rPr>
          <w:rFonts w:ascii="Arial" w:hAnsi="Arial" w:cs="Arial"/>
          <w:bCs/>
          <w:color w:val="auto"/>
        </w:rPr>
      </w:pPr>
      <w:r w:rsidRPr="008D4F69">
        <w:rPr>
          <w:rFonts w:ascii="Arial" w:hAnsi="Arial" w:cs="Arial"/>
          <w:bCs/>
          <w:color w:val="auto"/>
        </w:rPr>
        <w:t>poglądowe (pokaz działania, pokaz ćwiczenia, pokaz działania z objaśnieniem, pokaz terenu i obiektów)</w:t>
      </w:r>
      <w:r w:rsidR="00594432">
        <w:rPr>
          <w:rFonts w:ascii="Arial" w:hAnsi="Arial" w:cs="Arial"/>
          <w:bCs/>
          <w:color w:val="auto"/>
        </w:rPr>
        <w:t>,</w:t>
      </w:r>
    </w:p>
    <w:p w:rsidR="00BA443F" w:rsidRPr="008D4F69" w:rsidRDefault="00BA443F" w:rsidP="001F1445">
      <w:pPr>
        <w:pStyle w:val="Default"/>
        <w:numPr>
          <w:ilvl w:val="0"/>
          <w:numId w:val="13"/>
        </w:numPr>
        <w:spacing w:line="360" w:lineRule="auto"/>
        <w:jc w:val="both"/>
        <w:rPr>
          <w:rFonts w:ascii="Arial" w:hAnsi="Arial" w:cs="Arial"/>
          <w:bCs/>
          <w:color w:val="auto"/>
        </w:rPr>
      </w:pPr>
      <w:r w:rsidRPr="008D4F69">
        <w:rPr>
          <w:rFonts w:ascii="Arial" w:hAnsi="Arial" w:cs="Arial"/>
          <w:bCs/>
          <w:color w:val="auto"/>
        </w:rPr>
        <w:t>praktyczne (ćwiczenia motoryczne, instruowanie)</w:t>
      </w:r>
      <w:r w:rsidR="00594432">
        <w:rPr>
          <w:rFonts w:ascii="Arial" w:hAnsi="Arial" w:cs="Arial"/>
          <w:bCs/>
          <w:color w:val="auto"/>
        </w:rPr>
        <w:t>.</w:t>
      </w:r>
    </w:p>
    <w:p w:rsidR="00504239" w:rsidRDefault="00BA443F" w:rsidP="00504239">
      <w:pPr>
        <w:pStyle w:val="Default"/>
        <w:spacing w:line="360" w:lineRule="auto"/>
        <w:ind w:left="792"/>
        <w:jc w:val="both"/>
        <w:outlineLvl w:val="0"/>
        <w:rPr>
          <w:b/>
          <w:color w:val="auto"/>
        </w:rPr>
      </w:pPr>
      <w:r w:rsidRPr="008D4F69">
        <w:rPr>
          <w:rFonts w:ascii="Arial" w:hAnsi="Arial" w:cs="Arial"/>
          <w:b/>
          <w:bCs/>
          <w:color w:val="auto"/>
          <w:u w:val="single"/>
        </w:rPr>
        <w:t>Formy szkolenia</w:t>
      </w:r>
      <w:r w:rsidRPr="008D4F69">
        <w:rPr>
          <w:rFonts w:ascii="Arial" w:hAnsi="Arial" w:cs="Arial"/>
          <w:b/>
          <w:bCs/>
          <w:color w:val="auto"/>
        </w:rPr>
        <w:t xml:space="preserve"> - stosowane w szkoleniu wojskowym, zalecane do stosowania w ramach realizacji programu:</w:t>
      </w:r>
      <w:r w:rsidRPr="008D4F69">
        <w:rPr>
          <w:b/>
          <w:color w:val="auto"/>
        </w:rPr>
        <w:t> </w:t>
      </w:r>
      <w:r w:rsidRPr="00504239">
        <w:rPr>
          <w:rFonts w:ascii="Arial" w:hAnsi="Arial" w:cs="Arial"/>
          <w:bCs/>
          <w:color w:val="auto"/>
        </w:rPr>
        <w:t>zajęcia taktyczne</w:t>
      </w:r>
      <w:r w:rsidR="00594432" w:rsidRPr="00504239">
        <w:rPr>
          <w:rFonts w:ascii="Arial" w:hAnsi="Arial" w:cs="Arial"/>
          <w:bCs/>
          <w:color w:val="auto"/>
        </w:rPr>
        <w:t>,</w:t>
      </w:r>
      <w:r w:rsidR="00504239" w:rsidRPr="00504239">
        <w:rPr>
          <w:rFonts w:ascii="Arial" w:hAnsi="Arial" w:cs="Arial"/>
          <w:bCs/>
          <w:color w:val="auto"/>
        </w:rPr>
        <w:t xml:space="preserve"> </w:t>
      </w:r>
      <w:r w:rsidRPr="00504239">
        <w:rPr>
          <w:rFonts w:ascii="Arial" w:hAnsi="Arial" w:cs="Arial"/>
          <w:bCs/>
          <w:color w:val="auto"/>
        </w:rPr>
        <w:t>zajęcia praktyczne</w:t>
      </w:r>
      <w:r w:rsidR="00594432" w:rsidRPr="00504239">
        <w:rPr>
          <w:rFonts w:ascii="Arial" w:hAnsi="Arial" w:cs="Arial"/>
          <w:bCs/>
          <w:color w:val="auto"/>
        </w:rPr>
        <w:t>,</w:t>
      </w:r>
      <w:r w:rsidRPr="00504239">
        <w:rPr>
          <w:rFonts w:ascii="Arial" w:hAnsi="Arial" w:cs="Arial"/>
          <w:bCs/>
          <w:color w:val="auto"/>
        </w:rPr>
        <w:t> musztra bojowa</w:t>
      </w:r>
      <w:r w:rsidR="00594432" w:rsidRPr="00504239">
        <w:rPr>
          <w:rFonts w:ascii="Arial" w:hAnsi="Arial" w:cs="Arial"/>
          <w:bCs/>
          <w:color w:val="auto"/>
        </w:rPr>
        <w:t>,</w:t>
      </w:r>
      <w:r w:rsidR="00504239" w:rsidRPr="00504239">
        <w:rPr>
          <w:rFonts w:ascii="Arial" w:hAnsi="Arial" w:cs="Arial"/>
          <w:bCs/>
          <w:color w:val="auto"/>
        </w:rPr>
        <w:t xml:space="preserve"> </w:t>
      </w:r>
      <w:r w:rsidRPr="00504239">
        <w:rPr>
          <w:rFonts w:ascii="Arial" w:hAnsi="Arial" w:cs="Arial"/>
          <w:bCs/>
          <w:color w:val="auto"/>
        </w:rPr>
        <w:t>trening: </w:t>
      </w:r>
      <w:r w:rsidRPr="00504239">
        <w:rPr>
          <w:rFonts w:ascii="Arial" w:hAnsi="Arial" w:cs="Arial"/>
          <w:color w:val="auto"/>
        </w:rPr>
        <w:t>sensoryczny (o charakterze teoretycznym) oraz motoryczny (o</w:t>
      </w:r>
      <w:r w:rsidR="00504239">
        <w:rPr>
          <w:rFonts w:ascii="Arial" w:hAnsi="Arial" w:cs="Arial"/>
          <w:color w:val="auto"/>
        </w:rPr>
        <w:t> </w:t>
      </w:r>
      <w:r w:rsidRPr="00504239">
        <w:rPr>
          <w:rFonts w:ascii="Arial" w:hAnsi="Arial" w:cs="Arial"/>
          <w:color w:val="auto"/>
        </w:rPr>
        <w:t>charakterze praktycznym)</w:t>
      </w:r>
      <w:r w:rsidR="00594432" w:rsidRPr="00504239">
        <w:rPr>
          <w:rFonts w:ascii="Arial" w:hAnsi="Arial" w:cs="Arial"/>
          <w:color w:val="auto"/>
        </w:rPr>
        <w:t>,</w:t>
      </w:r>
      <w:r w:rsidR="00504239" w:rsidRPr="00504239">
        <w:rPr>
          <w:rFonts w:ascii="Arial" w:hAnsi="Arial" w:cs="Arial"/>
          <w:color w:val="auto"/>
        </w:rPr>
        <w:t xml:space="preserve"> </w:t>
      </w:r>
      <w:r w:rsidRPr="00504239">
        <w:rPr>
          <w:rFonts w:ascii="Arial" w:hAnsi="Arial" w:cs="Arial"/>
          <w:bCs/>
          <w:color w:val="auto"/>
        </w:rPr>
        <w:t>kurs szkoleniowy</w:t>
      </w:r>
      <w:r w:rsidR="00594432" w:rsidRPr="00504239">
        <w:rPr>
          <w:rFonts w:ascii="Arial" w:hAnsi="Arial" w:cs="Arial"/>
          <w:bCs/>
          <w:color w:val="auto"/>
        </w:rPr>
        <w:t>,</w:t>
      </w:r>
      <w:r w:rsidR="00504239" w:rsidRPr="00504239">
        <w:rPr>
          <w:rFonts w:ascii="Arial" w:hAnsi="Arial" w:cs="Arial"/>
          <w:bCs/>
          <w:color w:val="auto"/>
        </w:rPr>
        <w:t xml:space="preserve"> </w:t>
      </w:r>
      <w:r w:rsidRPr="00504239">
        <w:rPr>
          <w:rFonts w:ascii="Arial" w:hAnsi="Arial" w:cs="Arial"/>
          <w:bCs/>
          <w:color w:val="auto"/>
        </w:rPr>
        <w:t>podróż szkoleniowa</w:t>
      </w:r>
      <w:r w:rsidR="00594432" w:rsidRPr="00504239">
        <w:rPr>
          <w:rFonts w:ascii="Arial" w:hAnsi="Arial" w:cs="Arial"/>
          <w:bCs/>
          <w:color w:val="auto"/>
        </w:rPr>
        <w:t>,</w:t>
      </w:r>
      <w:r w:rsidRPr="00504239">
        <w:rPr>
          <w:rFonts w:ascii="Arial" w:hAnsi="Arial" w:cs="Arial"/>
          <w:bCs/>
          <w:color w:val="auto"/>
        </w:rPr>
        <w:t> zajęcia teoretyczne.</w:t>
      </w:r>
    </w:p>
    <w:p w:rsidR="00BA443F" w:rsidRPr="00504239" w:rsidRDefault="00BA443F" w:rsidP="00504239">
      <w:pPr>
        <w:pStyle w:val="Default"/>
        <w:spacing w:line="360" w:lineRule="auto"/>
        <w:ind w:left="792"/>
        <w:jc w:val="both"/>
        <w:outlineLvl w:val="0"/>
        <w:rPr>
          <w:b/>
          <w:color w:val="auto"/>
        </w:rPr>
      </w:pPr>
      <w:r w:rsidRPr="008D4F69">
        <w:rPr>
          <w:rFonts w:ascii="Arial" w:hAnsi="Arial" w:cs="Arial"/>
          <w:b/>
          <w:bCs/>
          <w:color w:val="auto"/>
          <w:u w:val="single"/>
        </w:rPr>
        <w:t>Formy organizacyjne</w:t>
      </w:r>
      <w:r w:rsidR="00504239">
        <w:rPr>
          <w:rFonts w:ascii="Arial" w:hAnsi="Arial" w:cs="Arial"/>
          <w:b/>
          <w:bCs/>
          <w:color w:val="auto"/>
          <w:u w:val="single"/>
        </w:rPr>
        <w:t>:</w:t>
      </w:r>
      <w:r w:rsidR="00504239">
        <w:rPr>
          <w:rFonts w:ascii="Arial" w:hAnsi="Arial" w:cs="Arial"/>
          <w:b/>
          <w:bCs/>
          <w:color w:val="auto"/>
        </w:rPr>
        <w:t xml:space="preserve"> </w:t>
      </w:r>
      <w:r w:rsidRPr="00504239">
        <w:rPr>
          <w:rFonts w:ascii="Arial" w:hAnsi="Arial" w:cs="Arial"/>
          <w:bCs/>
          <w:color w:val="auto"/>
        </w:rPr>
        <w:t>szkolenie blokowe</w:t>
      </w:r>
      <w:r w:rsidR="00594432" w:rsidRPr="00504239">
        <w:rPr>
          <w:rFonts w:ascii="Arial" w:hAnsi="Arial" w:cs="Arial"/>
          <w:bCs/>
          <w:color w:val="auto"/>
        </w:rPr>
        <w:t>,</w:t>
      </w:r>
      <w:r w:rsidRPr="00504239">
        <w:rPr>
          <w:rFonts w:ascii="Arial" w:hAnsi="Arial" w:cs="Arial"/>
          <w:bCs/>
          <w:color w:val="auto"/>
        </w:rPr>
        <w:t> szkolenie potokowe</w:t>
      </w:r>
      <w:r w:rsidR="00594432" w:rsidRPr="00504239">
        <w:rPr>
          <w:rFonts w:ascii="Arial" w:hAnsi="Arial" w:cs="Arial"/>
          <w:bCs/>
          <w:color w:val="auto"/>
        </w:rPr>
        <w:t>,</w:t>
      </w:r>
      <w:r w:rsidR="00504239" w:rsidRPr="00504239">
        <w:rPr>
          <w:rFonts w:ascii="Arial" w:hAnsi="Arial" w:cs="Arial"/>
          <w:bCs/>
          <w:color w:val="auto"/>
        </w:rPr>
        <w:t xml:space="preserve"> </w:t>
      </w:r>
      <w:r w:rsidRPr="00504239">
        <w:rPr>
          <w:rFonts w:ascii="Arial" w:hAnsi="Arial" w:cs="Arial"/>
          <w:bCs/>
          <w:color w:val="auto"/>
        </w:rPr>
        <w:t>szkolenie zintegrowane</w:t>
      </w:r>
      <w:r w:rsidR="00594432" w:rsidRPr="00504239">
        <w:rPr>
          <w:rFonts w:ascii="Arial" w:hAnsi="Arial" w:cs="Arial"/>
          <w:bCs/>
          <w:color w:val="auto"/>
        </w:rPr>
        <w:t>,</w:t>
      </w:r>
      <w:r w:rsidR="00504239" w:rsidRPr="00504239">
        <w:rPr>
          <w:rFonts w:ascii="Arial" w:hAnsi="Arial" w:cs="Arial"/>
          <w:bCs/>
          <w:color w:val="auto"/>
        </w:rPr>
        <w:t xml:space="preserve"> </w:t>
      </w:r>
      <w:r w:rsidRPr="00504239">
        <w:rPr>
          <w:rFonts w:ascii="Arial" w:hAnsi="Arial" w:cs="Arial"/>
          <w:bCs/>
          <w:color w:val="auto"/>
        </w:rPr>
        <w:t>szkolenie zgrywające</w:t>
      </w:r>
      <w:r w:rsidR="00267105" w:rsidRPr="00504239">
        <w:rPr>
          <w:rFonts w:ascii="Arial" w:hAnsi="Arial" w:cs="Arial"/>
          <w:bCs/>
          <w:color w:val="auto"/>
        </w:rPr>
        <w:t>.</w:t>
      </w:r>
    </w:p>
    <w:p w:rsidR="00267105" w:rsidRPr="008D4F69" w:rsidRDefault="00267105" w:rsidP="00267105">
      <w:pPr>
        <w:pStyle w:val="Default"/>
        <w:spacing w:line="360" w:lineRule="auto"/>
        <w:ind w:left="1512"/>
        <w:rPr>
          <w:rFonts w:ascii="Arial" w:hAnsi="Arial" w:cs="Arial"/>
          <w:bCs/>
          <w:color w:val="auto"/>
        </w:rPr>
      </w:pPr>
    </w:p>
    <w:p w:rsidR="000B2485" w:rsidRPr="00A12AEB" w:rsidRDefault="00BA443F" w:rsidP="0075457E">
      <w:pPr>
        <w:pStyle w:val="Default"/>
        <w:numPr>
          <w:ilvl w:val="0"/>
          <w:numId w:val="1"/>
        </w:numPr>
        <w:spacing w:line="360" w:lineRule="auto"/>
        <w:jc w:val="both"/>
        <w:rPr>
          <w:rFonts w:ascii="TimesNewRomanPSMT" w:hAnsi="TimesNewRomanPSMT" w:cs="TimesNewRomanPSMT"/>
          <w:color w:val="auto"/>
        </w:rPr>
      </w:pPr>
      <w:r w:rsidRPr="00A12AEB">
        <w:rPr>
          <w:rFonts w:ascii="Arial" w:hAnsi="Arial" w:cs="Arial"/>
          <w:b/>
          <w:bCs/>
          <w:color w:val="auto"/>
        </w:rPr>
        <w:lastRenderedPageBreak/>
        <w:t xml:space="preserve">TABELA </w:t>
      </w:r>
      <w:r w:rsidR="00684CB2" w:rsidRPr="00A12AEB">
        <w:rPr>
          <w:rFonts w:ascii="Arial" w:hAnsi="Arial" w:cs="Arial"/>
          <w:b/>
          <w:bCs/>
          <w:color w:val="auto"/>
        </w:rPr>
        <w:t xml:space="preserve">PRZEDMIOTU </w:t>
      </w:r>
      <w:r w:rsidR="0073353D">
        <w:rPr>
          <w:rFonts w:ascii="Arial" w:hAnsi="Arial" w:cs="Arial"/>
          <w:b/>
          <w:bCs/>
          <w:color w:val="auto"/>
        </w:rPr>
        <w:t>„</w:t>
      </w:r>
      <w:r w:rsidR="00624486" w:rsidRPr="00A12AEB">
        <w:rPr>
          <w:rFonts w:ascii="Arial" w:hAnsi="Arial" w:cs="Arial"/>
          <w:b/>
          <w:color w:val="auto"/>
        </w:rPr>
        <w:t>EDUKACJA WOJSKOWA</w:t>
      </w:r>
      <w:r w:rsidR="0073353D">
        <w:rPr>
          <w:rFonts w:ascii="Arial" w:hAnsi="Arial" w:cs="Arial"/>
          <w:b/>
          <w:color w:val="auto"/>
        </w:rPr>
        <w:t>”</w:t>
      </w:r>
      <w:r w:rsidR="001C1BAD" w:rsidRPr="00A12AEB">
        <w:rPr>
          <w:rFonts w:ascii="Arial" w:hAnsi="Arial" w:cs="Arial"/>
          <w:b/>
          <w:bCs/>
          <w:color w:val="auto"/>
        </w:rPr>
        <w:t xml:space="preserve"> </w:t>
      </w:r>
      <w:r w:rsidRPr="00A12AEB">
        <w:rPr>
          <w:rFonts w:ascii="Arial" w:hAnsi="Arial" w:cs="Arial"/>
          <w:b/>
          <w:bCs/>
          <w:color w:val="auto"/>
        </w:rPr>
        <w:t>- SZCZEGÓŁOWE CELE EDUKACYJNE</w:t>
      </w:r>
    </w:p>
    <w:p w:rsidR="00091E74" w:rsidRPr="004A1939" w:rsidRDefault="003220EF" w:rsidP="003220EF">
      <w:pPr>
        <w:pStyle w:val="Default"/>
        <w:spacing w:line="360" w:lineRule="auto"/>
        <w:jc w:val="both"/>
        <w:rPr>
          <w:rFonts w:ascii="Arial" w:hAnsi="Arial" w:cs="Arial"/>
          <w:color w:val="auto"/>
        </w:rPr>
      </w:pPr>
      <w:r w:rsidRPr="00A12AEB">
        <w:rPr>
          <w:rFonts w:ascii="Arial" w:hAnsi="Arial" w:cs="Arial"/>
          <w:color w:val="auto"/>
        </w:rPr>
        <w:tab/>
      </w:r>
      <w:r w:rsidR="00BA443F" w:rsidRPr="004A1939">
        <w:rPr>
          <w:rFonts w:ascii="Arial" w:hAnsi="Arial" w:cs="Arial"/>
          <w:color w:val="auto"/>
        </w:rPr>
        <w:t>Proponowane treści nauczania oraz szczegółowe cele kształcenia ujęte są w formie tabelarycznej. Tabela zawiera podział materiału na 5 bloków tematycznych, w których znajdują się tematy poszczególnych zagadnień i jednostek dydaktycznych</w:t>
      </w:r>
      <w:r w:rsidR="000B2485" w:rsidRPr="004A1939">
        <w:rPr>
          <w:rFonts w:ascii="Arial" w:hAnsi="Arial" w:cs="Arial"/>
          <w:color w:val="auto"/>
        </w:rPr>
        <w:t xml:space="preserve"> (</w:t>
      </w:r>
      <w:r w:rsidR="00F215A5" w:rsidRPr="004A1939">
        <w:rPr>
          <w:rFonts w:ascii="Arial" w:hAnsi="Arial" w:cs="Arial"/>
          <w:color w:val="auto"/>
        </w:rPr>
        <w:t>zakres</w:t>
      </w:r>
      <w:r w:rsidR="000B2485" w:rsidRPr="004A1939">
        <w:rPr>
          <w:rFonts w:ascii="Arial" w:hAnsi="Arial" w:cs="Arial"/>
          <w:color w:val="auto"/>
        </w:rPr>
        <w:t xml:space="preserve"> poszczególnych zajęć)</w:t>
      </w:r>
      <w:r w:rsidR="00BA443F" w:rsidRPr="004A1939">
        <w:rPr>
          <w:rFonts w:ascii="Arial" w:hAnsi="Arial" w:cs="Arial"/>
          <w:color w:val="auto"/>
        </w:rPr>
        <w:t xml:space="preserve">. </w:t>
      </w:r>
      <w:r w:rsidR="00F27C73" w:rsidRPr="004A1939">
        <w:rPr>
          <w:rFonts w:ascii="Arial" w:hAnsi="Arial" w:cs="Arial"/>
          <w:color w:val="auto"/>
        </w:rPr>
        <w:t xml:space="preserve">Tabela zawiera wariant zalecany do realizacji w toku nauczania przedmiotu </w:t>
      </w:r>
      <w:r w:rsidR="00860089" w:rsidRPr="004A1939">
        <w:rPr>
          <w:rFonts w:ascii="Arial" w:hAnsi="Arial" w:cs="Arial"/>
          <w:color w:val="auto"/>
        </w:rPr>
        <w:t>EW</w:t>
      </w:r>
      <w:r w:rsidR="00F27C73" w:rsidRPr="004A1939">
        <w:rPr>
          <w:rFonts w:ascii="Arial" w:hAnsi="Arial" w:cs="Arial"/>
          <w:color w:val="auto"/>
        </w:rPr>
        <w:t>. Szczegółow</w:t>
      </w:r>
      <w:r w:rsidR="001E32D6" w:rsidRPr="004A1939">
        <w:rPr>
          <w:rFonts w:ascii="Arial" w:hAnsi="Arial" w:cs="Arial"/>
          <w:color w:val="auto"/>
        </w:rPr>
        <w:t xml:space="preserve">e terminy </w:t>
      </w:r>
      <w:r w:rsidR="00F27C73" w:rsidRPr="004A1939">
        <w:rPr>
          <w:rFonts w:ascii="Arial" w:hAnsi="Arial" w:cs="Arial"/>
          <w:color w:val="auto"/>
        </w:rPr>
        <w:t>i</w:t>
      </w:r>
      <w:r w:rsidR="001E32D6" w:rsidRPr="004A1939">
        <w:rPr>
          <w:rFonts w:ascii="Arial" w:hAnsi="Arial" w:cs="Arial"/>
          <w:color w:val="auto"/>
        </w:rPr>
        <w:t> </w:t>
      </w:r>
      <w:r w:rsidR="00F27C73" w:rsidRPr="004A1939">
        <w:rPr>
          <w:rFonts w:ascii="Arial" w:hAnsi="Arial" w:cs="Arial"/>
          <w:color w:val="auto"/>
        </w:rPr>
        <w:t>sposób realizacji poszczególnych zajęć</w:t>
      </w:r>
      <w:r w:rsidR="00417079" w:rsidRPr="004A1939">
        <w:rPr>
          <w:rFonts w:ascii="Arial" w:hAnsi="Arial" w:cs="Arial"/>
          <w:color w:val="auto"/>
        </w:rPr>
        <w:t xml:space="preserve"> (zwłaszcza praktycznych)</w:t>
      </w:r>
      <w:r w:rsidR="00F27C73" w:rsidRPr="004A1939">
        <w:rPr>
          <w:rFonts w:ascii="Arial" w:hAnsi="Arial" w:cs="Arial"/>
          <w:color w:val="auto"/>
        </w:rPr>
        <w:t xml:space="preserve"> powin</w:t>
      </w:r>
      <w:r w:rsidR="00396373" w:rsidRPr="004A1939">
        <w:rPr>
          <w:rFonts w:ascii="Arial" w:hAnsi="Arial" w:cs="Arial"/>
          <w:color w:val="auto"/>
        </w:rPr>
        <w:t>ny</w:t>
      </w:r>
      <w:r w:rsidR="00F27C73" w:rsidRPr="004A1939">
        <w:rPr>
          <w:rFonts w:ascii="Arial" w:hAnsi="Arial" w:cs="Arial"/>
          <w:color w:val="auto"/>
        </w:rPr>
        <w:t xml:space="preserve"> być przedmiotem ustaleń </w:t>
      </w:r>
      <w:r w:rsidR="006137D2" w:rsidRPr="004A1939">
        <w:rPr>
          <w:rFonts w:ascii="Arial" w:hAnsi="Arial" w:cs="Arial"/>
          <w:color w:val="auto"/>
        </w:rPr>
        <w:t>z JW patronackimi</w:t>
      </w:r>
      <w:r w:rsidR="00F27C73" w:rsidRPr="004A1939">
        <w:rPr>
          <w:rFonts w:ascii="Arial" w:hAnsi="Arial" w:cs="Arial"/>
          <w:color w:val="auto"/>
        </w:rPr>
        <w:t xml:space="preserve"> wspierającymi proces </w:t>
      </w:r>
      <w:r w:rsidR="00C6437E" w:rsidRPr="004A1939">
        <w:rPr>
          <w:rFonts w:ascii="Arial" w:hAnsi="Arial" w:cs="Arial"/>
          <w:color w:val="auto"/>
        </w:rPr>
        <w:t>nauczania</w:t>
      </w:r>
      <w:r w:rsidR="00417079" w:rsidRPr="004A1939">
        <w:rPr>
          <w:rFonts w:ascii="Arial" w:hAnsi="Arial" w:cs="Arial"/>
          <w:color w:val="auto"/>
        </w:rPr>
        <w:t xml:space="preserve"> - w celu dostosowania do </w:t>
      </w:r>
      <w:r w:rsidR="00F27C73" w:rsidRPr="004A1939">
        <w:rPr>
          <w:rFonts w:ascii="Arial" w:hAnsi="Arial" w:cs="Arial"/>
          <w:color w:val="auto"/>
        </w:rPr>
        <w:t>możliwości i specyfiki</w:t>
      </w:r>
      <w:r w:rsidR="00417079" w:rsidRPr="004A1939">
        <w:rPr>
          <w:rFonts w:ascii="Arial" w:hAnsi="Arial" w:cs="Arial"/>
          <w:color w:val="auto"/>
        </w:rPr>
        <w:t xml:space="preserve"> zarówno szkół, jak i </w:t>
      </w:r>
      <w:r w:rsidR="00860089" w:rsidRPr="004A1939">
        <w:rPr>
          <w:rFonts w:ascii="Arial" w:hAnsi="Arial" w:cs="Arial"/>
          <w:color w:val="auto"/>
        </w:rPr>
        <w:t>JW patronackich</w:t>
      </w:r>
      <w:r w:rsidR="00417079" w:rsidRPr="004A1939">
        <w:rPr>
          <w:rFonts w:ascii="Arial" w:hAnsi="Arial" w:cs="Arial"/>
          <w:color w:val="auto"/>
        </w:rPr>
        <w:t xml:space="preserve"> organizując</w:t>
      </w:r>
      <w:r w:rsidR="00860089" w:rsidRPr="004A1939">
        <w:rPr>
          <w:rFonts w:ascii="Arial" w:hAnsi="Arial" w:cs="Arial"/>
          <w:color w:val="auto"/>
        </w:rPr>
        <w:t>ych</w:t>
      </w:r>
      <w:r w:rsidR="00417079" w:rsidRPr="004A1939">
        <w:rPr>
          <w:rFonts w:ascii="Arial" w:hAnsi="Arial" w:cs="Arial"/>
          <w:color w:val="auto"/>
        </w:rPr>
        <w:t xml:space="preserve"> szkolenie</w:t>
      </w:r>
      <w:r w:rsidR="00F27C73" w:rsidRPr="004A1939">
        <w:rPr>
          <w:rFonts w:ascii="Arial" w:hAnsi="Arial" w:cs="Arial"/>
          <w:color w:val="auto"/>
        </w:rPr>
        <w:t>. W</w:t>
      </w:r>
      <w:r w:rsidR="006137D2" w:rsidRPr="004A1939">
        <w:rPr>
          <w:rFonts w:ascii="Arial" w:hAnsi="Arial" w:cs="Arial"/>
          <w:color w:val="auto"/>
        </w:rPr>
        <w:t> </w:t>
      </w:r>
      <w:r w:rsidR="00F27C73" w:rsidRPr="004A1939">
        <w:rPr>
          <w:rFonts w:ascii="Arial" w:hAnsi="Arial" w:cs="Arial"/>
          <w:color w:val="auto"/>
        </w:rPr>
        <w:t xml:space="preserve">tabeli wskazano również zajęcia zalecane do realizacji podczas </w:t>
      </w:r>
      <w:r w:rsidR="00F27C73" w:rsidRPr="004A1939">
        <w:rPr>
          <w:rFonts w:ascii="Arial" w:hAnsi="Arial" w:cs="Arial"/>
          <w:b/>
          <w:color w:val="auto"/>
        </w:rPr>
        <w:t>obozu szkoleniowego</w:t>
      </w:r>
      <w:r w:rsidR="00F27C73" w:rsidRPr="004A1939">
        <w:rPr>
          <w:rFonts w:ascii="Arial" w:hAnsi="Arial" w:cs="Arial"/>
          <w:color w:val="auto"/>
        </w:rPr>
        <w:t xml:space="preserve"> - mając na uwadze tematykę zajęć, wymagane obiekty szkoleniowe i</w:t>
      </w:r>
      <w:r w:rsidR="002A73F2" w:rsidRPr="004A1939">
        <w:rPr>
          <w:rFonts w:ascii="Arial" w:hAnsi="Arial" w:cs="Arial"/>
          <w:color w:val="auto"/>
        </w:rPr>
        <w:t> </w:t>
      </w:r>
      <w:r w:rsidR="00F27C73" w:rsidRPr="004A1939">
        <w:rPr>
          <w:rFonts w:ascii="Arial" w:hAnsi="Arial" w:cs="Arial"/>
          <w:color w:val="auto"/>
        </w:rPr>
        <w:t>zabezpieczenie w sprzęt wojskowy.</w:t>
      </w:r>
    </w:p>
    <w:p w:rsidR="00EE50ED" w:rsidRPr="004A1939" w:rsidRDefault="00091E74" w:rsidP="00C6437E">
      <w:pPr>
        <w:pStyle w:val="Default"/>
        <w:spacing w:line="360" w:lineRule="auto"/>
        <w:jc w:val="both"/>
        <w:rPr>
          <w:rFonts w:ascii="Arial" w:hAnsi="Arial" w:cs="Arial"/>
          <w:bCs/>
          <w:color w:val="auto"/>
        </w:rPr>
      </w:pPr>
      <w:r w:rsidRPr="004A1939">
        <w:rPr>
          <w:rFonts w:ascii="Arial" w:hAnsi="Arial" w:cs="Arial"/>
          <w:color w:val="auto"/>
        </w:rPr>
        <w:tab/>
      </w:r>
      <w:r w:rsidR="00F27C73" w:rsidRPr="004A1939">
        <w:rPr>
          <w:rFonts w:ascii="Arial" w:hAnsi="Arial" w:cs="Arial"/>
          <w:color w:val="auto"/>
        </w:rPr>
        <w:t>Tematyka zajęć w poszczególnych blokach tematycznych i zagadnieniach ułożona jest w ciągi o</w:t>
      </w:r>
      <w:r w:rsidR="00C6437E" w:rsidRPr="004A1939">
        <w:rPr>
          <w:rFonts w:ascii="Arial" w:hAnsi="Arial" w:cs="Arial"/>
          <w:color w:val="auto"/>
        </w:rPr>
        <w:t xml:space="preserve"> rosnącym stopniu zaawansowania</w:t>
      </w:r>
      <w:r w:rsidR="00F27C73" w:rsidRPr="004A1939">
        <w:rPr>
          <w:rFonts w:ascii="Arial" w:hAnsi="Arial" w:cs="Arial"/>
          <w:color w:val="auto"/>
        </w:rPr>
        <w:t>.</w:t>
      </w:r>
      <w:r w:rsidR="00C6437E" w:rsidRPr="004A1939">
        <w:rPr>
          <w:rFonts w:ascii="Arial" w:hAnsi="Arial" w:cs="Arial"/>
          <w:color w:val="auto"/>
        </w:rPr>
        <w:t xml:space="preserve"> Szczegółowa propozycja realizacji zajęć zawarta jest w </w:t>
      </w:r>
      <w:r w:rsidR="006137D2" w:rsidRPr="004A1939">
        <w:rPr>
          <w:rFonts w:ascii="Arial" w:hAnsi="Arial" w:cs="Arial"/>
          <w:bCs/>
          <w:color w:val="auto"/>
        </w:rPr>
        <w:t>d</w:t>
      </w:r>
      <w:r w:rsidR="00C6437E" w:rsidRPr="004A1939">
        <w:rPr>
          <w:rFonts w:ascii="Arial" w:hAnsi="Arial" w:cs="Arial"/>
          <w:bCs/>
          <w:color w:val="auto"/>
        </w:rPr>
        <w:t xml:space="preserve">iagramie szkolenia do programu nauczania dla szkół </w:t>
      </w:r>
      <w:r w:rsidR="00DC6182" w:rsidRPr="004A1939">
        <w:rPr>
          <w:rFonts w:ascii="Arial" w:hAnsi="Arial" w:cs="Arial"/>
          <w:bCs/>
          <w:color w:val="auto"/>
        </w:rPr>
        <w:t xml:space="preserve">ponadpodstawowych </w:t>
      </w:r>
      <w:r w:rsidR="00C6437E" w:rsidRPr="004A1939">
        <w:rPr>
          <w:rFonts w:ascii="Arial" w:hAnsi="Arial" w:cs="Arial"/>
          <w:bCs/>
          <w:color w:val="auto"/>
        </w:rPr>
        <w:t xml:space="preserve">przedmiotu </w:t>
      </w:r>
      <w:r w:rsidR="006137D2" w:rsidRPr="004A1939">
        <w:rPr>
          <w:rFonts w:ascii="Arial" w:hAnsi="Arial" w:cs="Arial"/>
          <w:bCs/>
          <w:color w:val="auto"/>
        </w:rPr>
        <w:t>„</w:t>
      </w:r>
      <w:r w:rsidR="00C6437E" w:rsidRPr="004A1939">
        <w:rPr>
          <w:rFonts w:ascii="Arial" w:hAnsi="Arial" w:cs="Arial"/>
          <w:bCs/>
          <w:color w:val="auto"/>
        </w:rPr>
        <w:t xml:space="preserve">Edukacja wojskowa” - załącznik nr </w:t>
      </w:r>
      <w:r w:rsidR="00683101" w:rsidRPr="004A1939">
        <w:rPr>
          <w:rFonts w:ascii="Arial" w:hAnsi="Arial" w:cs="Arial"/>
          <w:bCs/>
          <w:color w:val="auto"/>
        </w:rPr>
        <w:t>3</w:t>
      </w:r>
      <w:r w:rsidR="00C6437E" w:rsidRPr="004A1939">
        <w:rPr>
          <w:rFonts w:ascii="Arial" w:hAnsi="Arial" w:cs="Arial"/>
          <w:bCs/>
          <w:color w:val="auto"/>
        </w:rPr>
        <w:t xml:space="preserve">. </w:t>
      </w:r>
    </w:p>
    <w:p w:rsidR="00667225" w:rsidRPr="008D4F69" w:rsidRDefault="00EE50ED" w:rsidP="00C6437E">
      <w:pPr>
        <w:pStyle w:val="Default"/>
        <w:spacing w:line="360" w:lineRule="auto"/>
        <w:jc w:val="both"/>
        <w:rPr>
          <w:rFonts w:ascii="Arial" w:hAnsi="Arial" w:cs="Arial"/>
          <w:color w:val="auto"/>
        </w:rPr>
      </w:pPr>
      <w:r w:rsidRPr="004A1939">
        <w:rPr>
          <w:rFonts w:ascii="Arial" w:hAnsi="Arial" w:cs="Arial"/>
          <w:bCs/>
          <w:color w:val="auto"/>
        </w:rPr>
        <w:tab/>
      </w:r>
      <w:r w:rsidR="00BA443F" w:rsidRPr="004A1939">
        <w:rPr>
          <w:rFonts w:ascii="Arial" w:hAnsi="Arial" w:cs="Arial"/>
          <w:b/>
          <w:color w:val="auto"/>
        </w:rPr>
        <w:t xml:space="preserve">Łączna liczba godzin lekcyjnych </w:t>
      </w:r>
      <w:r w:rsidR="00091E74" w:rsidRPr="004A1939">
        <w:rPr>
          <w:rFonts w:ascii="Arial" w:hAnsi="Arial" w:cs="Arial"/>
          <w:b/>
          <w:color w:val="auto"/>
        </w:rPr>
        <w:t xml:space="preserve">w programie </w:t>
      </w:r>
      <w:r w:rsidR="00BA443F" w:rsidRPr="004A1939">
        <w:rPr>
          <w:rFonts w:ascii="Arial" w:hAnsi="Arial" w:cs="Arial"/>
          <w:b/>
          <w:color w:val="auto"/>
        </w:rPr>
        <w:t>wynosi 185 x 45’.</w:t>
      </w:r>
      <w:r w:rsidR="00344979" w:rsidRPr="004A1939">
        <w:rPr>
          <w:rFonts w:ascii="Arial" w:hAnsi="Arial" w:cs="Arial"/>
          <w:b/>
          <w:color w:val="auto"/>
        </w:rPr>
        <w:t xml:space="preserve"> </w:t>
      </w:r>
      <w:r w:rsidR="00344979" w:rsidRPr="004A1939">
        <w:rPr>
          <w:rFonts w:ascii="Arial" w:hAnsi="Arial" w:cs="Arial"/>
          <w:color w:val="auto"/>
        </w:rPr>
        <w:t>W za</w:t>
      </w:r>
      <w:r w:rsidR="00C6437E" w:rsidRPr="004A1939">
        <w:rPr>
          <w:rFonts w:ascii="Arial" w:hAnsi="Arial" w:cs="Arial"/>
          <w:color w:val="auto"/>
        </w:rPr>
        <w:t>łącznik</w:t>
      </w:r>
      <w:r w:rsidR="00EC464F" w:rsidRPr="004A1939">
        <w:rPr>
          <w:rFonts w:ascii="Arial" w:hAnsi="Arial" w:cs="Arial"/>
          <w:color w:val="auto"/>
        </w:rPr>
        <w:t xml:space="preserve">u nr </w:t>
      </w:r>
      <w:r w:rsidR="00683101" w:rsidRPr="004A1939">
        <w:rPr>
          <w:rFonts w:ascii="Arial" w:hAnsi="Arial" w:cs="Arial"/>
          <w:color w:val="auto"/>
        </w:rPr>
        <w:t>4</w:t>
      </w:r>
      <w:r w:rsidR="00344979" w:rsidRPr="004A1939">
        <w:rPr>
          <w:rFonts w:ascii="Arial" w:hAnsi="Arial" w:cs="Arial"/>
          <w:color w:val="auto"/>
        </w:rPr>
        <w:t xml:space="preserve"> zamieszczono tematykę samokształcenia </w:t>
      </w:r>
      <w:r w:rsidR="001A05FD" w:rsidRPr="004A1939">
        <w:rPr>
          <w:rFonts w:ascii="Arial" w:hAnsi="Arial" w:cs="Arial"/>
          <w:color w:val="auto"/>
        </w:rPr>
        <w:t>zaprogramowanego</w:t>
      </w:r>
      <w:r w:rsidR="00344979" w:rsidRPr="004A1939">
        <w:rPr>
          <w:rFonts w:ascii="Arial" w:hAnsi="Arial" w:cs="Arial"/>
          <w:color w:val="auto"/>
        </w:rPr>
        <w:t xml:space="preserve"> na 30 x 45'.</w:t>
      </w:r>
      <w:r w:rsidR="00344979" w:rsidRPr="008D4F69">
        <w:rPr>
          <w:rFonts w:ascii="Arial" w:hAnsi="Arial" w:cs="Arial"/>
          <w:color w:val="auto"/>
        </w:rPr>
        <w:t xml:space="preserve"> </w:t>
      </w:r>
    </w:p>
    <w:p w:rsidR="00EE50ED" w:rsidRDefault="00EE50ED" w:rsidP="00C6437E">
      <w:pPr>
        <w:pStyle w:val="Default"/>
        <w:spacing w:line="360" w:lineRule="auto"/>
        <w:jc w:val="both"/>
        <w:rPr>
          <w:rFonts w:ascii="Arial" w:hAnsi="Arial" w:cs="Arial"/>
          <w:color w:val="auto"/>
        </w:rPr>
      </w:pPr>
    </w:p>
    <w:p w:rsidR="00504239" w:rsidRDefault="00504239" w:rsidP="00C6437E">
      <w:pPr>
        <w:pStyle w:val="Default"/>
        <w:spacing w:line="360" w:lineRule="auto"/>
        <w:jc w:val="both"/>
        <w:rPr>
          <w:rFonts w:ascii="Arial" w:hAnsi="Arial" w:cs="Arial"/>
          <w:color w:val="auto"/>
        </w:rPr>
      </w:pPr>
    </w:p>
    <w:p w:rsidR="00504239" w:rsidRDefault="00504239" w:rsidP="00C6437E">
      <w:pPr>
        <w:pStyle w:val="Default"/>
        <w:spacing w:line="360" w:lineRule="auto"/>
        <w:jc w:val="both"/>
        <w:rPr>
          <w:rFonts w:ascii="Arial" w:hAnsi="Arial" w:cs="Arial"/>
          <w:color w:val="auto"/>
        </w:rPr>
      </w:pPr>
    </w:p>
    <w:p w:rsidR="00504239" w:rsidRDefault="00504239" w:rsidP="00C6437E">
      <w:pPr>
        <w:pStyle w:val="Default"/>
        <w:spacing w:line="360" w:lineRule="auto"/>
        <w:jc w:val="both"/>
        <w:rPr>
          <w:rFonts w:ascii="Arial" w:hAnsi="Arial" w:cs="Arial"/>
          <w:color w:val="auto"/>
        </w:rPr>
      </w:pPr>
    </w:p>
    <w:p w:rsidR="00504239" w:rsidRDefault="00504239" w:rsidP="00C6437E">
      <w:pPr>
        <w:pStyle w:val="Default"/>
        <w:spacing w:line="360" w:lineRule="auto"/>
        <w:jc w:val="both"/>
        <w:rPr>
          <w:rFonts w:ascii="Arial" w:hAnsi="Arial" w:cs="Arial"/>
          <w:color w:val="auto"/>
        </w:rPr>
      </w:pPr>
    </w:p>
    <w:p w:rsidR="00504239" w:rsidRDefault="00504239" w:rsidP="00C6437E">
      <w:pPr>
        <w:pStyle w:val="Default"/>
        <w:spacing w:line="360" w:lineRule="auto"/>
        <w:jc w:val="both"/>
        <w:rPr>
          <w:rFonts w:ascii="Arial" w:hAnsi="Arial" w:cs="Arial"/>
          <w:color w:val="auto"/>
        </w:rPr>
      </w:pPr>
    </w:p>
    <w:p w:rsidR="001E32D6" w:rsidRDefault="001E32D6" w:rsidP="00C6437E">
      <w:pPr>
        <w:pStyle w:val="Default"/>
        <w:spacing w:line="360" w:lineRule="auto"/>
        <w:jc w:val="both"/>
        <w:rPr>
          <w:rFonts w:ascii="Arial" w:hAnsi="Arial" w:cs="Arial"/>
          <w:color w:val="auto"/>
        </w:rPr>
      </w:pPr>
    </w:p>
    <w:p w:rsidR="001E32D6" w:rsidRDefault="001E32D6" w:rsidP="00C6437E">
      <w:pPr>
        <w:pStyle w:val="Default"/>
        <w:spacing w:line="360" w:lineRule="auto"/>
        <w:jc w:val="both"/>
        <w:rPr>
          <w:rFonts w:ascii="Arial" w:hAnsi="Arial" w:cs="Arial"/>
          <w:color w:val="auto"/>
        </w:rPr>
      </w:pPr>
    </w:p>
    <w:p w:rsidR="001E32D6" w:rsidRDefault="001E32D6" w:rsidP="00C6437E">
      <w:pPr>
        <w:pStyle w:val="Default"/>
        <w:spacing w:line="360" w:lineRule="auto"/>
        <w:jc w:val="both"/>
        <w:rPr>
          <w:rFonts w:ascii="Arial" w:hAnsi="Arial" w:cs="Arial"/>
          <w:color w:val="auto"/>
        </w:rPr>
      </w:pPr>
    </w:p>
    <w:p w:rsidR="00771DC0" w:rsidRDefault="00771DC0" w:rsidP="00C6437E">
      <w:pPr>
        <w:pStyle w:val="Default"/>
        <w:spacing w:line="360" w:lineRule="auto"/>
        <w:jc w:val="both"/>
        <w:rPr>
          <w:rFonts w:ascii="Arial" w:hAnsi="Arial" w:cs="Arial"/>
          <w:color w:val="auto"/>
        </w:rPr>
      </w:pPr>
    </w:p>
    <w:p w:rsidR="00771DC0" w:rsidRDefault="00771DC0" w:rsidP="00C6437E">
      <w:pPr>
        <w:pStyle w:val="Default"/>
        <w:spacing w:line="360" w:lineRule="auto"/>
        <w:jc w:val="both"/>
        <w:rPr>
          <w:rFonts w:ascii="Arial" w:hAnsi="Arial" w:cs="Arial"/>
          <w:color w:val="auto"/>
        </w:rPr>
      </w:pPr>
    </w:p>
    <w:p w:rsidR="00504239" w:rsidRPr="008D4F69" w:rsidRDefault="00504239" w:rsidP="00C6437E">
      <w:pPr>
        <w:pStyle w:val="Default"/>
        <w:spacing w:line="360" w:lineRule="auto"/>
        <w:jc w:val="both"/>
        <w:rPr>
          <w:rFonts w:ascii="Arial" w:hAnsi="Arial" w:cs="Arial"/>
          <w:color w:val="auto"/>
        </w:rPr>
      </w:pPr>
    </w:p>
    <w:p w:rsidR="00EE50ED" w:rsidRPr="008D4F69" w:rsidRDefault="001A7075" w:rsidP="003B15D4">
      <w:pPr>
        <w:pStyle w:val="Default"/>
        <w:spacing w:line="360" w:lineRule="auto"/>
        <w:jc w:val="center"/>
        <w:rPr>
          <w:rFonts w:ascii="Arial" w:hAnsi="Arial" w:cs="Arial"/>
          <w:color w:val="auto"/>
        </w:rPr>
      </w:pPr>
      <w:r w:rsidRPr="008D4F69">
        <w:rPr>
          <w:rFonts w:ascii="Arial" w:hAnsi="Arial" w:cs="Arial"/>
          <w:b/>
          <w:bCs/>
          <w:color w:val="auto"/>
        </w:rPr>
        <w:lastRenderedPageBreak/>
        <w:t>TABEL</w:t>
      </w:r>
      <w:r w:rsidR="00624486">
        <w:rPr>
          <w:rFonts w:ascii="Arial" w:hAnsi="Arial" w:cs="Arial"/>
          <w:b/>
          <w:bCs/>
          <w:color w:val="auto"/>
        </w:rPr>
        <w:t xml:space="preserve">A PRZEDMIOTU </w:t>
      </w:r>
      <w:r w:rsidR="007720AD">
        <w:rPr>
          <w:rFonts w:ascii="Arial" w:hAnsi="Arial" w:cs="Arial"/>
          <w:b/>
          <w:bCs/>
          <w:color w:val="auto"/>
        </w:rPr>
        <w:t>„</w:t>
      </w:r>
      <w:r w:rsidRPr="008D4F69">
        <w:rPr>
          <w:rFonts w:ascii="Arial" w:hAnsi="Arial" w:cs="Arial"/>
          <w:b/>
          <w:color w:val="auto"/>
        </w:rPr>
        <w:t>EDUKACJA WOJSKOWA</w:t>
      </w:r>
      <w:r w:rsidR="007720AD">
        <w:rPr>
          <w:rFonts w:ascii="Arial" w:hAnsi="Arial" w:cs="Arial"/>
          <w:b/>
          <w:color w:val="auto"/>
        </w:rPr>
        <w:t>”</w:t>
      </w:r>
    </w:p>
    <w:tbl>
      <w:tblPr>
        <w:tblW w:w="16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42"/>
        <w:gridCol w:w="426"/>
        <w:gridCol w:w="1701"/>
        <w:gridCol w:w="2146"/>
        <w:gridCol w:w="3325"/>
        <w:gridCol w:w="600"/>
        <w:gridCol w:w="992"/>
        <w:gridCol w:w="1668"/>
        <w:gridCol w:w="2410"/>
        <w:gridCol w:w="1876"/>
      </w:tblGrid>
      <w:tr w:rsidR="00E43C68" w:rsidRPr="005679CC" w:rsidTr="00E07F3F">
        <w:trPr>
          <w:cantSplit/>
          <w:trHeight w:val="613"/>
          <w:tblHeader/>
          <w:jc w:val="center"/>
        </w:trPr>
        <w:tc>
          <w:tcPr>
            <w:tcW w:w="1142" w:type="dxa"/>
            <w:vMerge w:val="restart"/>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Zagadnienie</w:t>
            </w:r>
          </w:p>
        </w:tc>
        <w:tc>
          <w:tcPr>
            <w:tcW w:w="426" w:type="dxa"/>
            <w:vMerge w:val="restart"/>
            <w:shd w:val="clear" w:color="auto" w:fill="auto"/>
            <w:textDirection w:val="btLr"/>
            <w:vAlign w:val="center"/>
          </w:tcPr>
          <w:p w:rsidR="00E43C68" w:rsidRPr="00A12AEB" w:rsidRDefault="00E43C68" w:rsidP="005679CC">
            <w:pPr>
              <w:pStyle w:val="Bezodstpw"/>
              <w:jc w:val="center"/>
              <w:rPr>
                <w:rFonts w:cs="Calibri"/>
                <w:b/>
                <w:sz w:val="18"/>
                <w:szCs w:val="18"/>
              </w:rPr>
            </w:pPr>
            <w:r w:rsidRPr="00A12AEB">
              <w:rPr>
                <w:rFonts w:cs="Calibri"/>
                <w:b/>
                <w:sz w:val="18"/>
                <w:szCs w:val="18"/>
              </w:rPr>
              <w:t>Nr tematu</w:t>
            </w:r>
          </w:p>
        </w:tc>
        <w:tc>
          <w:tcPr>
            <w:tcW w:w="1701" w:type="dxa"/>
            <w:vMerge w:val="restart"/>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Temat zajęć</w:t>
            </w:r>
          </w:p>
        </w:tc>
        <w:tc>
          <w:tcPr>
            <w:tcW w:w="2146" w:type="dxa"/>
            <w:vMerge w:val="restart"/>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Cele</w:t>
            </w:r>
          </w:p>
          <w:p w:rsidR="00E43C68" w:rsidRPr="00A12AEB" w:rsidRDefault="00E43C68" w:rsidP="005679CC">
            <w:pPr>
              <w:pStyle w:val="Bezodstpw"/>
              <w:jc w:val="center"/>
              <w:rPr>
                <w:rFonts w:cs="Calibri"/>
                <w:b/>
                <w:sz w:val="18"/>
                <w:szCs w:val="18"/>
              </w:rPr>
            </w:pPr>
            <w:r w:rsidRPr="00A12AEB">
              <w:rPr>
                <w:rFonts w:cs="Calibri"/>
                <w:b/>
                <w:sz w:val="18"/>
                <w:szCs w:val="18"/>
              </w:rPr>
              <w:t>edukacyjne</w:t>
            </w:r>
          </w:p>
        </w:tc>
        <w:tc>
          <w:tcPr>
            <w:tcW w:w="3325" w:type="dxa"/>
            <w:vMerge w:val="restart"/>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Szczegółowe treści nauczania</w:t>
            </w:r>
          </w:p>
        </w:tc>
        <w:tc>
          <w:tcPr>
            <w:tcW w:w="600" w:type="dxa"/>
            <w:vMerge w:val="restart"/>
            <w:shd w:val="clear" w:color="auto" w:fill="auto"/>
            <w:textDirection w:val="btLr"/>
            <w:vAlign w:val="center"/>
          </w:tcPr>
          <w:p w:rsidR="00E43C68" w:rsidRPr="00CF7FEF" w:rsidRDefault="00D26D9B" w:rsidP="00CF7FEF">
            <w:pPr>
              <w:pStyle w:val="Bezodstpw"/>
              <w:jc w:val="center"/>
              <w:rPr>
                <w:rFonts w:cs="Calibri"/>
                <w:b/>
                <w:sz w:val="16"/>
                <w:szCs w:val="16"/>
              </w:rPr>
            </w:pPr>
            <w:r w:rsidRPr="00CF7FEF">
              <w:rPr>
                <w:rFonts w:cs="Calibri"/>
                <w:b/>
                <w:sz w:val="16"/>
                <w:szCs w:val="16"/>
              </w:rPr>
              <w:t>Zalecana liczba godzin lekc</w:t>
            </w:r>
            <w:r w:rsidR="00CF7FEF">
              <w:rPr>
                <w:rFonts w:cs="Calibri"/>
                <w:b/>
                <w:sz w:val="16"/>
                <w:szCs w:val="16"/>
              </w:rPr>
              <w:t>yjnych</w:t>
            </w:r>
          </w:p>
        </w:tc>
        <w:tc>
          <w:tcPr>
            <w:tcW w:w="992" w:type="dxa"/>
            <w:vMerge w:val="restart"/>
            <w:shd w:val="clear" w:color="auto" w:fill="auto"/>
            <w:textDirection w:val="btLr"/>
            <w:vAlign w:val="center"/>
          </w:tcPr>
          <w:p w:rsidR="00E43C68" w:rsidRPr="00A12AEB" w:rsidRDefault="00F41E5E" w:rsidP="005679CC">
            <w:pPr>
              <w:pStyle w:val="Bezodstpw"/>
              <w:jc w:val="center"/>
              <w:rPr>
                <w:rFonts w:cs="Calibri"/>
                <w:b/>
                <w:sz w:val="18"/>
                <w:szCs w:val="18"/>
              </w:rPr>
            </w:pPr>
            <w:r w:rsidRPr="00A12AEB">
              <w:rPr>
                <w:rFonts w:cs="Calibri"/>
                <w:b/>
                <w:sz w:val="18"/>
                <w:szCs w:val="18"/>
              </w:rPr>
              <w:t>Termin realizacji</w:t>
            </w:r>
          </w:p>
          <w:p w:rsidR="00F41E5E" w:rsidRPr="00A12AEB" w:rsidRDefault="00F41E5E" w:rsidP="005679CC">
            <w:pPr>
              <w:pStyle w:val="Bezodstpw"/>
              <w:jc w:val="center"/>
              <w:rPr>
                <w:rFonts w:cs="Calibri"/>
                <w:b/>
                <w:sz w:val="18"/>
                <w:szCs w:val="18"/>
              </w:rPr>
            </w:pPr>
            <w:r w:rsidRPr="00A12AEB">
              <w:rPr>
                <w:rFonts w:cs="Calibri"/>
                <w:b/>
                <w:sz w:val="18"/>
                <w:szCs w:val="18"/>
              </w:rPr>
              <w:t>(1 lub 2 rok programu EW)</w:t>
            </w:r>
            <w:r w:rsidRPr="00A12AEB">
              <w:rPr>
                <w:rStyle w:val="Odwoanieprzypisudolnego"/>
                <w:rFonts w:cs="Calibri"/>
                <w:b/>
                <w:sz w:val="18"/>
                <w:szCs w:val="18"/>
              </w:rPr>
              <w:footnoteReference w:id="18"/>
            </w:r>
          </w:p>
        </w:tc>
        <w:tc>
          <w:tcPr>
            <w:tcW w:w="4078" w:type="dxa"/>
            <w:gridSpan w:val="2"/>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Proponowany sposób realizacji zajęć</w:t>
            </w:r>
          </w:p>
        </w:tc>
        <w:tc>
          <w:tcPr>
            <w:tcW w:w="1876" w:type="dxa"/>
            <w:vMerge w:val="restart"/>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Termin realizacji wg diagramu szkolenia</w:t>
            </w:r>
          </w:p>
          <w:p w:rsidR="00E43C68" w:rsidRPr="00A12AEB" w:rsidRDefault="00E43C68" w:rsidP="005679CC">
            <w:pPr>
              <w:pStyle w:val="Bezodstpw"/>
              <w:jc w:val="center"/>
              <w:rPr>
                <w:rFonts w:cs="Calibri"/>
                <w:b/>
                <w:sz w:val="18"/>
                <w:szCs w:val="18"/>
              </w:rPr>
            </w:pPr>
            <w:r w:rsidRPr="00A12AEB">
              <w:rPr>
                <w:rFonts w:cs="Calibri"/>
                <w:b/>
                <w:sz w:val="18"/>
                <w:szCs w:val="18"/>
              </w:rPr>
              <w:t>(</w:t>
            </w:r>
            <w:r w:rsidR="0019130D" w:rsidRPr="00A12AEB">
              <w:rPr>
                <w:rFonts w:cs="Calibri"/>
                <w:b/>
                <w:sz w:val="18"/>
                <w:szCs w:val="18"/>
              </w:rPr>
              <w:t>liczba</w:t>
            </w:r>
            <w:r w:rsidRPr="00A12AEB">
              <w:rPr>
                <w:rFonts w:cs="Calibri"/>
                <w:b/>
                <w:sz w:val="18"/>
                <w:szCs w:val="18"/>
              </w:rPr>
              <w:t xml:space="preserve"> godzin - miesiąc. rok - tydzień - teoria /T/ - praktyka /P/)</w:t>
            </w:r>
          </w:p>
        </w:tc>
      </w:tr>
      <w:tr w:rsidR="007C63AE" w:rsidRPr="005679CC" w:rsidTr="00E07F3F">
        <w:trPr>
          <w:cantSplit/>
          <w:trHeight w:val="654"/>
          <w:tblHeader/>
          <w:jc w:val="center"/>
        </w:trPr>
        <w:tc>
          <w:tcPr>
            <w:tcW w:w="1142" w:type="dxa"/>
            <w:vMerge/>
            <w:shd w:val="clear" w:color="auto" w:fill="auto"/>
            <w:vAlign w:val="center"/>
          </w:tcPr>
          <w:p w:rsidR="00E43C68" w:rsidRPr="00A12AEB" w:rsidRDefault="00E43C68" w:rsidP="005679CC">
            <w:pPr>
              <w:pStyle w:val="Bezodstpw"/>
              <w:jc w:val="center"/>
              <w:rPr>
                <w:rFonts w:cs="Calibri"/>
                <w:b/>
                <w:sz w:val="18"/>
                <w:szCs w:val="18"/>
              </w:rPr>
            </w:pPr>
          </w:p>
        </w:tc>
        <w:tc>
          <w:tcPr>
            <w:tcW w:w="426" w:type="dxa"/>
            <w:vMerge/>
            <w:shd w:val="clear" w:color="auto" w:fill="auto"/>
            <w:vAlign w:val="center"/>
          </w:tcPr>
          <w:p w:rsidR="00E43C68" w:rsidRPr="00A12AEB" w:rsidRDefault="00E43C68" w:rsidP="005679CC">
            <w:pPr>
              <w:pStyle w:val="Bezodstpw"/>
              <w:jc w:val="center"/>
              <w:rPr>
                <w:rFonts w:cs="Calibri"/>
                <w:b/>
                <w:sz w:val="18"/>
                <w:szCs w:val="18"/>
              </w:rPr>
            </w:pPr>
          </w:p>
        </w:tc>
        <w:tc>
          <w:tcPr>
            <w:tcW w:w="1701" w:type="dxa"/>
            <w:vMerge/>
            <w:shd w:val="clear" w:color="auto" w:fill="auto"/>
            <w:vAlign w:val="center"/>
          </w:tcPr>
          <w:p w:rsidR="00E43C68" w:rsidRPr="00A12AEB" w:rsidRDefault="00E43C68" w:rsidP="005679CC">
            <w:pPr>
              <w:pStyle w:val="Bezodstpw"/>
              <w:jc w:val="center"/>
              <w:rPr>
                <w:rFonts w:cs="Calibri"/>
                <w:b/>
                <w:sz w:val="18"/>
                <w:szCs w:val="18"/>
              </w:rPr>
            </w:pPr>
          </w:p>
        </w:tc>
        <w:tc>
          <w:tcPr>
            <w:tcW w:w="2146" w:type="dxa"/>
            <w:vMerge/>
            <w:shd w:val="clear" w:color="auto" w:fill="auto"/>
            <w:vAlign w:val="center"/>
          </w:tcPr>
          <w:p w:rsidR="00E43C68" w:rsidRPr="00A12AEB" w:rsidRDefault="00E43C68" w:rsidP="005679CC">
            <w:pPr>
              <w:pStyle w:val="Bezodstpw"/>
              <w:jc w:val="center"/>
              <w:rPr>
                <w:rFonts w:cs="Calibri"/>
                <w:b/>
                <w:sz w:val="18"/>
                <w:szCs w:val="18"/>
              </w:rPr>
            </w:pPr>
          </w:p>
        </w:tc>
        <w:tc>
          <w:tcPr>
            <w:tcW w:w="3325" w:type="dxa"/>
            <w:vMerge/>
            <w:shd w:val="clear" w:color="auto" w:fill="auto"/>
            <w:vAlign w:val="center"/>
          </w:tcPr>
          <w:p w:rsidR="00E43C68" w:rsidRPr="00A12AEB" w:rsidRDefault="00E43C68" w:rsidP="005679CC">
            <w:pPr>
              <w:pStyle w:val="Bezodstpw"/>
              <w:jc w:val="center"/>
              <w:rPr>
                <w:rFonts w:cs="Calibri"/>
                <w:b/>
                <w:sz w:val="18"/>
                <w:szCs w:val="18"/>
              </w:rPr>
            </w:pPr>
          </w:p>
        </w:tc>
        <w:tc>
          <w:tcPr>
            <w:tcW w:w="600" w:type="dxa"/>
            <w:vMerge/>
            <w:shd w:val="clear" w:color="auto" w:fill="auto"/>
            <w:vAlign w:val="center"/>
          </w:tcPr>
          <w:p w:rsidR="00E43C68" w:rsidRPr="00A12AEB" w:rsidRDefault="00E43C68" w:rsidP="005679CC">
            <w:pPr>
              <w:pStyle w:val="Bezodstpw"/>
              <w:jc w:val="center"/>
              <w:rPr>
                <w:rFonts w:cs="Calibri"/>
                <w:b/>
                <w:sz w:val="18"/>
                <w:szCs w:val="18"/>
              </w:rPr>
            </w:pPr>
          </w:p>
        </w:tc>
        <w:tc>
          <w:tcPr>
            <w:tcW w:w="992" w:type="dxa"/>
            <w:vMerge/>
            <w:shd w:val="clear" w:color="auto" w:fill="auto"/>
            <w:vAlign w:val="center"/>
          </w:tcPr>
          <w:p w:rsidR="00E43C68" w:rsidRPr="00A12AEB" w:rsidRDefault="00E43C68" w:rsidP="005679CC">
            <w:pPr>
              <w:pStyle w:val="Bezodstpw"/>
              <w:jc w:val="center"/>
              <w:rPr>
                <w:rFonts w:cs="Calibri"/>
                <w:b/>
                <w:sz w:val="18"/>
                <w:szCs w:val="18"/>
              </w:rPr>
            </w:pPr>
          </w:p>
        </w:tc>
        <w:tc>
          <w:tcPr>
            <w:tcW w:w="1668" w:type="dxa"/>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Miejsce</w:t>
            </w:r>
          </w:p>
        </w:tc>
        <w:tc>
          <w:tcPr>
            <w:tcW w:w="2410" w:type="dxa"/>
            <w:shd w:val="clear" w:color="auto" w:fill="auto"/>
            <w:vAlign w:val="center"/>
          </w:tcPr>
          <w:p w:rsidR="00E43C68" w:rsidRPr="00A12AEB" w:rsidRDefault="00E43C68" w:rsidP="005679CC">
            <w:pPr>
              <w:pStyle w:val="Bezodstpw"/>
              <w:jc w:val="center"/>
              <w:rPr>
                <w:rFonts w:cs="Calibri"/>
                <w:b/>
                <w:sz w:val="18"/>
                <w:szCs w:val="18"/>
              </w:rPr>
            </w:pPr>
            <w:r w:rsidRPr="00A12AEB">
              <w:rPr>
                <w:rFonts w:cs="Calibri"/>
                <w:b/>
                <w:sz w:val="18"/>
                <w:szCs w:val="18"/>
              </w:rPr>
              <w:t>Metoda, forma, wskazówki praktyczne</w:t>
            </w:r>
          </w:p>
        </w:tc>
        <w:tc>
          <w:tcPr>
            <w:tcW w:w="1876" w:type="dxa"/>
            <w:vMerge/>
            <w:shd w:val="clear" w:color="auto" w:fill="auto"/>
          </w:tcPr>
          <w:p w:rsidR="00E43C68" w:rsidRPr="00A12AEB" w:rsidRDefault="00E43C68" w:rsidP="005679CC">
            <w:pPr>
              <w:pStyle w:val="Bezodstpw"/>
              <w:jc w:val="center"/>
              <w:rPr>
                <w:rFonts w:cs="Calibri"/>
                <w:b/>
                <w:sz w:val="18"/>
                <w:szCs w:val="18"/>
              </w:rPr>
            </w:pPr>
          </w:p>
        </w:tc>
      </w:tr>
      <w:tr w:rsidR="00E07F3F" w:rsidRPr="005679CC" w:rsidTr="00CC4686">
        <w:trPr>
          <w:trHeight w:val="145"/>
          <w:jc w:val="center"/>
        </w:trPr>
        <w:tc>
          <w:tcPr>
            <w:tcW w:w="16286" w:type="dxa"/>
            <w:gridSpan w:val="10"/>
            <w:shd w:val="clear" w:color="auto" w:fill="D9D9D9"/>
          </w:tcPr>
          <w:p w:rsidR="00E07F3F" w:rsidRPr="00A12AEB" w:rsidRDefault="00E07F3F" w:rsidP="005679CC">
            <w:pPr>
              <w:autoSpaceDE w:val="0"/>
              <w:autoSpaceDN w:val="0"/>
              <w:adjustRightInd w:val="0"/>
              <w:spacing w:after="0" w:line="240" w:lineRule="auto"/>
              <w:jc w:val="center"/>
              <w:rPr>
                <w:rFonts w:cs="Calibri"/>
                <w:b/>
                <w:bCs/>
                <w:sz w:val="18"/>
                <w:szCs w:val="18"/>
              </w:rPr>
            </w:pPr>
            <w:r w:rsidRPr="00E07F3F">
              <w:rPr>
                <w:rFonts w:cs="Calibri"/>
                <w:b/>
                <w:bCs/>
                <w:sz w:val="24"/>
                <w:szCs w:val="24"/>
              </w:rPr>
              <w:t>BLOK TEMATYCZNY: Podstawy wychowania obywatelskiego i wojskowego</w:t>
            </w:r>
          </w:p>
        </w:tc>
      </w:tr>
      <w:tr w:rsidR="007C63AE" w:rsidRPr="005679CC" w:rsidTr="00E07F3F">
        <w:trPr>
          <w:trHeight w:val="145"/>
          <w:jc w:val="center"/>
        </w:trPr>
        <w:tc>
          <w:tcPr>
            <w:tcW w:w="1142" w:type="dxa"/>
            <w:vMerge w:val="restart"/>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Regulaminy wojskowe</w:t>
            </w:r>
          </w:p>
        </w:tc>
        <w:tc>
          <w:tcPr>
            <w:tcW w:w="426"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w:t>
            </w:r>
          </w:p>
        </w:tc>
        <w:tc>
          <w:tcPr>
            <w:tcW w:w="1701"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Regulamin ogólny SZ RP i regulamin mundurowy klas wojskowych</w:t>
            </w:r>
          </w:p>
        </w:tc>
        <w:tc>
          <w:tcPr>
            <w:tcW w:w="2146" w:type="dxa"/>
            <w:vMerge w:val="restart"/>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Uczeń potrafi:</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sz w:val="18"/>
                <w:szCs w:val="18"/>
              </w:rPr>
              <w:t xml:space="preserve">- </w:t>
            </w:r>
            <w:r w:rsidRPr="00A12AEB">
              <w:rPr>
                <w:rFonts w:cs="Calibri"/>
                <w:bCs/>
                <w:sz w:val="18"/>
                <w:szCs w:val="18"/>
              </w:rPr>
              <w:t xml:space="preserve">scharakteryzować zawartość RO SZ RP, </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zna podstawowe zasady żołnierskiego zachowania się i stopnie wojskowe,</w:t>
            </w:r>
          </w:p>
          <w:p w:rsidR="00E43C68" w:rsidRPr="00A12AEB" w:rsidRDefault="00E43C68" w:rsidP="005679CC">
            <w:pPr>
              <w:autoSpaceDE w:val="0"/>
              <w:autoSpaceDN w:val="0"/>
              <w:adjustRightInd w:val="0"/>
              <w:spacing w:after="0" w:line="240" w:lineRule="auto"/>
              <w:rPr>
                <w:rFonts w:cs="Calibri"/>
                <w:sz w:val="18"/>
                <w:szCs w:val="18"/>
              </w:rPr>
            </w:pPr>
            <w:r w:rsidRPr="00A12AEB">
              <w:rPr>
                <w:rFonts w:cs="Calibri"/>
                <w:bCs/>
                <w:sz w:val="18"/>
                <w:szCs w:val="18"/>
              </w:rPr>
              <w:t xml:space="preserve">- wie jak przestrzegać przepisów mundurowych </w:t>
            </w:r>
            <w:r w:rsidRPr="00A12AEB">
              <w:rPr>
                <w:rFonts w:cs="Calibri"/>
                <w:bCs/>
                <w:sz w:val="18"/>
                <w:szCs w:val="18"/>
              </w:rPr>
              <w:br/>
              <w:t>i szanować mundur</w:t>
            </w:r>
          </w:p>
        </w:tc>
        <w:tc>
          <w:tcPr>
            <w:tcW w:w="3325"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zakres i zawartość RO SZ RP,</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postanowienia regulaminu mundurowego klas wojskowych</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przepisy regulujące noszenie munduru wojskowego</w:t>
            </w:r>
          </w:p>
        </w:tc>
        <w:tc>
          <w:tcPr>
            <w:tcW w:w="600"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w:t>
            </w:r>
          </w:p>
        </w:tc>
        <w:tc>
          <w:tcPr>
            <w:tcW w:w="992" w:type="dxa"/>
            <w:shd w:val="clear" w:color="auto" w:fill="auto"/>
            <w:tcMar>
              <w:left w:w="57" w:type="dxa"/>
              <w:right w:w="57" w:type="dxa"/>
            </w:tcMar>
            <w:vAlign w:val="center"/>
          </w:tcPr>
          <w:p w:rsidR="00E43C68" w:rsidRPr="00A12AEB" w:rsidRDefault="00F41E5E"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 rok programu</w:t>
            </w:r>
          </w:p>
        </w:tc>
        <w:tc>
          <w:tcPr>
            <w:tcW w:w="1668"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Szkoła - sala lekcyjna</w:t>
            </w:r>
          </w:p>
        </w:tc>
        <w:tc>
          <w:tcPr>
            <w:tcW w:w="2410"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Zajęcia teoretyczne:</w:t>
            </w:r>
          </w:p>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wykład informacyjny, pokaz umundurowania ucznia klasy wojskowej</w:t>
            </w:r>
          </w:p>
        </w:tc>
        <w:tc>
          <w:tcPr>
            <w:tcW w:w="1876" w:type="dxa"/>
            <w:shd w:val="clear" w:color="auto" w:fill="auto"/>
            <w:vAlign w:val="center"/>
          </w:tcPr>
          <w:p w:rsidR="00B77761" w:rsidRPr="00FB77E6" w:rsidRDefault="00B77761" w:rsidP="00B77761">
            <w:pPr>
              <w:autoSpaceDE w:val="0"/>
              <w:autoSpaceDN w:val="0"/>
              <w:adjustRightInd w:val="0"/>
              <w:spacing w:after="0" w:line="240" w:lineRule="auto"/>
              <w:jc w:val="center"/>
              <w:rPr>
                <w:rFonts w:cs="Calibri"/>
                <w:bCs/>
                <w:sz w:val="18"/>
                <w:szCs w:val="18"/>
              </w:rPr>
            </w:pPr>
            <w:r w:rsidRPr="00FB77E6">
              <w:rPr>
                <w:rFonts w:cs="Calibri"/>
                <w:bCs/>
                <w:sz w:val="18"/>
                <w:szCs w:val="18"/>
              </w:rPr>
              <w:t>1 h - wrzesień - 4 t /T/</w:t>
            </w:r>
          </w:p>
        </w:tc>
      </w:tr>
      <w:tr w:rsidR="007C63AE" w:rsidRPr="005679CC" w:rsidTr="00E07F3F">
        <w:trPr>
          <w:trHeight w:val="145"/>
          <w:jc w:val="center"/>
        </w:trPr>
        <w:tc>
          <w:tcPr>
            <w:tcW w:w="1142" w:type="dxa"/>
            <w:vMerge/>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2</w:t>
            </w:r>
          </w:p>
        </w:tc>
        <w:tc>
          <w:tcPr>
            <w:tcW w:w="1701"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Zasady żołnierskiego zachowania się</w:t>
            </w:r>
          </w:p>
        </w:tc>
        <w:tc>
          <w:tcPr>
            <w:tcW w:w="2146" w:type="dxa"/>
            <w:vMerge/>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jc w:val="center"/>
              <w:rPr>
                <w:rFonts w:cs="Calibri"/>
                <w:bCs/>
                <w:sz w:val="18"/>
                <w:szCs w:val="18"/>
              </w:rPr>
            </w:pPr>
          </w:p>
        </w:tc>
        <w:tc>
          <w:tcPr>
            <w:tcW w:w="3325"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przełożony i podwładny, starszy i młodszy stopniem,</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stopnie wojskowe,</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rozkaz,</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xml:space="preserve">- droga służbowa, </w:t>
            </w:r>
          </w:p>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zachowanie się żołnierzy w różnych sytuacjach,</w:t>
            </w:r>
          </w:p>
          <w:p w:rsidR="008A36D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 stosowanie zasad żołnierskiego zachowania się przez uczniów,</w:t>
            </w:r>
          </w:p>
        </w:tc>
        <w:tc>
          <w:tcPr>
            <w:tcW w:w="600"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w:t>
            </w:r>
          </w:p>
        </w:tc>
        <w:tc>
          <w:tcPr>
            <w:tcW w:w="992" w:type="dxa"/>
            <w:shd w:val="clear" w:color="auto" w:fill="auto"/>
            <w:tcMar>
              <w:left w:w="57" w:type="dxa"/>
              <w:right w:w="57" w:type="dxa"/>
            </w:tcMar>
            <w:vAlign w:val="center"/>
          </w:tcPr>
          <w:p w:rsidR="00E43C68" w:rsidRPr="00A12AEB" w:rsidRDefault="00F41E5E"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 rok programu</w:t>
            </w:r>
          </w:p>
        </w:tc>
        <w:tc>
          <w:tcPr>
            <w:tcW w:w="1668"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rPr>
                <w:rFonts w:cs="Calibri"/>
                <w:bCs/>
                <w:sz w:val="18"/>
                <w:szCs w:val="18"/>
              </w:rPr>
            </w:pPr>
            <w:r w:rsidRPr="00A12AEB">
              <w:rPr>
                <w:rFonts w:cs="Calibri"/>
                <w:bCs/>
                <w:sz w:val="18"/>
                <w:szCs w:val="18"/>
              </w:rPr>
              <w:t>Szkoła - sala lekcyjna</w:t>
            </w:r>
          </w:p>
        </w:tc>
        <w:tc>
          <w:tcPr>
            <w:tcW w:w="2410" w:type="dxa"/>
            <w:shd w:val="clear" w:color="auto" w:fill="auto"/>
            <w:tcMar>
              <w:left w:w="57" w:type="dxa"/>
              <w:right w:w="57" w:type="dxa"/>
            </w:tcMar>
            <w:vAlign w:val="center"/>
          </w:tcPr>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Zajęcia teoretyczne:</w:t>
            </w:r>
          </w:p>
          <w:p w:rsidR="00E43C68" w:rsidRPr="00A12AEB" w:rsidRDefault="00E43C68" w:rsidP="005679CC">
            <w:pPr>
              <w:autoSpaceDE w:val="0"/>
              <w:autoSpaceDN w:val="0"/>
              <w:adjustRightInd w:val="0"/>
              <w:spacing w:after="0" w:line="240" w:lineRule="auto"/>
              <w:jc w:val="center"/>
              <w:rPr>
                <w:rFonts w:cs="Calibri"/>
                <w:bCs/>
                <w:sz w:val="18"/>
                <w:szCs w:val="18"/>
              </w:rPr>
            </w:pPr>
            <w:r w:rsidRPr="00A12AEB">
              <w:rPr>
                <w:rFonts w:cs="Calibri"/>
                <w:bCs/>
                <w:sz w:val="18"/>
                <w:szCs w:val="18"/>
              </w:rPr>
              <w:t>wykład inf</w:t>
            </w:r>
            <w:r w:rsidR="003A0C9E">
              <w:rPr>
                <w:rFonts w:cs="Calibri"/>
                <w:bCs/>
                <w:sz w:val="18"/>
                <w:szCs w:val="18"/>
              </w:rPr>
              <w:t>ormacyjny, inscenizacja zachowania</w:t>
            </w:r>
          </w:p>
        </w:tc>
        <w:tc>
          <w:tcPr>
            <w:tcW w:w="1876" w:type="dxa"/>
            <w:shd w:val="clear" w:color="auto" w:fill="auto"/>
            <w:vAlign w:val="center"/>
          </w:tcPr>
          <w:p w:rsidR="00B77761" w:rsidRPr="00FB77E6" w:rsidRDefault="00B77761" w:rsidP="00B77761">
            <w:pPr>
              <w:autoSpaceDE w:val="0"/>
              <w:autoSpaceDN w:val="0"/>
              <w:adjustRightInd w:val="0"/>
              <w:spacing w:after="0" w:line="240" w:lineRule="auto"/>
              <w:jc w:val="center"/>
              <w:rPr>
                <w:rFonts w:cs="Calibri"/>
                <w:bCs/>
                <w:sz w:val="18"/>
                <w:szCs w:val="18"/>
              </w:rPr>
            </w:pPr>
            <w:r w:rsidRPr="00FB77E6">
              <w:rPr>
                <w:rFonts w:cs="Calibri"/>
                <w:bCs/>
                <w:sz w:val="18"/>
                <w:szCs w:val="18"/>
              </w:rPr>
              <w:t>1 h - październik - 4 t /T/</w:t>
            </w:r>
          </w:p>
          <w:p w:rsidR="00B77761" w:rsidRPr="00FB77E6" w:rsidRDefault="00B77761" w:rsidP="00E07F3F">
            <w:pPr>
              <w:autoSpaceDE w:val="0"/>
              <w:autoSpaceDN w:val="0"/>
              <w:adjustRightInd w:val="0"/>
              <w:spacing w:after="0" w:line="240" w:lineRule="auto"/>
              <w:jc w:val="center"/>
              <w:rPr>
                <w:rFonts w:cs="Calibri"/>
                <w:bCs/>
                <w:sz w:val="18"/>
                <w:szCs w:val="18"/>
              </w:rPr>
            </w:pPr>
          </w:p>
        </w:tc>
      </w:tr>
      <w:tr w:rsidR="006137D2" w:rsidRPr="005679CC" w:rsidTr="00E07F3F">
        <w:trPr>
          <w:trHeight w:val="145"/>
          <w:jc w:val="center"/>
        </w:trPr>
        <w:tc>
          <w:tcPr>
            <w:tcW w:w="1142" w:type="dxa"/>
            <w:vMerge w:val="restart"/>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Musztra</w:t>
            </w:r>
          </w:p>
        </w:tc>
        <w:tc>
          <w:tcPr>
            <w:tcW w:w="426"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w:t>
            </w:r>
          </w:p>
        </w:tc>
        <w:tc>
          <w:tcPr>
            <w:tcW w:w="1701"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Musztra indywidualna</w:t>
            </w:r>
          </w:p>
        </w:tc>
        <w:tc>
          <w:tcPr>
            <w:tcW w:w="2146" w:type="dxa"/>
            <w:vMerge w:val="restart"/>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u w:val="single"/>
              </w:rPr>
            </w:pPr>
            <w:r w:rsidRPr="00A12AEB">
              <w:rPr>
                <w:rFonts w:cs="Calibri"/>
                <w:bCs/>
                <w:sz w:val="18"/>
                <w:szCs w:val="18"/>
                <w:u w:val="single"/>
              </w:rPr>
              <w:t>Uczeń potrafi:</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xml:space="preserve">- stosować indywidualnie </w:t>
            </w:r>
            <w:r w:rsidRPr="00A12AEB">
              <w:rPr>
                <w:rFonts w:cs="Calibri"/>
                <w:bCs/>
                <w:sz w:val="18"/>
                <w:szCs w:val="18"/>
              </w:rPr>
              <w:br/>
              <w:t>i zespołowo elementy musztry,</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wykonywać czynności musztry na komendę,</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xml:space="preserve">- stosować zasady musztry podczas uroczystości państwowych </w:t>
            </w:r>
            <w:r w:rsidRPr="00A12AEB">
              <w:rPr>
                <w:rFonts w:cs="Calibri"/>
                <w:bCs/>
                <w:sz w:val="18"/>
                <w:szCs w:val="18"/>
              </w:rPr>
              <w:br/>
              <w:t>i szkolnych,</w:t>
            </w:r>
          </w:p>
          <w:p w:rsidR="006137D2" w:rsidRPr="00A12AEB" w:rsidRDefault="006137D2" w:rsidP="00A12AEB">
            <w:pPr>
              <w:autoSpaceDE w:val="0"/>
              <w:autoSpaceDN w:val="0"/>
              <w:adjustRightInd w:val="0"/>
              <w:spacing w:after="0" w:line="240" w:lineRule="auto"/>
              <w:rPr>
                <w:rFonts w:cs="Calibri"/>
                <w:bCs/>
                <w:sz w:val="18"/>
                <w:szCs w:val="18"/>
              </w:rPr>
            </w:pPr>
            <w:r w:rsidRPr="00A12AEB">
              <w:rPr>
                <w:rFonts w:cs="Calibri"/>
                <w:bCs/>
                <w:sz w:val="18"/>
                <w:szCs w:val="18"/>
              </w:rPr>
              <w:t xml:space="preserve">- zachować się w obecności symboli narodowych </w:t>
            </w:r>
            <w:r w:rsidRPr="00A12AEB">
              <w:rPr>
                <w:rFonts w:cs="Calibri"/>
                <w:bCs/>
                <w:sz w:val="18"/>
                <w:szCs w:val="18"/>
              </w:rPr>
              <w:br/>
              <w:t>i wojskowych,</w:t>
            </w:r>
          </w:p>
        </w:tc>
        <w:tc>
          <w:tcPr>
            <w:tcW w:w="3325"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postawa zasadnicza i swobodna, zwroty,</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oddawanie honorów,</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marsz, bieg, zatrzymywanie się,</w:t>
            </w:r>
          </w:p>
        </w:tc>
        <w:tc>
          <w:tcPr>
            <w:tcW w:w="60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3</w:t>
            </w:r>
          </w:p>
        </w:tc>
        <w:tc>
          <w:tcPr>
            <w:tcW w:w="992"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 rok programu</w:t>
            </w:r>
          </w:p>
        </w:tc>
        <w:tc>
          <w:tcPr>
            <w:tcW w:w="1668"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Plac ape</w:t>
            </w:r>
            <w:r>
              <w:rPr>
                <w:rFonts w:cs="Calibri"/>
                <w:bCs/>
                <w:sz w:val="18"/>
                <w:szCs w:val="18"/>
              </w:rPr>
              <w:t>lowy szkoły lub plac musztry JW</w:t>
            </w:r>
            <w:r w:rsidRPr="00A12AEB">
              <w:rPr>
                <w:rFonts w:cs="Calibri"/>
                <w:bCs/>
                <w:sz w:val="18"/>
                <w:szCs w:val="18"/>
              </w:rPr>
              <w:t xml:space="preserve"> </w:t>
            </w:r>
          </w:p>
        </w:tc>
        <w:tc>
          <w:tcPr>
            <w:tcW w:w="241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Zajęcia praktyczne:</w:t>
            </w:r>
          </w:p>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pokaz, trening</w:t>
            </w:r>
          </w:p>
        </w:tc>
        <w:tc>
          <w:tcPr>
            <w:tcW w:w="1876" w:type="dxa"/>
            <w:shd w:val="clear" w:color="auto" w:fill="auto"/>
            <w:vAlign w:val="center"/>
          </w:tcPr>
          <w:p w:rsidR="006137D2" w:rsidRPr="00FB77E6" w:rsidRDefault="006137D2" w:rsidP="00B77761">
            <w:pPr>
              <w:autoSpaceDE w:val="0"/>
              <w:autoSpaceDN w:val="0"/>
              <w:adjustRightInd w:val="0"/>
              <w:spacing w:after="0" w:line="240" w:lineRule="auto"/>
              <w:jc w:val="center"/>
              <w:rPr>
                <w:rFonts w:cs="Calibri"/>
                <w:bCs/>
                <w:sz w:val="18"/>
                <w:szCs w:val="18"/>
              </w:rPr>
            </w:pPr>
            <w:r w:rsidRPr="00FB77E6">
              <w:rPr>
                <w:rFonts w:cs="Calibri"/>
                <w:bCs/>
                <w:sz w:val="18"/>
                <w:szCs w:val="18"/>
              </w:rPr>
              <w:t>2 h - wrzesień - 3 t /P/</w:t>
            </w:r>
          </w:p>
          <w:p w:rsidR="006137D2" w:rsidRPr="00FB77E6" w:rsidRDefault="006137D2" w:rsidP="00B77761">
            <w:pPr>
              <w:autoSpaceDE w:val="0"/>
              <w:autoSpaceDN w:val="0"/>
              <w:adjustRightInd w:val="0"/>
              <w:spacing w:after="0" w:line="240" w:lineRule="auto"/>
              <w:jc w:val="center"/>
              <w:rPr>
                <w:rFonts w:cs="Calibri"/>
                <w:bCs/>
                <w:sz w:val="18"/>
                <w:szCs w:val="18"/>
              </w:rPr>
            </w:pPr>
            <w:r w:rsidRPr="00FB77E6">
              <w:rPr>
                <w:rFonts w:cs="Calibri"/>
                <w:bCs/>
                <w:sz w:val="18"/>
                <w:szCs w:val="18"/>
              </w:rPr>
              <w:t>1 h -kwiecień - 2 t /P/</w:t>
            </w:r>
          </w:p>
          <w:p w:rsidR="006137D2" w:rsidRPr="00FB77E6" w:rsidRDefault="006137D2" w:rsidP="00E07F3F">
            <w:pPr>
              <w:autoSpaceDE w:val="0"/>
              <w:autoSpaceDN w:val="0"/>
              <w:adjustRightInd w:val="0"/>
              <w:spacing w:after="0" w:line="240" w:lineRule="auto"/>
              <w:jc w:val="center"/>
              <w:rPr>
                <w:rFonts w:cs="Calibri"/>
                <w:bCs/>
                <w:sz w:val="18"/>
                <w:szCs w:val="18"/>
              </w:rPr>
            </w:pPr>
          </w:p>
        </w:tc>
      </w:tr>
      <w:tr w:rsidR="006137D2" w:rsidRPr="005679CC" w:rsidTr="00E07F3F">
        <w:trPr>
          <w:trHeight w:val="145"/>
          <w:jc w:val="center"/>
        </w:trPr>
        <w:tc>
          <w:tcPr>
            <w:tcW w:w="1142" w:type="dxa"/>
            <w:vMerge/>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2</w:t>
            </w:r>
          </w:p>
        </w:tc>
        <w:tc>
          <w:tcPr>
            <w:tcW w:w="1701"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Musztra zespołowa</w:t>
            </w:r>
          </w:p>
        </w:tc>
        <w:tc>
          <w:tcPr>
            <w:tcW w:w="2146" w:type="dxa"/>
            <w:vMerge/>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zbiórki,</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marsz pododdziału,</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xml:space="preserve">- zachowanie w szyku (występowanie </w:t>
            </w:r>
            <w:r w:rsidRPr="00A12AEB">
              <w:rPr>
                <w:rFonts w:cs="Calibri"/>
                <w:bCs/>
                <w:sz w:val="18"/>
                <w:szCs w:val="18"/>
              </w:rPr>
              <w:br/>
              <w:t xml:space="preserve">   i wstępowanie),</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oddawanie honoru pododdziałem,</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zmiana ugrupowania,</w:t>
            </w:r>
          </w:p>
        </w:tc>
        <w:tc>
          <w:tcPr>
            <w:tcW w:w="60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3</w:t>
            </w:r>
          </w:p>
        </w:tc>
        <w:tc>
          <w:tcPr>
            <w:tcW w:w="992"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 rok programu</w:t>
            </w:r>
          </w:p>
        </w:tc>
        <w:tc>
          <w:tcPr>
            <w:tcW w:w="1668" w:type="dxa"/>
            <w:shd w:val="clear" w:color="auto" w:fill="auto"/>
            <w:tcMar>
              <w:left w:w="57" w:type="dxa"/>
              <w:right w:w="57" w:type="dxa"/>
            </w:tcMar>
            <w:vAlign w:val="center"/>
          </w:tcPr>
          <w:p w:rsidR="006137D2" w:rsidRPr="00A12AEB" w:rsidRDefault="006137D2" w:rsidP="00B77761">
            <w:pPr>
              <w:autoSpaceDE w:val="0"/>
              <w:autoSpaceDN w:val="0"/>
              <w:adjustRightInd w:val="0"/>
              <w:spacing w:after="0" w:line="240" w:lineRule="auto"/>
              <w:rPr>
                <w:rFonts w:cs="Calibri"/>
                <w:bCs/>
                <w:sz w:val="18"/>
                <w:szCs w:val="18"/>
              </w:rPr>
            </w:pPr>
            <w:r w:rsidRPr="00A12AEB">
              <w:rPr>
                <w:rFonts w:cs="Calibri"/>
                <w:bCs/>
                <w:sz w:val="18"/>
                <w:szCs w:val="18"/>
              </w:rPr>
              <w:t>Plac ap</w:t>
            </w:r>
            <w:r>
              <w:rPr>
                <w:rFonts w:cs="Calibri"/>
                <w:bCs/>
                <w:sz w:val="18"/>
                <w:szCs w:val="18"/>
              </w:rPr>
              <w:t>elowy szkoły lub plac musztry JW</w:t>
            </w:r>
            <w:r w:rsidRPr="00A12AEB">
              <w:rPr>
                <w:rFonts w:cs="Calibri"/>
                <w:bCs/>
                <w:sz w:val="18"/>
                <w:szCs w:val="18"/>
              </w:rPr>
              <w:t xml:space="preserve"> </w:t>
            </w:r>
          </w:p>
        </w:tc>
        <w:tc>
          <w:tcPr>
            <w:tcW w:w="241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Zajęcia praktyczne:</w:t>
            </w:r>
          </w:p>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pokaz, trening</w:t>
            </w:r>
          </w:p>
        </w:tc>
        <w:tc>
          <w:tcPr>
            <w:tcW w:w="1876" w:type="dxa"/>
            <w:shd w:val="clear" w:color="auto" w:fill="auto"/>
            <w:vAlign w:val="center"/>
          </w:tcPr>
          <w:p w:rsidR="006137D2" w:rsidRPr="00FB77E6" w:rsidRDefault="006137D2" w:rsidP="00567BF0">
            <w:pPr>
              <w:autoSpaceDE w:val="0"/>
              <w:autoSpaceDN w:val="0"/>
              <w:adjustRightInd w:val="0"/>
              <w:spacing w:after="0" w:line="240" w:lineRule="auto"/>
              <w:jc w:val="center"/>
              <w:rPr>
                <w:rFonts w:cs="Calibri"/>
                <w:bCs/>
                <w:sz w:val="18"/>
                <w:szCs w:val="18"/>
              </w:rPr>
            </w:pPr>
            <w:r w:rsidRPr="00FB77E6">
              <w:rPr>
                <w:rFonts w:cs="Calibri"/>
                <w:bCs/>
                <w:sz w:val="18"/>
                <w:szCs w:val="18"/>
              </w:rPr>
              <w:t>1 h - wrzesień - 3 t /P/</w:t>
            </w:r>
          </w:p>
          <w:p w:rsidR="006137D2" w:rsidRPr="00FB77E6" w:rsidRDefault="006137D2" w:rsidP="00567BF0">
            <w:pPr>
              <w:autoSpaceDE w:val="0"/>
              <w:autoSpaceDN w:val="0"/>
              <w:adjustRightInd w:val="0"/>
              <w:spacing w:after="0" w:line="240" w:lineRule="auto"/>
              <w:jc w:val="center"/>
              <w:rPr>
                <w:rFonts w:cs="Calibri"/>
                <w:bCs/>
                <w:sz w:val="18"/>
                <w:szCs w:val="18"/>
              </w:rPr>
            </w:pPr>
            <w:r w:rsidRPr="00FB77E6">
              <w:rPr>
                <w:rFonts w:cs="Calibri"/>
                <w:bCs/>
                <w:sz w:val="18"/>
                <w:szCs w:val="18"/>
              </w:rPr>
              <w:t>2 h - listopad - 3 t /P/</w:t>
            </w:r>
          </w:p>
        </w:tc>
      </w:tr>
      <w:tr w:rsidR="006137D2" w:rsidRPr="005679CC" w:rsidTr="00E07F3F">
        <w:trPr>
          <w:trHeight w:val="145"/>
          <w:jc w:val="center"/>
        </w:trPr>
        <w:tc>
          <w:tcPr>
            <w:tcW w:w="1142" w:type="dxa"/>
            <w:vMerge/>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3</w:t>
            </w:r>
          </w:p>
        </w:tc>
        <w:tc>
          <w:tcPr>
            <w:tcW w:w="1701"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Ceremoniał wojskowy SZ RP</w:t>
            </w:r>
          </w:p>
        </w:tc>
        <w:tc>
          <w:tcPr>
            <w:tcW w:w="2146" w:type="dxa"/>
            <w:vMerge/>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xml:space="preserve">- zasady organizowania i przebieg uroczystości zgodnie z Ceremoniałem SZ RP, </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zachowanie indywidualne i zespołowe podczas uroczystości,</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defilada,</w:t>
            </w:r>
          </w:p>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szkolenie pocztów sztandarowych,</w:t>
            </w:r>
          </w:p>
        </w:tc>
        <w:tc>
          <w:tcPr>
            <w:tcW w:w="60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2</w:t>
            </w:r>
          </w:p>
        </w:tc>
        <w:tc>
          <w:tcPr>
            <w:tcW w:w="992"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1 rok programu</w:t>
            </w:r>
          </w:p>
        </w:tc>
        <w:tc>
          <w:tcPr>
            <w:tcW w:w="1668"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Plac ape</w:t>
            </w:r>
            <w:r>
              <w:rPr>
                <w:rFonts w:cs="Calibri"/>
                <w:bCs/>
                <w:sz w:val="18"/>
                <w:szCs w:val="18"/>
              </w:rPr>
              <w:t>lowy szkoły lub plac musztry JW</w:t>
            </w:r>
            <w:r w:rsidRPr="00A12AEB">
              <w:rPr>
                <w:rFonts w:cs="Calibri"/>
                <w:bCs/>
                <w:sz w:val="18"/>
                <w:szCs w:val="18"/>
              </w:rPr>
              <w:t xml:space="preserve"> </w:t>
            </w:r>
          </w:p>
        </w:tc>
        <w:tc>
          <w:tcPr>
            <w:tcW w:w="241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Zajęcia praktyczne:</w:t>
            </w:r>
          </w:p>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pokaz, trening</w:t>
            </w:r>
          </w:p>
        </w:tc>
        <w:tc>
          <w:tcPr>
            <w:tcW w:w="1876" w:type="dxa"/>
            <w:shd w:val="clear" w:color="auto" w:fill="auto"/>
            <w:vAlign w:val="center"/>
          </w:tcPr>
          <w:p w:rsidR="006137D2" w:rsidRPr="00FB77E6" w:rsidRDefault="006137D2" w:rsidP="00567BF0">
            <w:pPr>
              <w:autoSpaceDE w:val="0"/>
              <w:autoSpaceDN w:val="0"/>
              <w:adjustRightInd w:val="0"/>
              <w:spacing w:after="0" w:line="240" w:lineRule="auto"/>
              <w:jc w:val="center"/>
              <w:rPr>
                <w:rFonts w:cs="Calibri"/>
                <w:bCs/>
                <w:sz w:val="18"/>
                <w:szCs w:val="18"/>
              </w:rPr>
            </w:pPr>
            <w:r w:rsidRPr="00FB77E6">
              <w:rPr>
                <w:rFonts w:cs="Calibri"/>
                <w:bCs/>
                <w:sz w:val="18"/>
                <w:szCs w:val="18"/>
              </w:rPr>
              <w:t>2 h - czerwiec - 2 t /P/</w:t>
            </w:r>
          </w:p>
        </w:tc>
      </w:tr>
      <w:tr w:rsidR="006137D2" w:rsidRPr="005679CC" w:rsidTr="00E07F3F">
        <w:trPr>
          <w:trHeight w:val="145"/>
          <w:jc w:val="center"/>
        </w:trPr>
        <w:tc>
          <w:tcPr>
            <w:tcW w:w="1142" w:type="dxa"/>
            <w:vMerge/>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4</w:t>
            </w:r>
          </w:p>
        </w:tc>
        <w:tc>
          <w:tcPr>
            <w:tcW w:w="1701"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xml:space="preserve">Ćwiczenia </w:t>
            </w:r>
            <w:r w:rsidRPr="00A12AEB">
              <w:rPr>
                <w:rFonts w:cs="Calibri"/>
                <w:bCs/>
                <w:sz w:val="18"/>
                <w:szCs w:val="18"/>
              </w:rPr>
              <w:br/>
              <w:t>z musztry</w:t>
            </w:r>
          </w:p>
        </w:tc>
        <w:tc>
          <w:tcPr>
            <w:tcW w:w="2146" w:type="dxa"/>
            <w:vMerge/>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 xml:space="preserve">- ćwiczenia z zakresu musztry indywidualnej </w:t>
            </w:r>
            <w:r w:rsidRPr="00A12AEB">
              <w:rPr>
                <w:rFonts w:cs="Calibri"/>
                <w:bCs/>
                <w:sz w:val="18"/>
                <w:szCs w:val="18"/>
              </w:rPr>
              <w:br/>
              <w:t>i zespołowej,</w:t>
            </w:r>
          </w:p>
        </w:tc>
        <w:tc>
          <w:tcPr>
            <w:tcW w:w="60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4</w:t>
            </w:r>
          </w:p>
        </w:tc>
        <w:tc>
          <w:tcPr>
            <w:tcW w:w="992"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2 rok programu</w:t>
            </w:r>
          </w:p>
        </w:tc>
        <w:tc>
          <w:tcPr>
            <w:tcW w:w="1668"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rPr>
                <w:rFonts w:cs="Calibri"/>
                <w:bCs/>
                <w:sz w:val="18"/>
                <w:szCs w:val="18"/>
              </w:rPr>
            </w:pPr>
            <w:r w:rsidRPr="00A12AEB">
              <w:rPr>
                <w:rFonts w:cs="Calibri"/>
                <w:bCs/>
                <w:sz w:val="18"/>
                <w:szCs w:val="18"/>
              </w:rPr>
              <w:t>Plac ape</w:t>
            </w:r>
            <w:r>
              <w:rPr>
                <w:rFonts w:cs="Calibri"/>
                <w:bCs/>
                <w:sz w:val="18"/>
                <w:szCs w:val="18"/>
              </w:rPr>
              <w:t>lowy szkoły lub plac musztry JW</w:t>
            </w:r>
            <w:r w:rsidRPr="00A12AEB">
              <w:rPr>
                <w:rFonts w:cs="Calibri"/>
                <w:bCs/>
                <w:sz w:val="18"/>
                <w:szCs w:val="18"/>
              </w:rPr>
              <w:t xml:space="preserve"> </w:t>
            </w:r>
          </w:p>
        </w:tc>
        <w:tc>
          <w:tcPr>
            <w:tcW w:w="2410" w:type="dxa"/>
            <w:shd w:val="clear" w:color="auto" w:fill="auto"/>
            <w:tcMar>
              <w:left w:w="57" w:type="dxa"/>
              <w:right w:w="57" w:type="dxa"/>
            </w:tcMar>
            <w:vAlign w:val="center"/>
          </w:tcPr>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Zajęcia praktyczne:</w:t>
            </w:r>
          </w:p>
          <w:p w:rsidR="006137D2" w:rsidRPr="00A12AEB" w:rsidRDefault="006137D2" w:rsidP="005679CC">
            <w:pPr>
              <w:autoSpaceDE w:val="0"/>
              <w:autoSpaceDN w:val="0"/>
              <w:adjustRightInd w:val="0"/>
              <w:spacing w:after="0" w:line="240" w:lineRule="auto"/>
              <w:jc w:val="center"/>
              <w:rPr>
                <w:rFonts w:cs="Calibri"/>
                <w:bCs/>
                <w:sz w:val="18"/>
                <w:szCs w:val="18"/>
              </w:rPr>
            </w:pPr>
            <w:r w:rsidRPr="00A12AEB">
              <w:rPr>
                <w:rFonts w:cs="Calibri"/>
                <w:bCs/>
                <w:sz w:val="18"/>
                <w:szCs w:val="18"/>
              </w:rPr>
              <w:t>pokaz, trening</w:t>
            </w:r>
          </w:p>
        </w:tc>
        <w:tc>
          <w:tcPr>
            <w:tcW w:w="1876" w:type="dxa"/>
            <w:shd w:val="clear" w:color="auto" w:fill="auto"/>
            <w:vAlign w:val="center"/>
          </w:tcPr>
          <w:p w:rsidR="006137D2" w:rsidRPr="00FB77E6" w:rsidRDefault="006137D2" w:rsidP="00567BF0">
            <w:pPr>
              <w:autoSpaceDE w:val="0"/>
              <w:autoSpaceDN w:val="0"/>
              <w:adjustRightInd w:val="0"/>
              <w:spacing w:after="0" w:line="240" w:lineRule="auto"/>
              <w:jc w:val="center"/>
              <w:rPr>
                <w:rFonts w:cs="Calibri"/>
                <w:bCs/>
                <w:sz w:val="18"/>
                <w:szCs w:val="18"/>
              </w:rPr>
            </w:pPr>
            <w:r w:rsidRPr="00FB77E6">
              <w:rPr>
                <w:rFonts w:cs="Calibri"/>
                <w:bCs/>
                <w:sz w:val="18"/>
                <w:szCs w:val="18"/>
              </w:rPr>
              <w:t>2 h - wrzesień - 3 t /P/</w:t>
            </w:r>
          </w:p>
          <w:p w:rsidR="006137D2" w:rsidRPr="00FB77E6" w:rsidRDefault="006137D2" w:rsidP="00567BF0">
            <w:pPr>
              <w:autoSpaceDE w:val="0"/>
              <w:autoSpaceDN w:val="0"/>
              <w:adjustRightInd w:val="0"/>
              <w:spacing w:after="0" w:line="240" w:lineRule="auto"/>
              <w:jc w:val="center"/>
              <w:rPr>
                <w:rFonts w:cs="Calibri"/>
                <w:bCs/>
                <w:sz w:val="18"/>
                <w:szCs w:val="18"/>
              </w:rPr>
            </w:pPr>
            <w:r w:rsidRPr="00FB77E6">
              <w:rPr>
                <w:rFonts w:cs="Calibri"/>
                <w:bCs/>
                <w:sz w:val="18"/>
                <w:szCs w:val="18"/>
              </w:rPr>
              <w:t xml:space="preserve">1 h - październik </w:t>
            </w:r>
            <w:r>
              <w:rPr>
                <w:rFonts w:cs="Calibri"/>
                <w:bCs/>
                <w:sz w:val="18"/>
                <w:szCs w:val="18"/>
              </w:rPr>
              <w:br/>
            </w:r>
            <w:r w:rsidRPr="00FB77E6">
              <w:rPr>
                <w:rFonts w:cs="Calibri"/>
                <w:bCs/>
                <w:sz w:val="18"/>
                <w:szCs w:val="18"/>
              </w:rPr>
              <w:t>- 3 t /P/</w:t>
            </w:r>
          </w:p>
          <w:p w:rsidR="006137D2" w:rsidRPr="00FB77E6" w:rsidRDefault="006137D2" w:rsidP="00567BF0">
            <w:pPr>
              <w:autoSpaceDE w:val="0"/>
              <w:autoSpaceDN w:val="0"/>
              <w:adjustRightInd w:val="0"/>
              <w:spacing w:after="0" w:line="240" w:lineRule="auto"/>
              <w:jc w:val="center"/>
              <w:rPr>
                <w:rFonts w:cs="Calibri"/>
                <w:bCs/>
                <w:sz w:val="18"/>
                <w:szCs w:val="18"/>
              </w:rPr>
            </w:pPr>
            <w:r w:rsidRPr="00FB77E6">
              <w:rPr>
                <w:rFonts w:cs="Calibri"/>
                <w:bCs/>
                <w:sz w:val="18"/>
                <w:szCs w:val="18"/>
              </w:rPr>
              <w:t>1 h - listopad - 3 t /P/</w:t>
            </w:r>
          </w:p>
          <w:p w:rsidR="006137D2" w:rsidRPr="00FB77E6" w:rsidRDefault="006137D2" w:rsidP="00E07F3F">
            <w:pPr>
              <w:autoSpaceDE w:val="0"/>
              <w:autoSpaceDN w:val="0"/>
              <w:adjustRightInd w:val="0"/>
              <w:spacing w:after="0" w:line="240" w:lineRule="auto"/>
              <w:jc w:val="center"/>
              <w:rPr>
                <w:rFonts w:cs="Calibri"/>
                <w:bCs/>
                <w:sz w:val="18"/>
                <w:szCs w:val="18"/>
              </w:rPr>
            </w:pPr>
          </w:p>
        </w:tc>
      </w:tr>
      <w:tr w:rsidR="006137D2" w:rsidRPr="005679CC" w:rsidTr="00E07F3F">
        <w:trPr>
          <w:trHeight w:val="145"/>
          <w:jc w:val="center"/>
        </w:trPr>
        <w:tc>
          <w:tcPr>
            <w:tcW w:w="1142" w:type="dxa"/>
            <w:vMerge w:val="restart"/>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Pr>
                <w:rFonts w:cs="Calibri"/>
                <w:bCs/>
                <w:sz w:val="18"/>
                <w:szCs w:val="18"/>
              </w:rPr>
              <w:lastRenderedPageBreak/>
              <w:t>Kształcenie obywatelskie</w:t>
            </w:r>
          </w:p>
        </w:tc>
        <w:tc>
          <w:tcPr>
            <w:tcW w:w="42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Pr>
                <w:rFonts w:cs="Calibri"/>
                <w:bCs/>
                <w:sz w:val="18"/>
                <w:szCs w:val="18"/>
              </w:rPr>
              <w:t>1</w:t>
            </w:r>
          </w:p>
        </w:tc>
        <w:tc>
          <w:tcPr>
            <w:tcW w:w="1701" w:type="dxa"/>
            <w:shd w:val="clear" w:color="auto" w:fill="auto"/>
            <w:tcMar>
              <w:left w:w="57" w:type="dxa"/>
              <w:right w:w="57" w:type="dxa"/>
            </w:tcMar>
            <w:vAlign w:val="center"/>
          </w:tcPr>
          <w:p w:rsidR="006137D2" w:rsidRPr="003A0C9E" w:rsidRDefault="006137D2" w:rsidP="00C00FB3">
            <w:pPr>
              <w:autoSpaceDE w:val="0"/>
              <w:autoSpaceDN w:val="0"/>
              <w:adjustRightInd w:val="0"/>
              <w:spacing w:after="0" w:line="240" w:lineRule="auto"/>
              <w:rPr>
                <w:rFonts w:cs="Calibri"/>
                <w:sz w:val="18"/>
                <w:szCs w:val="18"/>
              </w:rPr>
            </w:pPr>
            <w:r w:rsidRPr="003A0C9E">
              <w:rPr>
                <w:rFonts w:cs="Calibri"/>
                <w:bCs/>
                <w:sz w:val="18"/>
                <w:szCs w:val="18"/>
              </w:rPr>
              <w:t xml:space="preserve">Temat do wyboru – dotyczący najważniejszych wydarzeń i rocznic historycznych w danym roku kalendarzowym  </w:t>
            </w:r>
          </w:p>
        </w:tc>
        <w:tc>
          <w:tcPr>
            <w:tcW w:w="2146" w:type="dxa"/>
            <w:shd w:val="clear" w:color="auto" w:fill="auto"/>
            <w:tcMar>
              <w:left w:w="57" w:type="dxa"/>
              <w:right w:w="57" w:type="dxa"/>
            </w:tcMar>
            <w:vAlign w:val="center"/>
          </w:tcPr>
          <w:p w:rsidR="006137D2" w:rsidRPr="003A0C9E" w:rsidRDefault="006137D2" w:rsidP="00C00FB3">
            <w:pPr>
              <w:autoSpaceDE w:val="0"/>
              <w:autoSpaceDN w:val="0"/>
              <w:adjustRightInd w:val="0"/>
              <w:spacing w:after="0" w:line="240" w:lineRule="auto"/>
              <w:rPr>
                <w:rFonts w:cs="Calibri"/>
                <w:bCs/>
                <w:sz w:val="18"/>
                <w:szCs w:val="18"/>
                <w:u w:val="single"/>
              </w:rPr>
            </w:pPr>
            <w:r w:rsidRPr="003A0C9E">
              <w:rPr>
                <w:rFonts w:cs="Calibri"/>
                <w:bCs/>
                <w:sz w:val="18"/>
                <w:szCs w:val="18"/>
                <w:u w:val="single"/>
              </w:rPr>
              <w:t>Uczeń zna:</w:t>
            </w:r>
          </w:p>
          <w:p w:rsidR="006137D2" w:rsidRPr="003A0C9E" w:rsidRDefault="006137D2" w:rsidP="00C00FB3">
            <w:pPr>
              <w:autoSpaceDE w:val="0"/>
              <w:autoSpaceDN w:val="0"/>
              <w:adjustRightInd w:val="0"/>
              <w:spacing w:after="0" w:line="240" w:lineRule="auto"/>
              <w:rPr>
                <w:rFonts w:cs="Calibri"/>
                <w:bCs/>
                <w:sz w:val="18"/>
                <w:szCs w:val="18"/>
              </w:rPr>
            </w:pPr>
            <w:r w:rsidRPr="003A0C9E">
              <w:rPr>
                <w:rFonts w:cs="Calibri"/>
                <w:bCs/>
                <w:sz w:val="18"/>
                <w:szCs w:val="18"/>
              </w:rPr>
              <w:t>- przebieg wydarzeń historycznych,</w:t>
            </w:r>
          </w:p>
          <w:p w:rsidR="006137D2" w:rsidRPr="003A0C9E" w:rsidRDefault="006137D2" w:rsidP="00C00FB3">
            <w:pPr>
              <w:autoSpaceDE w:val="0"/>
              <w:autoSpaceDN w:val="0"/>
              <w:adjustRightInd w:val="0"/>
              <w:spacing w:after="0" w:line="240" w:lineRule="auto"/>
              <w:rPr>
                <w:rFonts w:cs="Calibri"/>
                <w:bCs/>
                <w:sz w:val="18"/>
                <w:szCs w:val="18"/>
              </w:rPr>
            </w:pPr>
            <w:r w:rsidRPr="003A0C9E">
              <w:rPr>
                <w:rFonts w:cs="Calibri"/>
                <w:bCs/>
                <w:sz w:val="18"/>
                <w:szCs w:val="18"/>
              </w:rPr>
              <w:t>- dokonania polskich patriotów i bohaterów,</w:t>
            </w:r>
          </w:p>
          <w:p w:rsidR="006137D2" w:rsidRPr="003A0C9E" w:rsidRDefault="006137D2" w:rsidP="00C00FB3">
            <w:pPr>
              <w:autoSpaceDE w:val="0"/>
              <w:autoSpaceDN w:val="0"/>
              <w:adjustRightInd w:val="0"/>
              <w:spacing w:after="0" w:line="240" w:lineRule="auto"/>
              <w:rPr>
                <w:rFonts w:cs="Calibri"/>
                <w:bCs/>
                <w:sz w:val="18"/>
                <w:szCs w:val="18"/>
              </w:rPr>
            </w:pPr>
            <w:r w:rsidRPr="003A0C9E">
              <w:rPr>
                <w:rFonts w:cs="Calibri"/>
                <w:bCs/>
                <w:sz w:val="18"/>
                <w:szCs w:val="18"/>
              </w:rPr>
              <w:t>- znaczenie wydarzenia lub rocznicy dla Ojczyzny i Polaków.</w:t>
            </w:r>
          </w:p>
        </w:tc>
        <w:tc>
          <w:tcPr>
            <w:tcW w:w="3325" w:type="dxa"/>
            <w:shd w:val="clear" w:color="auto" w:fill="auto"/>
            <w:tcMar>
              <w:left w:w="57" w:type="dxa"/>
              <w:right w:w="57" w:type="dxa"/>
            </w:tcMar>
            <w:vAlign w:val="center"/>
          </w:tcPr>
          <w:p w:rsidR="006137D2" w:rsidRPr="003A0C9E" w:rsidRDefault="006137D2" w:rsidP="00C00FB3">
            <w:pPr>
              <w:autoSpaceDE w:val="0"/>
              <w:autoSpaceDN w:val="0"/>
              <w:adjustRightInd w:val="0"/>
              <w:spacing w:after="0" w:line="240" w:lineRule="auto"/>
              <w:rPr>
                <w:rFonts w:cs="Calibri"/>
                <w:bCs/>
                <w:sz w:val="18"/>
                <w:szCs w:val="18"/>
              </w:rPr>
            </w:pPr>
            <w:r w:rsidRPr="003A0C9E">
              <w:rPr>
                <w:rFonts w:cs="Calibri"/>
                <w:bCs/>
                <w:sz w:val="18"/>
                <w:szCs w:val="18"/>
              </w:rPr>
              <w:t>- kalendarium wydarzeń historycznych,</w:t>
            </w:r>
          </w:p>
          <w:p w:rsidR="006137D2" w:rsidRPr="003A0C9E" w:rsidRDefault="006137D2" w:rsidP="00C00FB3">
            <w:pPr>
              <w:autoSpaceDE w:val="0"/>
              <w:autoSpaceDN w:val="0"/>
              <w:adjustRightInd w:val="0"/>
              <w:spacing w:after="0" w:line="240" w:lineRule="auto"/>
              <w:rPr>
                <w:rFonts w:cs="Calibri"/>
                <w:bCs/>
                <w:sz w:val="18"/>
                <w:szCs w:val="18"/>
              </w:rPr>
            </w:pPr>
            <w:r w:rsidRPr="003A0C9E">
              <w:rPr>
                <w:rFonts w:cs="Calibri"/>
                <w:bCs/>
                <w:sz w:val="18"/>
                <w:szCs w:val="18"/>
              </w:rPr>
              <w:t>- dokonania polskich patriotów i bohaterów,</w:t>
            </w:r>
          </w:p>
          <w:p w:rsidR="006137D2" w:rsidRPr="003A0C9E" w:rsidRDefault="006137D2" w:rsidP="00C00FB3">
            <w:pPr>
              <w:autoSpaceDE w:val="0"/>
              <w:autoSpaceDN w:val="0"/>
              <w:adjustRightInd w:val="0"/>
              <w:spacing w:after="0" w:line="240" w:lineRule="auto"/>
              <w:rPr>
                <w:rFonts w:cs="Calibri"/>
                <w:bCs/>
                <w:sz w:val="18"/>
                <w:szCs w:val="18"/>
              </w:rPr>
            </w:pPr>
            <w:r w:rsidRPr="003A0C9E">
              <w:rPr>
                <w:rFonts w:cs="Calibri"/>
                <w:bCs/>
                <w:sz w:val="18"/>
                <w:szCs w:val="18"/>
              </w:rPr>
              <w:t>- znaczenie wydarzenia lub rocznicy,</w:t>
            </w:r>
          </w:p>
          <w:p w:rsidR="006137D2" w:rsidRPr="003A0C9E" w:rsidRDefault="006137D2" w:rsidP="00C00FB3">
            <w:pPr>
              <w:autoSpaceDE w:val="0"/>
              <w:autoSpaceDN w:val="0"/>
              <w:adjustRightInd w:val="0"/>
              <w:spacing w:after="0" w:line="240" w:lineRule="auto"/>
              <w:rPr>
                <w:rFonts w:cs="Calibri"/>
                <w:bCs/>
                <w:sz w:val="18"/>
                <w:szCs w:val="18"/>
              </w:rPr>
            </w:pPr>
            <w:r w:rsidRPr="003A0C9E">
              <w:rPr>
                <w:rFonts w:cs="Calibri"/>
                <w:bCs/>
                <w:sz w:val="18"/>
                <w:szCs w:val="18"/>
              </w:rPr>
              <w:t>- włączenie uczniów i szkoły w obchody wydarzenia lub rocznicy (omówienie inicjatyw związanych z obchodami),</w:t>
            </w:r>
          </w:p>
        </w:tc>
        <w:tc>
          <w:tcPr>
            <w:tcW w:w="600"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6137D2" w:rsidRPr="005679CC" w:rsidRDefault="006137D2" w:rsidP="00C00FB3">
            <w:pPr>
              <w:spacing w:after="0" w:line="240" w:lineRule="auto"/>
              <w:jc w:val="center"/>
            </w:pPr>
            <w:r w:rsidRPr="005679CC">
              <w:rPr>
                <w:rFonts w:cs="Calibri"/>
                <w:bCs/>
                <w:sz w:val="18"/>
                <w:szCs w:val="18"/>
              </w:rPr>
              <w:t>1 rok programu</w:t>
            </w:r>
          </w:p>
        </w:tc>
        <w:tc>
          <w:tcPr>
            <w:tcW w:w="1668"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6137D2" w:rsidRPr="005679CC" w:rsidRDefault="006137D2" w:rsidP="00C00FB3">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dyskusja</w:t>
            </w:r>
          </w:p>
        </w:tc>
        <w:tc>
          <w:tcPr>
            <w:tcW w:w="1876" w:type="dxa"/>
            <w:shd w:val="clear" w:color="auto" w:fill="auto"/>
            <w:vAlign w:val="center"/>
          </w:tcPr>
          <w:p w:rsidR="006137D2" w:rsidRPr="00FB77E6" w:rsidRDefault="006137D2" w:rsidP="003F5553">
            <w:pPr>
              <w:autoSpaceDE w:val="0"/>
              <w:autoSpaceDN w:val="0"/>
              <w:adjustRightInd w:val="0"/>
              <w:spacing w:after="0" w:line="240" w:lineRule="auto"/>
              <w:jc w:val="center"/>
              <w:rPr>
                <w:rFonts w:cs="Calibri"/>
                <w:bCs/>
                <w:sz w:val="18"/>
                <w:szCs w:val="18"/>
              </w:rPr>
            </w:pPr>
            <w:r w:rsidRPr="00FB77E6">
              <w:rPr>
                <w:rFonts w:cs="Calibri"/>
                <w:bCs/>
                <w:sz w:val="18"/>
                <w:szCs w:val="18"/>
              </w:rPr>
              <w:t>1 h - listopad- 1 t /T/</w:t>
            </w:r>
          </w:p>
        </w:tc>
      </w:tr>
      <w:tr w:rsidR="006137D2" w:rsidRPr="005679CC" w:rsidTr="00E07F3F">
        <w:trPr>
          <w:trHeight w:val="145"/>
          <w:jc w:val="center"/>
        </w:trPr>
        <w:tc>
          <w:tcPr>
            <w:tcW w:w="1142" w:type="dxa"/>
            <w:vMerge/>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xml:space="preserve">Symbole narodowe, wojskowe, ceremoniał wojskowy </w:t>
            </w:r>
            <w:r w:rsidRPr="005679CC">
              <w:rPr>
                <w:rFonts w:cs="Calibri"/>
                <w:bCs/>
                <w:sz w:val="18"/>
                <w:szCs w:val="18"/>
              </w:rPr>
              <w:br/>
              <w:t>oraz przysięga wojskowa</w:t>
            </w:r>
          </w:p>
        </w:tc>
        <w:tc>
          <w:tcPr>
            <w:tcW w:w="2146"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xml:space="preserve">- symbole narodowe, wojskowe i sygnały wojskowe </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treść roty przysięgi wojskowej i jej znaczenie,</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podstawowe postanowienia ceremoniału wojskowego,</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u w:val="single"/>
              </w:rPr>
              <w:t xml:space="preserve">Uczeń przejawia szacunek </w:t>
            </w:r>
            <w:r w:rsidRPr="005679CC">
              <w:rPr>
                <w:rFonts w:cs="Calibri"/>
                <w:bCs/>
                <w:sz w:val="18"/>
                <w:szCs w:val="18"/>
              </w:rPr>
              <w:t xml:space="preserve">do ww. symboli podczas nauki szkolnej, uroczystości </w:t>
            </w:r>
            <w:r w:rsidRPr="005679CC">
              <w:rPr>
                <w:rFonts w:cs="Calibri"/>
                <w:bCs/>
                <w:sz w:val="18"/>
                <w:szCs w:val="18"/>
              </w:rPr>
              <w:br/>
              <w:t>i w życiu codziennym</w:t>
            </w:r>
          </w:p>
        </w:tc>
        <w:tc>
          <w:tcPr>
            <w:tcW w:w="3325"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xml:space="preserve">  - godło, barwy i hymn Rzeczypospolitej Polskiej,</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sztandar wojskowy i szkoły,</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pieśń reprezentacyjna Wojska Polskiego,</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podstawowe sygnały WP – „Hasło WP”, „Śpij kolego”, „Cisza” - zasady zachowania podczas oficjalnego odtwarzania sygnałów,</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przysięga wojskowa jako szczególne zobowiązanie żołnierza, obywatela,</w:t>
            </w:r>
          </w:p>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 xml:space="preserve">- zasady zachowania się podczas uroczystości państwowych, wojskowych </w:t>
            </w:r>
            <w:r>
              <w:rPr>
                <w:rFonts w:cs="Calibri"/>
                <w:bCs/>
                <w:sz w:val="18"/>
                <w:szCs w:val="18"/>
              </w:rPr>
              <w:br/>
            </w:r>
            <w:r w:rsidRPr="005679CC">
              <w:rPr>
                <w:rFonts w:cs="Calibri"/>
                <w:bCs/>
                <w:sz w:val="18"/>
                <w:szCs w:val="18"/>
              </w:rPr>
              <w:t>i szkolnych,</w:t>
            </w:r>
          </w:p>
        </w:tc>
        <w:tc>
          <w:tcPr>
            <w:tcW w:w="600"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6137D2" w:rsidRPr="005679CC" w:rsidRDefault="006137D2" w:rsidP="00C00FB3">
            <w:pPr>
              <w:spacing w:after="0" w:line="240" w:lineRule="auto"/>
              <w:jc w:val="center"/>
            </w:pPr>
            <w:r w:rsidRPr="005679CC">
              <w:rPr>
                <w:rFonts w:cs="Calibri"/>
                <w:bCs/>
                <w:sz w:val="18"/>
                <w:szCs w:val="18"/>
              </w:rPr>
              <w:t>1 rok programu</w:t>
            </w:r>
          </w:p>
        </w:tc>
        <w:tc>
          <w:tcPr>
            <w:tcW w:w="1668"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rPr>
                <w:rFonts w:cs="Calibri"/>
                <w:bCs/>
                <w:sz w:val="18"/>
                <w:szCs w:val="18"/>
              </w:rPr>
            </w:pPr>
            <w:r w:rsidRPr="005679CC">
              <w:rPr>
                <w:rFonts w:cs="Calibri"/>
                <w:bCs/>
                <w:sz w:val="18"/>
                <w:szCs w:val="18"/>
              </w:rPr>
              <w:t>Szkoła - sala lekcyjna, izba pamięci lub sala tr</w:t>
            </w:r>
            <w:r>
              <w:rPr>
                <w:rFonts w:cs="Calibri"/>
                <w:bCs/>
                <w:sz w:val="18"/>
                <w:szCs w:val="18"/>
              </w:rPr>
              <w:t>adycji JW</w:t>
            </w:r>
          </w:p>
        </w:tc>
        <w:tc>
          <w:tcPr>
            <w:tcW w:w="2410" w:type="dxa"/>
            <w:shd w:val="clear" w:color="auto" w:fill="auto"/>
            <w:tcMar>
              <w:left w:w="57" w:type="dxa"/>
              <w:right w:w="57" w:type="dxa"/>
            </w:tcMar>
            <w:vAlign w:val="center"/>
          </w:tcPr>
          <w:p w:rsidR="006137D2" w:rsidRPr="005679CC" w:rsidRDefault="006137D2" w:rsidP="00C00FB3">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6137D2" w:rsidRPr="005679CC" w:rsidRDefault="006137D2" w:rsidP="00C00FB3">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(multimedia)</w:t>
            </w:r>
          </w:p>
        </w:tc>
        <w:tc>
          <w:tcPr>
            <w:tcW w:w="1876" w:type="dxa"/>
            <w:shd w:val="clear" w:color="auto" w:fill="auto"/>
            <w:vAlign w:val="center"/>
          </w:tcPr>
          <w:p w:rsidR="006137D2" w:rsidRPr="00FB77E6" w:rsidRDefault="006137D2" w:rsidP="00542101">
            <w:pPr>
              <w:autoSpaceDE w:val="0"/>
              <w:autoSpaceDN w:val="0"/>
              <w:adjustRightInd w:val="0"/>
              <w:spacing w:after="0" w:line="240" w:lineRule="auto"/>
              <w:jc w:val="center"/>
              <w:rPr>
                <w:rFonts w:cs="Calibri"/>
                <w:bCs/>
                <w:sz w:val="18"/>
                <w:szCs w:val="18"/>
              </w:rPr>
            </w:pPr>
            <w:r w:rsidRPr="00FB77E6">
              <w:rPr>
                <w:rFonts w:cs="Calibri"/>
                <w:bCs/>
                <w:sz w:val="18"/>
                <w:szCs w:val="18"/>
              </w:rPr>
              <w:t>1 h - styczeń - 4 t /T/</w:t>
            </w:r>
          </w:p>
        </w:tc>
      </w:tr>
      <w:tr w:rsidR="006137D2" w:rsidRPr="005679CC" w:rsidTr="00E07F3F">
        <w:trPr>
          <w:trHeight w:val="145"/>
          <w:jc w:val="center"/>
        </w:trPr>
        <w:tc>
          <w:tcPr>
            <w:tcW w:w="1142" w:type="dxa"/>
            <w:vMerge/>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Bohaterowie narodowi, tradycje orężne </w:t>
            </w:r>
            <w:r w:rsidRPr="005679CC">
              <w:rPr>
                <w:rFonts w:cs="Calibri"/>
                <w:bCs/>
                <w:sz w:val="18"/>
                <w:szCs w:val="18"/>
              </w:rPr>
              <w:br/>
              <w:t xml:space="preserve">i wydarzenia związane z historią wojskowości </w:t>
            </w:r>
            <w:r w:rsidRPr="005679CC">
              <w:rPr>
                <w:rFonts w:cs="Calibri"/>
                <w:bCs/>
                <w:sz w:val="18"/>
                <w:szCs w:val="18"/>
              </w:rPr>
              <w:br/>
              <w:t>w regionie</w:t>
            </w:r>
          </w:p>
        </w:tc>
        <w:tc>
          <w:tcPr>
            <w:tcW w:w="214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sylwetki i dokonania bohaterów narodowych związanych z regionem, </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datę, przebieg </w:t>
            </w:r>
            <w:r w:rsidRPr="005679CC">
              <w:rPr>
                <w:rFonts w:cs="Calibri"/>
                <w:bCs/>
                <w:sz w:val="18"/>
                <w:szCs w:val="18"/>
              </w:rPr>
              <w:br/>
              <w:t>i znaczenie wydarzeń związanych z historią wojskowości w regionie,</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rolę i dokonania Żołnierzy Niezłomnych,</w:t>
            </w:r>
          </w:p>
        </w:tc>
        <w:tc>
          <w:tcPr>
            <w:tcW w:w="3325"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adekwatne do celów zajęć (szczególnie związek z regionem)</w:t>
            </w:r>
          </w:p>
        </w:tc>
        <w:tc>
          <w:tcPr>
            <w:tcW w:w="600"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6137D2" w:rsidRPr="005679CC" w:rsidRDefault="006137D2" w:rsidP="005679CC">
            <w:pPr>
              <w:spacing w:after="0" w:line="240" w:lineRule="auto"/>
              <w:jc w:val="center"/>
            </w:pPr>
            <w:r w:rsidRPr="005679CC">
              <w:rPr>
                <w:rFonts w:cs="Calibri"/>
                <w:bCs/>
                <w:sz w:val="18"/>
                <w:szCs w:val="18"/>
              </w:rPr>
              <w:t>1 rok programu</w:t>
            </w:r>
          </w:p>
        </w:tc>
        <w:tc>
          <w:tcPr>
            <w:tcW w:w="1668" w:type="dxa"/>
            <w:shd w:val="clear" w:color="auto" w:fill="auto"/>
            <w:tcMar>
              <w:left w:w="57" w:type="dxa"/>
              <w:right w:w="57" w:type="dxa"/>
            </w:tcMar>
            <w:vAlign w:val="center"/>
          </w:tcPr>
          <w:p w:rsidR="006137D2" w:rsidRPr="005679CC" w:rsidRDefault="006137D2" w:rsidP="00B77761">
            <w:pPr>
              <w:autoSpaceDE w:val="0"/>
              <w:autoSpaceDN w:val="0"/>
              <w:adjustRightInd w:val="0"/>
              <w:spacing w:after="0" w:line="240" w:lineRule="auto"/>
              <w:rPr>
                <w:rFonts w:cs="Calibri"/>
                <w:bCs/>
                <w:sz w:val="18"/>
                <w:szCs w:val="18"/>
              </w:rPr>
            </w:pPr>
            <w:r w:rsidRPr="005679CC">
              <w:rPr>
                <w:rFonts w:cs="Calibri"/>
                <w:bCs/>
                <w:sz w:val="18"/>
                <w:szCs w:val="18"/>
              </w:rPr>
              <w:t>Szkoła - sala lekcyjna, izba pam</w:t>
            </w:r>
            <w:r>
              <w:rPr>
                <w:rFonts w:cs="Calibri"/>
                <w:bCs/>
                <w:sz w:val="18"/>
                <w:szCs w:val="18"/>
              </w:rPr>
              <w:t>ięci lub sala tradycji JW</w:t>
            </w:r>
            <w:r w:rsidRPr="005679CC">
              <w:rPr>
                <w:rFonts w:cs="Calibri"/>
                <w:bCs/>
                <w:sz w:val="18"/>
                <w:szCs w:val="18"/>
              </w:rPr>
              <w:t xml:space="preserve">, opcja - miejsce pamięci </w:t>
            </w:r>
          </w:p>
        </w:tc>
        <w:tc>
          <w:tcPr>
            <w:tcW w:w="2410"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w:t>
            </w:r>
          </w:p>
        </w:tc>
        <w:tc>
          <w:tcPr>
            <w:tcW w:w="1876" w:type="dxa"/>
            <w:shd w:val="clear" w:color="auto" w:fill="auto"/>
            <w:vAlign w:val="center"/>
          </w:tcPr>
          <w:p w:rsidR="006137D2" w:rsidRPr="00FB77E6" w:rsidRDefault="006137D2" w:rsidP="00542101">
            <w:pPr>
              <w:autoSpaceDE w:val="0"/>
              <w:autoSpaceDN w:val="0"/>
              <w:adjustRightInd w:val="0"/>
              <w:spacing w:after="0" w:line="240" w:lineRule="auto"/>
              <w:jc w:val="center"/>
              <w:rPr>
                <w:rFonts w:cs="Calibri"/>
                <w:bCs/>
                <w:sz w:val="18"/>
                <w:szCs w:val="18"/>
              </w:rPr>
            </w:pPr>
            <w:r w:rsidRPr="00FB77E6">
              <w:rPr>
                <w:rFonts w:cs="Calibri"/>
                <w:bCs/>
                <w:sz w:val="18"/>
                <w:szCs w:val="18"/>
              </w:rPr>
              <w:t>1 h - marzec - 2 t /T/</w:t>
            </w:r>
          </w:p>
        </w:tc>
      </w:tr>
      <w:tr w:rsidR="006137D2" w:rsidRPr="005679CC" w:rsidTr="00E07F3F">
        <w:trPr>
          <w:trHeight w:val="145"/>
          <w:jc w:val="center"/>
        </w:trPr>
        <w:tc>
          <w:tcPr>
            <w:tcW w:w="1142" w:type="dxa"/>
            <w:vMerge/>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Etyka żołnierska i etos służby wojskowej </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lub </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TEMAT DO DYSPOZYCJI (wg potrzeb) </w:t>
            </w:r>
          </w:p>
        </w:tc>
        <w:tc>
          <w:tcPr>
            <w:tcW w:w="214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zespół ocen i norm regulujących postępowanie </w:t>
            </w:r>
            <w:r>
              <w:rPr>
                <w:rFonts w:cs="Calibri"/>
                <w:bCs/>
                <w:sz w:val="18"/>
                <w:szCs w:val="18"/>
              </w:rPr>
              <w:br/>
            </w:r>
            <w:r w:rsidRPr="005679CC">
              <w:rPr>
                <w:rFonts w:cs="Calibri"/>
                <w:bCs/>
                <w:sz w:val="18"/>
                <w:szCs w:val="18"/>
              </w:rPr>
              <w:t>i współżycie </w:t>
            </w:r>
            <w:hyperlink r:id="rId10" w:tooltip="Żołnierz" w:history="1">
              <w:r w:rsidRPr="005679CC">
                <w:rPr>
                  <w:rFonts w:cs="Calibri"/>
                  <w:bCs/>
                  <w:sz w:val="18"/>
                  <w:szCs w:val="18"/>
                </w:rPr>
                <w:t>żołnierzy</w:t>
              </w:r>
            </w:hyperlink>
            <w:r w:rsidRPr="005679CC">
              <w:rPr>
                <w:rFonts w:cs="Calibri"/>
                <w:bCs/>
                <w:sz w:val="18"/>
                <w:szCs w:val="18"/>
              </w:rPr>
              <w:t>,</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postanowienia kodeksu honorowego żołnierza zawodowego Wojska Polskiego</w:t>
            </w:r>
          </w:p>
        </w:tc>
        <w:tc>
          <w:tcPr>
            <w:tcW w:w="3325"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etos służby wojskowej,</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wartości moralne pożądane dla żołnierza,</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patriotyzm w służbie wojskowej i poza służbą,</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kodeks honorowy żołnierza zawodowego Wojska Polskiego</w:t>
            </w:r>
          </w:p>
        </w:tc>
        <w:tc>
          <w:tcPr>
            <w:tcW w:w="600"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dyskusja,</w:t>
            </w:r>
          </w:p>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możliwość przeprowadzenia zajęć przez kapelana wojskowego lub psychologa JW.</w:t>
            </w:r>
          </w:p>
        </w:tc>
        <w:tc>
          <w:tcPr>
            <w:tcW w:w="1876" w:type="dxa"/>
            <w:shd w:val="clear" w:color="auto" w:fill="auto"/>
            <w:vAlign w:val="center"/>
          </w:tcPr>
          <w:p w:rsidR="006137D2" w:rsidRPr="00FB77E6" w:rsidRDefault="006137D2" w:rsidP="00E57275">
            <w:pPr>
              <w:autoSpaceDE w:val="0"/>
              <w:autoSpaceDN w:val="0"/>
              <w:adjustRightInd w:val="0"/>
              <w:spacing w:after="0" w:line="240" w:lineRule="auto"/>
              <w:jc w:val="center"/>
              <w:rPr>
                <w:rFonts w:cs="Calibri"/>
                <w:bCs/>
                <w:sz w:val="18"/>
                <w:szCs w:val="18"/>
              </w:rPr>
            </w:pPr>
            <w:r w:rsidRPr="00FB77E6">
              <w:rPr>
                <w:rFonts w:cs="Calibri"/>
                <w:bCs/>
                <w:sz w:val="18"/>
                <w:szCs w:val="18"/>
              </w:rPr>
              <w:t>1 h - maj - 2 t /T/</w:t>
            </w:r>
          </w:p>
        </w:tc>
      </w:tr>
      <w:tr w:rsidR="006137D2" w:rsidRPr="005679CC" w:rsidTr="00E07F3F">
        <w:trPr>
          <w:trHeight w:val="145"/>
          <w:jc w:val="center"/>
        </w:trPr>
        <w:tc>
          <w:tcPr>
            <w:tcW w:w="1142" w:type="dxa"/>
            <w:vMerge/>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5</w:t>
            </w:r>
          </w:p>
        </w:tc>
        <w:tc>
          <w:tcPr>
            <w:tcW w:w="1701"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sz w:val="18"/>
                <w:szCs w:val="18"/>
              </w:rPr>
              <w:t>Współczesne dokonania SZ RP na rzecz pokoju. Udział</w:t>
            </w:r>
            <w:r>
              <w:rPr>
                <w:rFonts w:cs="Calibri"/>
                <w:sz w:val="18"/>
                <w:szCs w:val="18"/>
              </w:rPr>
              <w:t xml:space="preserve"> w misjach poza granicami kraju</w:t>
            </w:r>
          </w:p>
        </w:tc>
        <w:tc>
          <w:tcPr>
            <w:tcW w:w="2146"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współczesne zagrożenia bezpieczeństwa kraju,</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działania SZ RP na rzecz pokoju oraz  historię misji wojskowych w SZ RP,</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rolę SZ RP w NATO</w:t>
            </w:r>
          </w:p>
        </w:tc>
        <w:tc>
          <w:tcPr>
            <w:tcW w:w="3325"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współczesne zagrożenia bezpieczeństwa kraju,</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działania SZ RP na rzecz pokoju,</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historia misji wojskowych w SZ RP,</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rola SZ RP w NATO,</w:t>
            </w:r>
          </w:p>
          <w:p w:rsidR="006137D2" w:rsidRPr="005679CC" w:rsidRDefault="006137D2" w:rsidP="005679CC">
            <w:pPr>
              <w:autoSpaceDE w:val="0"/>
              <w:autoSpaceDN w:val="0"/>
              <w:adjustRightInd w:val="0"/>
              <w:spacing w:after="0" w:line="240" w:lineRule="auto"/>
              <w:rPr>
                <w:rFonts w:cs="Calibri"/>
                <w:bCs/>
                <w:sz w:val="18"/>
                <w:szCs w:val="18"/>
              </w:rPr>
            </w:pPr>
            <w:r w:rsidRPr="005679CC">
              <w:rPr>
                <w:rFonts w:cs="Calibri"/>
                <w:bCs/>
                <w:sz w:val="18"/>
                <w:szCs w:val="18"/>
              </w:rPr>
              <w:t>- działalność Centrum Weterana</w:t>
            </w:r>
          </w:p>
        </w:tc>
        <w:tc>
          <w:tcPr>
            <w:tcW w:w="600"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6137D2" w:rsidRPr="00E07F3F" w:rsidRDefault="006137D2" w:rsidP="005679CC">
            <w:pPr>
              <w:autoSpaceDE w:val="0"/>
              <w:autoSpaceDN w:val="0"/>
              <w:adjustRightInd w:val="0"/>
              <w:spacing w:after="0" w:line="240" w:lineRule="auto"/>
              <w:rPr>
                <w:rFonts w:cs="Calibri"/>
                <w:bCs/>
                <w:sz w:val="18"/>
                <w:szCs w:val="18"/>
              </w:rPr>
            </w:pPr>
            <w:r w:rsidRPr="00E07F3F">
              <w:rPr>
                <w:rFonts w:cs="Calibri"/>
                <w:bCs/>
                <w:sz w:val="18"/>
                <w:szCs w:val="18"/>
              </w:rPr>
              <w:t>Szkoła - sala lekcyjna</w:t>
            </w:r>
          </w:p>
          <w:p w:rsidR="006137D2" w:rsidRPr="005679CC" w:rsidRDefault="006137D2" w:rsidP="005679CC">
            <w:pPr>
              <w:autoSpaceDE w:val="0"/>
              <w:autoSpaceDN w:val="0"/>
              <w:adjustRightInd w:val="0"/>
              <w:spacing w:after="0" w:line="240" w:lineRule="auto"/>
              <w:rPr>
                <w:rFonts w:cs="Calibri"/>
                <w:bCs/>
                <w:sz w:val="18"/>
                <w:szCs w:val="18"/>
              </w:rPr>
            </w:pPr>
            <w:r w:rsidRPr="00E07F3F">
              <w:rPr>
                <w:rFonts w:cs="Calibri"/>
                <w:sz w:val="18"/>
                <w:szCs w:val="18"/>
              </w:rPr>
              <w:t>Opcjonalnie - wizyta w Centrum Weterana (w ramach przedsięwzięć poza systemem klasowo-lekcyjnym)</w:t>
            </w:r>
          </w:p>
        </w:tc>
        <w:tc>
          <w:tcPr>
            <w:tcW w:w="2410" w:type="dxa"/>
            <w:shd w:val="clear" w:color="auto" w:fill="auto"/>
            <w:tcMar>
              <w:left w:w="57" w:type="dxa"/>
              <w:right w:w="57" w:type="dxa"/>
            </w:tcMar>
            <w:vAlign w:val="center"/>
          </w:tcPr>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dyskusja,</w:t>
            </w:r>
          </w:p>
          <w:p w:rsidR="006137D2" w:rsidRPr="005679CC" w:rsidRDefault="006137D2" w:rsidP="005679CC">
            <w:pPr>
              <w:autoSpaceDE w:val="0"/>
              <w:autoSpaceDN w:val="0"/>
              <w:adjustRightInd w:val="0"/>
              <w:spacing w:after="0" w:line="240" w:lineRule="auto"/>
              <w:jc w:val="center"/>
              <w:rPr>
                <w:rFonts w:cs="Calibri"/>
                <w:bCs/>
                <w:sz w:val="18"/>
                <w:szCs w:val="18"/>
              </w:rPr>
            </w:pPr>
            <w:r w:rsidRPr="005679CC">
              <w:rPr>
                <w:rFonts w:cs="Calibri"/>
                <w:sz w:val="18"/>
                <w:szCs w:val="18"/>
              </w:rPr>
              <w:t>możliwość zaproszenia weteranów misji poza granicami kraju lub przedstawiciela Centrum Weterana</w:t>
            </w:r>
          </w:p>
        </w:tc>
        <w:tc>
          <w:tcPr>
            <w:tcW w:w="1876" w:type="dxa"/>
            <w:shd w:val="clear" w:color="auto" w:fill="auto"/>
            <w:vAlign w:val="center"/>
          </w:tcPr>
          <w:p w:rsidR="006137D2" w:rsidRPr="00FB77E6" w:rsidRDefault="006137D2" w:rsidP="00E57275">
            <w:pPr>
              <w:autoSpaceDE w:val="0"/>
              <w:autoSpaceDN w:val="0"/>
              <w:adjustRightInd w:val="0"/>
              <w:spacing w:after="0" w:line="240" w:lineRule="auto"/>
              <w:jc w:val="center"/>
              <w:rPr>
                <w:rFonts w:cs="Calibri"/>
                <w:bCs/>
                <w:sz w:val="18"/>
                <w:szCs w:val="18"/>
              </w:rPr>
            </w:pPr>
            <w:r w:rsidRPr="00FB77E6">
              <w:rPr>
                <w:rFonts w:cs="Calibri"/>
                <w:bCs/>
                <w:sz w:val="18"/>
                <w:szCs w:val="18"/>
              </w:rPr>
              <w:t>1 h - wrzesień - 2 t /T/</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E07F3F" w:rsidRDefault="00E07F3F"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Profilaktyka </w:t>
            </w:r>
          </w:p>
          <w:p w:rsidR="00F215A5" w:rsidRPr="005679CC" w:rsidRDefault="00E07F3F" w:rsidP="005679CC">
            <w:pPr>
              <w:autoSpaceDE w:val="0"/>
              <w:autoSpaceDN w:val="0"/>
              <w:adjustRightInd w:val="0"/>
              <w:spacing w:after="0" w:line="240" w:lineRule="auto"/>
              <w:rPr>
                <w:rFonts w:cs="Calibri"/>
                <w:bCs/>
                <w:sz w:val="18"/>
                <w:szCs w:val="18"/>
              </w:rPr>
            </w:pPr>
            <w:r w:rsidRPr="005679CC">
              <w:rPr>
                <w:rFonts w:cs="Calibri"/>
                <w:bCs/>
                <w:sz w:val="18"/>
                <w:szCs w:val="18"/>
              </w:rPr>
              <w:t>i</w:t>
            </w:r>
            <w:r w:rsidR="00F215A5" w:rsidRPr="005679CC">
              <w:rPr>
                <w:rFonts w:cs="Calibri"/>
                <w:bCs/>
                <w:sz w:val="18"/>
                <w:szCs w:val="18"/>
              </w:rPr>
              <w:t xml:space="preserve"> dyscyplina wojskowa </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Istota dyscypliny wojskowej</w:t>
            </w:r>
          </w:p>
        </w:tc>
        <w:tc>
          <w:tcPr>
            <w:tcW w:w="214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podstawę prawną dyscypliny wojskowej,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stosowania dyscypliny wojskowej </w:t>
            </w:r>
            <w:r>
              <w:rPr>
                <w:rFonts w:cs="Calibri"/>
                <w:bCs/>
                <w:sz w:val="18"/>
                <w:szCs w:val="18"/>
              </w:rPr>
              <w:br/>
            </w:r>
            <w:r w:rsidRPr="005679CC">
              <w:rPr>
                <w:rFonts w:cs="Calibri"/>
                <w:bCs/>
                <w:sz w:val="18"/>
                <w:szCs w:val="18"/>
              </w:rPr>
              <w:t>w toku nauki w klasie wojskowej,</w:t>
            </w:r>
          </w:p>
        </w:tc>
        <w:tc>
          <w:tcPr>
            <w:tcW w:w="3325" w:type="dxa"/>
            <w:shd w:val="clear" w:color="auto" w:fill="auto"/>
            <w:tcMar>
              <w:left w:w="57" w:type="dxa"/>
              <w:right w:w="57" w:type="dxa"/>
            </w:tcMar>
            <w:vAlign w:val="center"/>
          </w:tcPr>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Ustawa o dyscyplinie wojskowej - wstępne zapoznanie z aktem prawnym,</w:t>
            </w:r>
          </w:p>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xml:space="preserve">- wybrane aspekty dyscypliny wojskowej </w:t>
            </w:r>
            <w:r w:rsidRPr="00E07F3F">
              <w:rPr>
                <w:rFonts w:cs="Calibri"/>
                <w:bCs/>
                <w:sz w:val="16"/>
                <w:szCs w:val="18"/>
              </w:rPr>
              <w:br/>
              <w:t>w toku nauki w klasie wojskowej,</w:t>
            </w:r>
          </w:p>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xml:space="preserve">- przestrzeganie Rozporządzenia MON  </w:t>
            </w:r>
            <w:r w:rsidRPr="00E07F3F">
              <w:rPr>
                <w:rFonts w:cs="Calibri"/>
                <w:bCs/>
                <w:sz w:val="16"/>
                <w:szCs w:val="18"/>
              </w:rPr>
              <w:br/>
              <w:t>w sprawie zakazu używania munduru wojskowego lub jego części,</w:t>
            </w:r>
          </w:p>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szacunek do munduru wojskowego,</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dyskusja</w:t>
            </w:r>
          </w:p>
        </w:tc>
        <w:tc>
          <w:tcPr>
            <w:tcW w:w="1876" w:type="dxa"/>
            <w:shd w:val="clear" w:color="auto" w:fill="auto"/>
            <w:vAlign w:val="center"/>
          </w:tcPr>
          <w:p w:rsidR="00E57275" w:rsidRPr="00FB77E6" w:rsidRDefault="00E57275" w:rsidP="00E57275">
            <w:pPr>
              <w:autoSpaceDE w:val="0"/>
              <w:autoSpaceDN w:val="0"/>
              <w:adjustRightInd w:val="0"/>
              <w:spacing w:after="0" w:line="240" w:lineRule="auto"/>
              <w:jc w:val="center"/>
              <w:rPr>
                <w:rFonts w:cs="Calibri"/>
                <w:bCs/>
                <w:sz w:val="18"/>
                <w:szCs w:val="18"/>
              </w:rPr>
            </w:pPr>
            <w:r w:rsidRPr="00FB77E6">
              <w:rPr>
                <w:rFonts w:cs="Calibri"/>
                <w:bCs/>
                <w:sz w:val="18"/>
                <w:szCs w:val="18"/>
              </w:rPr>
              <w:t>1 h - grudzień 2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Budowa pozytywnych relacji międzyludzkich </w:t>
            </w:r>
            <w:r>
              <w:rPr>
                <w:rFonts w:cs="Calibri"/>
                <w:bCs/>
                <w:sz w:val="18"/>
                <w:szCs w:val="18"/>
              </w:rPr>
              <w:br/>
            </w:r>
            <w:r w:rsidR="00A23ED4">
              <w:rPr>
                <w:rFonts w:cs="Calibri"/>
                <w:bCs/>
                <w:sz w:val="18"/>
                <w:szCs w:val="18"/>
              </w:rPr>
              <w:t>w środowisku nauki i służby</w:t>
            </w:r>
          </w:p>
        </w:tc>
        <w:tc>
          <w:tcPr>
            <w:tcW w:w="214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budowania pozytywnych relacji międzyludzkich,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znaczenie koleżeństwa w nauce i służbie,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poszanowania drugiego człowieka,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zakres odpowiedzialności za naruszenia zasad interpersonalnych</w:t>
            </w:r>
          </w:p>
        </w:tc>
        <w:tc>
          <w:tcPr>
            <w:tcW w:w="3325" w:type="dxa"/>
            <w:shd w:val="clear" w:color="auto" w:fill="auto"/>
            <w:tcMar>
              <w:left w:w="57" w:type="dxa"/>
              <w:right w:w="57" w:type="dxa"/>
            </w:tcMar>
            <w:vAlign w:val="center"/>
          </w:tcPr>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pozytywne relacje międzyludzkie - zasady obowiązujące w szkole i służbie wojskowej,</w:t>
            </w:r>
          </w:p>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autorytet dowódcy, kultura w dowodzeniu i kierowaniu podwładnymi - rola nauczyciela w szkoleniu wojskowym,</w:t>
            </w:r>
          </w:p>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budowanie zespołów koleżeńskich, wzajemne wsparcie w nauce i służbie,</w:t>
            </w:r>
          </w:p>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prawa i obowiązki w zakresie poszanowania drugiego człowieka,</w:t>
            </w:r>
          </w:p>
          <w:p w:rsidR="00F215A5" w:rsidRPr="00E07F3F" w:rsidRDefault="00F215A5" w:rsidP="005679CC">
            <w:pPr>
              <w:autoSpaceDE w:val="0"/>
              <w:autoSpaceDN w:val="0"/>
              <w:adjustRightInd w:val="0"/>
              <w:spacing w:after="0" w:line="240" w:lineRule="auto"/>
              <w:rPr>
                <w:rFonts w:cs="Calibri"/>
                <w:bCs/>
                <w:sz w:val="16"/>
                <w:szCs w:val="18"/>
              </w:rPr>
            </w:pPr>
            <w:r w:rsidRPr="00E07F3F">
              <w:rPr>
                <w:rFonts w:cs="Calibri"/>
                <w:bCs/>
                <w:sz w:val="16"/>
                <w:szCs w:val="18"/>
              </w:rPr>
              <w:t>- zapobieganie naruszeniom zasad interpersonalnych (mobbing, molestowanie, dyskryminacja itp.) oraz odpowiedzialność za naruszanie zasad</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dyskusja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możliwość zaproszenia psychologa JW.</w:t>
            </w:r>
          </w:p>
        </w:tc>
        <w:tc>
          <w:tcPr>
            <w:tcW w:w="1876" w:type="dxa"/>
            <w:shd w:val="clear" w:color="auto" w:fill="auto"/>
            <w:vAlign w:val="center"/>
          </w:tcPr>
          <w:p w:rsidR="00E57275" w:rsidRPr="00FB77E6" w:rsidRDefault="00E57275" w:rsidP="00E57275">
            <w:pPr>
              <w:autoSpaceDE w:val="0"/>
              <w:autoSpaceDN w:val="0"/>
              <w:adjustRightInd w:val="0"/>
              <w:spacing w:after="0" w:line="240" w:lineRule="auto"/>
              <w:jc w:val="center"/>
              <w:rPr>
                <w:rFonts w:cs="Calibri"/>
                <w:bCs/>
                <w:sz w:val="18"/>
                <w:szCs w:val="18"/>
              </w:rPr>
            </w:pPr>
            <w:r w:rsidRPr="00FB77E6">
              <w:rPr>
                <w:rFonts w:cs="Calibri"/>
                <w:bCs/>
                <w:sz w:val="18"/>
                <w:szCs w:val="18"/>
              </w:rPr>
              <w:t>1 h - czerwiec - 1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Prawa i obowiązki żołnierza</w:t>
            </w:r>
          </w:p>
        </w:tc>
        <w:tc>
          <w:tcPr>
            <w:tcW w:w="214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prawa i obowiązki umożliwiające prawidłowe wykonywanie zadań przez żołnierzy przy zachowaniu wysokiego morale, postawy etycznej, </w:t>
            </w:r>
            <w:r w:rsidR="00E07F3F">
              <w:rPr>
                <w:rFonts w:cs="Calibri"/>
                <w:bCs/>
                <w:sz w:val="18"/>
                <w:szCs w:val="18"/>
              </w:rPr>
              <w:t xml:space="preserve">karności </w:t>
            </w:r>
            <w:r w:rsidR="00E07F3F" w:rsidRPr="005679CC">
              <w:rPr>
                <w:rFonts w:cs="Calibri"/>
                <w:bCs/>
                <w:sz w:val="18"/>
                <w:szCs w:val="18"/>
              </w:rPr>
              <w:t>i</w:t>
            </w:r>
            <w:r w:rsidRPr="005679CC">
              <w:rPr>
                <w:rFonts w:cs="Calibri"/>
                <w:bCs/>
                <w:sz w:val="18"/>
                <w:szCs w:val="18"/>
              </w:rPr>
              <w:t xml:space="preserve"> dyscypliny</w:t>
            </w:r>
          </w:p>
          <w:p w:rsidR="006137D2" w:rsidRDefault="006137D2" w:rsidP="005679CC">
            <w:pPr>
              <w:autoSpaceDE w:val="0"/>
              <w:autoSpaceDN w:val="0"/>
              <w:adjustRightInd w:val="0"/>
              <w:spacing w:after="0" w:line="240" w:lineRule="auto"/>
              <w:rPr>
                <w:rFonts w:cs="Calibri"/>
                <w:bCs/>
                <w:sz w:val="18"/>
                <w:szCs w:val="18"/>
              </w:rPr>
            </w:pPr>
          </w:p>
          <w:p w:rsidR="006137D2" w:rsidRDefault="006137D2" w:rsidP="005679CC">
            <w:pPr>
              <w:autoSpaceDE w:val="0"/>
              <w:autoSpaceDN w:val="0"/>
              <w:adjustRightInd w:val="0"/>
              <w:spacing w:after="0" w:line="240" w:lineRule="auto"/>
              <w:rPr>
                <w:rFonts w:cs="Calibri"/>
                <w:bCs/>
                <w:sz w:val="18"/>
                <w:szCs w:val="18"/>
              </w:rPr>
            </w:pPr>
          </w:p>
          <w:p w:rsidR="006137D2" w:rsidRDefault="006137D2" w:rsidP="005679CC">
            <w:pPr>
              <w:autoSpaceDE w:val="0"/>
              <w:autoSpaceDN w:val="0"/>
              <w:adjustRightInd w:val="0"/>
              <w:spacing w:after="0" w:line="240" w:lineRule="auto"/>
              <w:rPr>
                <w:rFonts w:cs="Calibri"/>
                <w:bCs/>
                <w:sz w:val="18"/>
                <w:szCs w:val="18"/>
              </w:rPr>
            </w:pPr>
          </w:p>
          <w:p w:rsidR="006137D2" w:rsidRDefault="006137D2" w:rsidP="005679CC">
            <w:pPr>
              <w:autoSpaceDE w:val="0"/>
              <w:autoSpaceDN w:val="0"/>
              <w:adjustRightInd w:val="0"/>
              <w:spacing w:after="0" w:line="240" w:lineRule="auto"/>
              <w:rPr>
                <w:rFonts w:cs="Calibri"/>
                <w:bCs/>
                <w:sz w:val="18"/>
                <w:szCs w:val="18"/>
              </w:rPr>
            </w:pPr>
          </w:p>
          <w:p w:rsidR="006137D2" w:rsidRPr="005679CC" w:rsidRDefault="006137D2"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prawa i obowiązki żołnierza,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ogólne zasady odpowiedzialności dyscyplinarnej i karnej żołnierzy,</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system motywacyjny żołnierzy (wyróżnienia),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morale i postawa etyczna żołnierzy,</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dyskusja</w:t>
            </w:r>
          </w:p>
        </w:tc>
        <w:tc>
          <w:tcPr>
            <w:tcW w:w="1876" w:type="dxa"/>
            <w:shd w:val="clear" w:color="auto" w:fill="auto"/>
            <w:vAlign w:val="center"/>
          </w:tcPr>
          <w:p w:rsidR="00E57275" w:rsidRPr="00FB77E6" w:rsidRDefault="00E57275" w:rsidP="00E57275">
            <w:pPr>
              <w:autoSpaceDE w:val="0"/>
              <w:autoSpaceDN w:val="0"/>
              <w:adjustRightInd w:val="0"/>
              <w:spacing w:after="0" w:line="240" w:lineRule="auto"/>
              <w:jc w:val="center"/>
              <w:rPr>
                <w:rFonts w:cs="Calibri"/>
                <w:bCs/>
                <w:sz w:val="18"/>
                <w:szCs w:val="18"/>
              </w:rPr>
            </w:pPr>
            <w:r w:rsidRPr="00FB77E6">
              <w:rPr>
                <w:rFonts w:cs="Calibri"/>
                <w:bCs/>
                <w:sz w:val="18"/>
                <w:szCs w:val="18"/>
              </w:rPr>
              <w:t>1 h - styczeń - 2 t /T/</w:t>
            </w:r>
          </w:p>
        </w:tc>
      </w:tr>
      <w:tr w:rsidR="00F215A5" w:rsidRPr="005679CC" w:rsidTr="005679CC">
        <w:trPr>
          <w:trHeight w:val="145"/>
          <w:jc w:val="center"/>
        </w:trPr>
        <w:tc>
          <w:tcPr>
            <w:tcW w:w="8740" w:type="dxa"/>
            <w:gridSpan w:val="5"/>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RAZEM ZA BLOK TEMATYCZNY</w:t>
            </w:r>
          </w:p>
        </w:tc>
        <w:tc>
          <w:tcPr>
            <w:tcW w:w="600" w:type="dxa"/>
            <w:shd w:val="clear" w:color="auto" w:fill="auto"/>
            <w:tcMar>
              <w:left w:w="57" w:type="dxa"/>
              <w:right w:w="57" w:type="dxa"/>
            </w:tcMar>
            <w:vAlign w:val="center"/>
          </w:tcPr>
          <w:p w:rsidR="00F215A5" w:rsidRPr="00FB77E6" w:rsidRDefault="00F215A5" w:rsidP="005679CC">
            <w:pPr>
              <w:autoSpaceDE w:val="0"/>
              <w:autoSpaceDN w:val="0"/>
              <w:adjustRightInd w:val="0"/>
              <w:spacing w:after="0" w:line="240" w:lineRule="auto"/>
              <w:jc w:val="center"/>
              <w:rPr>
                <w:rFonts w:cs="Calibri"/>
                <w:b/>
                <w:bCs/>
                <w:sz w:val="18"/>
                <w:szCs w:val="18"/>
              </w:rPr>
            </w:pPr>
            <w:r w:rsidRPr="00FB77E6">
              <w:rPr>
                <w:rFonts w:cs="Calibri"/>
                <w:b/>
                <w:bCs/>
                <w:sz w:val="18"/>
                <w:szCs w:val="18"/>
              </w:rPr>
              <w:t>22</w:t>
            </w:r>
          </w:p>
        </w:tc>
        <w:tc>
          <w:tcPr>
            <w:tcW w:w="992" w:type="dxa"/>
            <w:shd w:val="clear" w:color="auto" w:fill="000000"/>
            <w:tcMar>
              <w:left w:w="57" w:type="dxa"/>
              <w:right w:w="57" w:type="dxa"/>
            </w:tcMar>
            <w:vAlign w:val="center"/>
          </w:tcPr>
          <w:p w:rsidR="00F215A5" w:rsidRPr="00FB77E6" w:rsidRDefault="00F215A5" w:rsidP="005679CC">
            <w:pPr>
              <w:autoSpaceDE w:val="0"/>
              <w:autoSpaceDN w:val="0"/>
              <w:adjustRightInd w:val="0"/>
              <w:spacing w:after="0" w:line="240" w:lineRule="auto"/>
              <w:jc w:val="center"/>
              <w:rPr>
                <w:rFonts w:cs="Calibri"/>
                <w:bCs/>
                <w:sz w:val="18"/>
                <w:szCs w:val="18"/>
              </w:rPr>
            </w:pPr>
          </w:p>
        </w:tc>
        <w:tc>
          <w:tcPr>
            <w:tcW w:w="4078" w:type="dxa"/>
            <w:gridSpan w:val="2"/>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1876"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r>
      <w:tr w:rsidR="00E07F3F" w:rsidRPr="005679CC" w:rsidTr="00CC4686">
        <w:trPr>
          <w:trHeight w:val="145"/>
          <w:jc w:val="center"/>
        </w:trPr>
        <w:tc>
          <w:tcPr>
            <w:tcW w:w="16286" w:type="dxa"/>
            <w:gridSpan w:val="10"/>
            <w:shd w:val="clear" w:color="auto" w:fill="D9D9D9"/>
            <w:tcMar>
              <w:left w:w="57" w:type="dxa"/>
              <w:right w:w="57" w:type="dxa"/>
            </w:tcMar>
            <w:vAlign w:val="center"/>
          </w:tcPr>
          <w:p w:rsidR="00E07F3F" w:rsidRPr="005679CC" w:rsidRDefault="00E07F3F" w:rsidP="00E07F3F">
            <w:pPr>
              <w:autoSpaceDE w:val="0"/>
              <w:autoSpaceDN w:val="0"/>
              <w:adjustRightInd w:val="0"/>
              <w:spacing w:after="0" w:line="240" w:lineRule="auto"/>
              <w:jc w:val="center"/>
              <w:rPr>
                <w:rFonts w:cs="Calibri"/>
                <w:b/>
                <w:bCs/>
                <w:sz w:val="18"/>
                <w:szCs w:val="18"/>
              </w:rPr>
            </w:pPr>
            <w:r w:rsidRPr="00E07F3F">
              <w:rPr>
                <w:rFonts w:cs="Calibri"/>
                <w:b/>
                <w:bCs/>
                <w:sz w:val="24"/>
                <w:szCs w:val="24"/>
              </w:rPr>
              <w:lastRenderedPageBreak/>
              <w:t>BLOK TEMATYCZNY: Szkolenie bojowe</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Taktyka </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Default="00F215A5"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Default="005D5C59" w:rsidP="005679CC">
            <w:pPr>
              <w:autoSpaceDE w:val="0"/>
              <w:autoSpaceDN w:val="0"/>
              <w:adjustRightInd w:val="0"/>
              <w:spacing w:after="0" w:line="240" w:lineRule="auto"/>
              <w:rPr>
                <w:rFonts w:cs="Calibri"/>
                <w:bCs/>
                <w:sz w:val="18"/>
                <w:szCs w:val="18"/>
              </w:rPr>
            </w:pPr>
          </w:p>
          <w:p w:rsidR="005D5C59" w:rsidRPr="005679CC" w:rsidRDefault="005D5C59"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Taktyka </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Podstawy wiedzy </w:t>
            </w:r>
            <w:r>
              <w:rPr>
                <w:rFonts w:cs="Calibri"/>
                <w:bCs/>
                <w:sz w:val="18"/>
                <w:szCs w:val="18"/>
              </w:rPr>
              <w:br/>
            </w:r>
            <w:r w:rsidRPr="005679CC">
              <w:rPr>
                <w:rFonts w:cs="Calibri"/>
                <w:bCs/>
                <w:sz w:val="18"/>
                <w:szCs w:val="18"/>
              </w:rPr>
              <w:t xml:space="preserve">z taktyki. Działania taktyczne </w:t>
            </w:r>
            <w:r w:rsidRPr="005679CC">
              <w:rPr>
                <w:rFonts w:cs="Calibri"/>
                <w:bCs/>
                <w:sz w:val="18"/>
                <w:szCs w:val="18"/>
              </w:rPr>
              <w:br/>
              <w:t>w składzie sekcji, zespołu i drużyny</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podstawowe pojęcia </w:t>
            </w:r>
            <w:r w:rsidRPr="005679CC">
              <w:rPr>
                <w:rFonts w:cs="Calibri"/>
                <w:bCs/>
                <w:sz w:val="18"/>
                <w:szCs w:val="18"/>
              </w:rPr>
              <w:br/>
              <w:t xml:space="preserve">z zakresu taktyki </w:t>
            </w:r>
            <w:r w:rsidRPr="005679CC">
              <w:rPr>
                <w:rFonts w:cs="Calibri"/>
                <w:bCs/>
                <w:sz w:val="18"/>
                <w:szCs w:val="18"/>
              </w:rPr>
              <w:br/>
              <w:t>i obszarów praktycznego działania żołnierzy na polu walki,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organizację </w:t>
            </w:r>
            <w:r w:rsidRPr="005679CC">
              <w:rPr>
                <w:rFonts w:cs="Calibri"/>
                <w:bCs/>
                <w:sz w:val="18"/>
                <w:szCs w:val="18"/>
              </w:rPr>
              <w:br/>
              <w:t>i uzbrojenie wybranych pododdziałów Sił Zbrojnych RP,</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obowiązki żołnierza </w:t>
            </w:r>
            <w:r w:rsidRPr="005679CC">
              <w:rPr>
                <w:rFonts w:cs="Calibri"/>
                <w:bCs/>
                <w:sz w:val="18"/>
                <w:szCs w:val="18"/>
              </w:rPr>
              <w:br/>
              <w:t>w walce,</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potrafi: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wykonywać podstawowe czynności </w:t>
            </w:r>
            <w:r w:rsidRPr="005679CC">
              <w:rPr>
                <w:rFonts w:cs="Calibri"/>
                <w:bCs/>
                <w:sz w:val="18"/>
                <w:szCs w:val="18"/>
              </w:rPr>
              <w:br/>
              <w:t xml:space="preserve">i zadania taktyczne - indywidualnie </w:t>
            </w:r>
            <w:r w:rsidRPr="005679CC">
              <w:rPr>
                <w:rFonts w:cs="Calibri"/>
                <w:bCs/>
                <w:sz w:val="18"/>
                <w:szCs w:val="18"/>
              </w:rPr>
              <w:br/>
              <w:t xml:space="preserve">oraz w sekcji dwu </w:t>
            </w:r>
            <w:r w:rsidRPr="005679CC">
              <w:rPr>
                <w:rFonts w:cs="Calibri"/>
                <w:bCs/>
                <w:sz w:val="18"/>
                <w:szCs w:val="18"/>
              </w:rPr>
              <w:br/>
              <w:t>i czteroosobowej,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reagować samodzielnie i zespołowo na różne sytuacje taktyczne (tworzone aplikacyjnie podczas szkoleń),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bezpiecznie poruszać się w terenie oraz skutecznie posługiwać się indywidualnym sprzętem </w:t>
            </w:r>
            <w:r w:rsidRPr="005679CC">
              <w:rPr>
                <w:rFonts w:cs="Calibri"/>
                <w:bCs/>
                <w:sz w:val="18"/>
                <w:szCs w:val="18"/>
              </w:rPr>
              <w:br/>
              <w:t>i wyposażeniem wojskowym (w tym uzbrojeniem szkolnym),</w:t>
            </w: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podstawowe definicje,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rodzaje działań taktycznych,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rodzaje walki,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i sposoby działania żołnierza </w:t>
            </w:r>
            <w:r w:rsidRPr="005679CC">
              <w:rPr>
                <w:rFonts w:cs="Calibri"/>
                <w:bCs/>
                <w:sz w:val="18"/>
                <w:szCs w:val="18"/>
              </w:rPr>
              <w:br/>
              <w:t xml:space="preserve">  w działaniach taktycznych,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charakterystyka działań taktycznych sekcji, zespołu, drużyny,</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(film, prezentacja)</w:t>
            </w:r>
          </w:p>
        </w:tc>
        <w:tc>
          <w:tcPr>
            <w:tcW w:w="1876" w:type="dxa"/>
            <w:shd w:val="clear" w:color="auto" w:fill="auto"/>
            <w:vAlign w:val="center"/>
          </w:tcPr>
          <w:p w:rsidR="00BA77B9" w:rsidRPr="00FB77E6" w:rsidRDefault="00BA77B9" w:rsidP="00BA77B9">
            <w:pPr>
              <w:autoSpaceDE w:val="0"/>
              <w:autoSpaceDN w:val="0"/>
              <w:adjustRightInd w:val="0"/>
              <w:spacing w:after="0" w:line="240" w:lineRule="auto"/>
              <w:jc w:val="center"/>
              <w:rPr>
                <w:rFonts w:cs="Calibri"/>
                <w:bCs/>
                <w:sz w:val="18"/>
                <w:szCs w:val="18"/>
              </w:rPr>
            </w:pPr>
            <w:r w:rsidRPr="00FB77E6">
              <w:rPr>
                <w:rFonts w:cs="Calibri"/>
                <w:bCs/>
                <w:sz w:val="18"/>
                <w:szCs w:val="18"/>
              </w:rPr>
              <w:t>1 h - listopad - 2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Survival - przetrwanie </w:t>
            </w:r>
            <w:r w:rsidRPr="005679CC">
              <w:rPr>
                <w:rFonts w:cs="Calibri"/>
                <w:bCs/>
                <w:sz w:val="18"/>
                <w:szCs w:val="18"/>
              </w:rPr>
              <w:br/>
              <w:t>w warunkach środowiska naturalnego</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podstawowe pojęcia i definicje,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podstawowe zasady, metody i formy ochrony własnej, przy</w:t>
            </w:r>
            <w:r w:rsidR="007C1DA2">
              <w:rPr>
                <w:rFonts w:cs="Calibri"/>
                <w:bCs/>
                <w:sz w:val="18"/>
                <w:szCs w:val="18"/>
              </w:rPr>
              <w:t xml:space="preserve"> </w:t>
            </w:r>
            <w:r w:rsidRPr="005679CC">
              <w:rPr>
                <w:rFonts w:cs="Calibri"/>
                <w:bCs/>
                <w:sz w:val="18"/>
                <w:szCs w:val="18"/>
              </w:rPr>
              <w:t>wykorzystaniu technik maskowania i kamuflażu,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sposoby wykonywania prostych narzędzi i broni oraz rozpalanie i wykorzystanie ognisk survivalowych,</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(film, prezentacja)</w:t>
            </w:r>
          </w:p>
        </w:tc>
        <w:tc>
          <w:tcPr>
            <w:tcW w:w="1876" w:type="dxa"/>
            <w:shd w:val="clear" w:color="auto" w:fill="auto"/>
            <w:vAlign w:val="center"/>
          </w:tcPr>
          <w:p w:rsidR="00BA77B9" w:rsidRPr="00FB77E6" w:rsidRDefault="00BA77B9" w:rsidP="00BA77B9">
            <w:pPr>
              <w:autoSpaceDE w:val="0"/>
              <w:autoSpaceDN w:val="0"/>
              <w:adjustRightInd w:val="0"/>
              <w:spacing w:after="0" w:line="240" w:lineRule="auto"/>
              <w:jc w:val="center"/>
              <w:rPr>
                <w:rFonts w:cs="Calibri"/>
                <w:bCs/>
                <w:sz w:val="18"/>
                <w:szCs w:val="18"/>
              </w:rPr>
            </w:pPr>
            <w:r w:rsidRPr="00FB77E6">
              <w:rPr>
                <w:rFonts w:cs="Calibri"/>
                <w:bCs/>
                <w:sz w:val="18"/>
                <w:szCs w:val="18"/>
              </w:rPr>
              <w:t>1 h - styczeń - 3 t /T/</w:t>
            </w:r>
          </w:p>
          <w:p w:rsidR="00BA77B9" w:rsidRPr="00FB77E6" w:rsidRDefault="00BA77B9" w:rsidP="00BA77B9">
            <w:pPr>
              <w:autoSpaceDE w:val="0"/>
              <w:autoSpaceDN w:val="0"/>
              <w:adjustRightInd w:val="0"/>
              <w:spacing w:after="0" w:line="240" w:lineRule="auto"/>
              <w:jc w:val="center"/>
              <w:rPr>
                <w:rFonts w:cs="Calibri"/>
                <w:bCs/>
                <w:sz w:val="18"/>
                <w:szCs w:val="18"/>
              </w:rPr>
            </w:pPr>
            <w:r w:rsidRPr="00FB77E6">
              <w:rPr>
                <w:rFonts w:cs="Calibri"/>
                <w:bCs/>
                <w:sz w:val="18"/>
                <w:szCs w:val="18"/>
              </w:rPr>
              <w:t>1 h - luty - 3 t /T/</w:t>
            </w:r>
          </w:p>
          <w:p w:rsidR="00BA77B9" w:rsidRPr="00FB77E6" w:rsidRDefault="00BA77B9" w:rsidP="005D5C59">
            <w:pPr>
              <w:autoSpaceDE w:val="0"/>
              <w:autoSpaceDN w:val="0"/>
              <w:adjustRightInd w:val="0"/>
              <w:spacing w:after="0" w:line="240" w:lineRule="auto"/>
              <w:jc w:val="center"/>
              <w:rPr>
                <w:rFonts w:cs="Calibri"/>
                <w:bCs/>
                <w:sz w:val="18"/>
                <w:szCs w:val="18"/>
              </w:rPr>
            </w:pPr>
          </w:p>
          <w:p w:rsidR="00F215A5" w:rsidRPr="00FB77E6" w:rsidRDefault="00F215A5" w:rsidP="005D5C59">
            <w:pPr>
              <w:autoSpaceDE w:val="0"/>
              <w:autoSpaceDN w:val="0"/>
              <w:adjustRightInd w:val="0"/>
              <w:spacing w:after="0" w:line="240" w:lineRule="auto"/>
              <w:jc w:val="center"/>
              <w:rPr>
                <w:rFonts w:cs="Calibri"/>
                <w:bCs/>
                <w:sz w:val="18"/>
                <w:szCs w:val="18"/>
              </w:rPr>
            </w:pP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Przygotowanie do działania na polu walki</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przygotowanie SpW do działania na polu walki,</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xml:space="preserve">- podstawowe sygnały dowodzenia </w:t>
            </w:r>
            <w:r w:rsidRPr="005679CC">
              <w:rPr>
                <w:rFonts w:cs="Calibri"/>
                <w:bCs/>
                <w:sz w:val="18"/>
                <w:szCs w:val="18"/>
              </w:rPr>
              <w:br/>
              <w:t xml:space="preserve">   i łączności,</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maskowanie indywidualne,</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tc>
        <w:tc>
          <w:tcPr>
            <w:tcW w:w="1876" w:type="dxa"/>
            <w:shd w:val="clear" w:color="auto" w:fill="auto"/>
            <w:vAlign w:val="center"/>
          </w:tcPr>
          <w:p w:rsidR="00FC7538" w:rsidRPr="00FB77E6" w:rsidRDefault="00FC7538" w:rsidP="00FC7538">
            <w:pPr>
              <w:autoSpaceDE w:val="0"/>
              <w:autoSpaceDN w:val="0"/>
              <w:adjustRightInd w:val="0"/>
              <w:spacing w:after="0" w:line="240" w:lineRule="auto"/>
              <w:jc w:val="center"/>
              <w:rPr>
                <w:rFonts w:cs="Calibri"/>
                <w:bCs/>
                <w:sz w:val="18"/>
                <w:szCs w:val="18"/>
              </w:rPr>
            </w:pPr>
            <w:r w:rsidRPr="00FB77E6">
              <w:rPr>
                <w:rFonts w:cs="Calibri"/>
                <w:bCs/>
                <w:sz w:val="18"/>
                <w:szCs w:val="18"/>
              </w:rPr>
              <w:t xml:space="preserve">2 h - październik </w:t>
            </w:r>
            <w:r w:rsidR="00FB77E6" w:rsidRPr="00FB77E6">
              <w:rPr>
                <w:rFonts w:cs="Calibri"/>
                <w:bCs/>
                <w:sz w:val="18"/>
                <w:szCs w:val="18"/>
              </w:rPr>
              <w:br/>
            </w:r>
            <w:r w:rsidRPr="00FB77E6">
              <w:rPr>
                <w:rFonts w:cs="Calibri"/>
                <w:bCs/>
                <w:sz w:val="18"/>
                <w:szCs w:val="18"/>
              </w:rPr>
              <w:t>- 3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Techniki pokonywania terenu i przeszkód terenowych</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przemieszczanie się żołnierza po polu walki – techniki pokonywania terenu (indywidualnie i w zespole dwuosobowym),</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zajmowanie stanowisk ogniowych,</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xml:space="preserve">- sposoby trzymania broni (położenie niskie </w:t>
            </w:r>
            <w:r w:rsidRPr="005679CC">
              <w:rPr>
                <w:rFonts w:cs="Calibri"/>
                <w:bCs/>
                <w:sz w:val="18"/>
                <w:szCs w:val="18"/>
              </w:rPr>
              <w:br/>
              <w:t xml:space="preserve">  i wysokie),</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techniki pokonywania przeszkód terenowych i zapór przeciwnika,</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FC7538" w:rsidRPr="00FB77E6" w:rsidRDefault="00FC7538" w:rsidP="00FC7538">
            <w:pPr>
              <w:autoSpaceDE w:val="0"/>
              <w:autoSpaceDN w:val="0"/>
              <w:adjustRightInd w:val="0"/>
              <w:spacing w:after="0" w:line="240" w:lineRule="auto"/>
              <w:jc w:val="center"/>
              <w:rPr>
                <w:rFonts w:cs="Calibri"/>
                <w:bCs/>
                <w:sz w:val="18"/>
                <w:szCs w:val="18"/>
              </w:rPr>
            </w:pPr>
            <w:r w:rsidRPr="00FB77E6">
              <w:rPr>
                <w:rFonts w:cs="Calibri"/>
                <w:bCs/>
                <w:sz w:val="18"/>
                <w:szCs w:val="18"/>
              </w:rPr>
              <w:t>2 h - listopad - 3 t /P/</w:t>
            </w:r>
          </w:p>
          <w:p w:rsidR="00FC7538" w:rsidRPr="00FB77E6" w:rsidRDefault="00FC7538" w:rsidP="00FC7538">
            <w:pPr>
              <w:autoSpaceDE w:val="0"/>
              <w:autoSpaceDN w:val="0"/>
              <w:adjustRightInd w:val="0"/>
              <w:spacing w:after="0" w:line="240" w:lineRule="auto"/>
              <w:jc w:val="center"/>
              <w:rPr>
                <w:rFonts w:cs="Calibri"/>
                <w:bCs/>
                <w:sz w:val="18"/>
                <w:szCs w:val="18"/>
              </w:rPr>
            </w:pPr>
            <w:r w:rsidRPr="00FB77E6">
              <w:rPr>
                <w:rFonts w:cs="Calibri"/>
                <w:bCs/>
                <w:sz w:val="18"/>
                <w:szCs w:val="18"/>
              </w:rPr>
              <w:t>2 h - grudzień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5</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Działanie podczas marszu, szyki marszowe </w:t>
            </w:r>
            <w:r w:rsidRPr="005679CC">
              <w:rPr>
                <w:rFonts w:cs="Calibri"/>
                <w:bCs/>
                <w:sz w:val="18"/>
                <w:szCs w:val="18"/>
              </w:rPr>
              <w:br/>
              <w:t>i patrolowe</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przygotowanie żołnierza do realizacji marszu,</w:t>
            </w:r>
          </w:p>
          <w:p w:rsidR="00F215A5" w:rsidRPr="005679CC" w:rsidRDefault="00F215A5" w:rsidP="005679CC">
            <w:pPr>
              <w:spacing w:after="0" w:line="240" w:lineRule="auto"/>
              <w:rPr>
                <w:rFonts w:cs="Calibri"/>
                <w:sz w:val="18"/>
                <w:szCs w:val="18"/>
              </w:rPr>
            </w:pPr>
            <w:r w:rsidRPr="005679CC">
              <w:rPr>
                <w:rFonts w:cs="Calibri"/>
                <w:sz w:val="18"/>
                <w:szCs w:val="18"/>
              </w:rPr>
              <w:t>- planowanie marszu,</w:t>
            </w:r>
          </w:p>
          <w:p w:rsidR="00F215A5" w:rsidRPr="005679CC" w:rsidRDefault="00F215A5" w:rsidP="005679CC">
            <w:pPr>
              <w:spacing w:after="0" w:line="240" w:lineRule="auto"/>
              <w:rPr>
                <w:rFonts w:cs="Calibri"/>
                <w:sz w:val="18"/>
                <w:szCs w:val="18"/>
              </w:rPr>
            </w:pPr>
            <w:r w:rsidRPr="005679CC">
              <w:rPr>
                <w:rFonts w:cs="Calibri"/>
                <w:sz w:val="18"/>
                <w:szCs w:val="18"/>
              </w:rPr>
              <w:t>- prowadzenie marszu ubezpieczonego</w:t>
            </w:r>
            <w:r w:rsidRPr="005679CC">
              <w:rPr>
                <w:rFonts w:cs="Calibri"/>
                <w:sz w:val="18"/>
                <w:szCs w:val="18"/>
              </w:rPr>
              <w:br/>
              <w:t xml:space="preserve"> (w terenie otwartym, przekraczanie dróg, przeszkód terenowych lub miejsc niebezpiecznych),</w:t>
            </w:r>
          </w:p>
          <w:p w:rsidR="00F215A5" w:rsidRPr="005679CC" w:rsidRDefault="00F215A5" w:rsidP="005679CC">
            <w:pPr>
              <w:spacing w:after="0" w:line="240" w:lineRule="auto"/>
              <w:rPr>
                <w:rFonts w:cs="Calibri"/>
                <w:sz w:val="18"/>
                <w:szCs w:val="18"/>
              </w:rPr>
            </w:pPr>
            <w:r w:rsidRPr="005679CC">
              <w:rPr>
                <w:rFonts w:cs="Calibri"/>
                <w:sz w:val="18"/>
                <w:szCs w:val="18"/>
              </w:rPr>
              <w:t>- zasady organi</w:t>
            </w:r>
            <w:r>
              <w:rPr>
                <w:rFonts w:cs="Calibri"/>
                <w:sz w:val="18"/>
                <w:szCs w:val="18"/>
              </w:rPr>
              <w:t xml:space="preserve">zacji postoju ubezpieczonego </w:t>
            </w:r>
            <w:r w:rsidRPr="005679CC">
              <w:rPr>
                <w:rFonts w:cs="Calibri"/>
                <w:sz w:val="18"/>
                <w:szCs w:val="18"/>
              </w:rPr>
              <w:t>i odpoczynku,</w:t>
            </w:r>
          </w:p>
          <w:p w:rsidR="00F215A5" w:rsidRPr="005679CC" w:rsidRDefault="00F215A5" w:rsidP="005679CC">
            <w:pPr>
              <w:spacing w:after="0" w:line="240" w:lineRule="auto"/>
              <w:rPr>
                <w:rFonts w:cs="Calibri"/>
                <w:sz w:val="18"/>
                <w:szCs w:val="18"/>
              </w:rPr>
            </w:pPr>
            <w:r w:rsidRPr="005679CC">
              <w:rPr>
                <w:rFonts w:cs="Calibri"/>
                <w:sz w:val="18"/>
                <w:szCs w:val="18"/>
              </w:rPr>
              <w:t xml:space="preserve">- przedsięwzięcia zabezpieczenia bojowego </w:t>
            </w:r>
            <w:r w:rsidRPr="005679CC">
              <w:rPr>
                <w:rFonts w:cs="Calibri"/>
                <w:sz w:val="18"/>
                <w:szCs w:val="18"/>
              </w:rPr>
              <w:br/>
              <w:t xml:space="preserve">  w marszu,</w:t>
            </w:r>
          </w:p>
          <w:p w:rsidR="00F215A5" w:rsidRPr="005679CC" w:rsidRDefault="00F215A5" w:rsidP="005679CC">
            <w:pPr>
              <w:spacing w:after="0" w:line="240" w:lineRule="auto"/>
              <w:rPr>
                <w:rFonts w:cs="Calibri"/>
                <w:sz w:val="18"/>
                <w:szCs w:val="18"/>
              </w:rPr>
            </w:pPr>
            <w:r w:rsidRPr="005679CC">
              <w:rPr>
                <w:rFonts w:cs="Calibri"/>
                <w:sz w:val="18"/>
                <w:szCs w:val="18"/>
              </w:rPr>
              <w:t>- sygnały dowodzenia i łączności,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szyki marszowe,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szyki patrolowe,</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6</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1A0A85" w:rsidRPr="00FB77E6" w:rsidRDefault="001A0A85" w:rsidP="001A0A85">
            <w:pPr>
              <w:autoSpaceDE w:val="0"/>
              <w:autoSpaceDN w:val="0"/>
              <w:adjustRightInd w:val="0"/>
              <w:spacing w:after="0" w:line="240" w:lineRule="auto"/>
              <w:jc w:val="center"/>
              <w:rPr>
                <w:rFonts w:cs="Calibri"/>
                <w:bCs/>
                <w:sz w:val="18"/>
                <w:szCs w:val="18"/>
              </w:rPr>
            </w:pPr>
            <w:r w:rsidRPr="00FB77E6">
              <w:rPr>
                <w:rFonts w:cs="Calibri"/>
                <w:bCs/>
                <w:sz w:val="18"/>
                <w:szCs w:val="18"/>
              </w:rPr>
              <w:t>2 h - marzec- - 3 t /P/</w:t>
            </w:r>
          </w:p>
          <w:p w:rsidR="001A0A85" w:rsidRPr="00FB77E6" w:rsidRDefault="001A0A85" w:rsidP="001A0A85">
            <w:pPr>
              <w:autoSpaceDE w:val="0"/>
              <w:autoSpaceDN w:val="0"/>
              <w:adjustRightInd w:val="0"/>
              <w:spacing w:after="0" w:line="240" w:lineRule="auto"/>
              <w:jc w:val="center"/>
              <w:rPr>
                <w:rFonts w:cs="Calibri"/>
                <w:bCs/>
                <w:sz w:val="18"/>
                <w:szCs w:val="18"/>
              </w:rPr>
            </w:pPr>
            <w:r w:rsidRPr="00FB77E6">
              <w:rPr>
                <w:rFonts w:cs="Calibri"/>
                <w:bCs/>
                <w:sz w:val="18"/>
                <w:szCs w:val="18"/>
              </w:rPr>
              <w:t>4 h - kwiecień - 2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6</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Reakcja żołnierza </w:t>
            </w:r>
            <w:r w:rsidRPr="005679CC">
              <w:rPr>
                <w:rFonts w:cs="Calibri"/>
                <w:bCs/>
                <w:sz w:val="18"/>
                <w:szCs w:val="18"/>
              </w:rPr>
              <w:br/>
              <w:t>w różnych sytuacjach taktycznych</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reakcja żołnierza (zespołu) na kontakt ogniowy w terenie otwartym - działanie po wejściu w kontakt,</w:t>
            </w:r>
          </w:p>
          <w:p w:rsidR="00F215A5" w:rsidRPr="005679CC" w:rsidRDefault="00F215A5" w:rsidP="005679CC">
            <w:pPr>
              <w:spacing w:after="0" w:line="240" w:lineRule="auto"/>
              <w:rPr>
                <w:rFonts w:cs="Calibri"/>
                <w:sz w:val="18"/>
                <w:szCs w:val="18"/>
              </w:rPr>
            </w:pPr>
            <w:r w:rsidRPr="005679CC">
              <w:rPr>
                <w:rFonts w:cs="Calibri"/>
                <w:sz w:val="18"/>
                <w:szCs w:val="18"/>
              </w:rPr>
              <w:t>- reakcja żołnierza (zespołu) na kontakt ogniowy w terenie zurbanizowanym – działanie po wejściu w kontakt,</w:t>
            </w:r>
          </w:p>
          <w:p w:rsidR="00F215A5" w:rsidRPr="005679CC" w:rsidRDefault="00F215A5" w:rsidP="005679CC">
            <w:pPr>
              <w:spacing w:after="0" w:line="240" w:lineRule="auto"/>
              <w:rPr>
                <w:rFonts w:cs="Calibri"/>
                <w:sz w:val="18"/>
                <w:szCs w:val="18"/>
              </w:rPr>
            </w:pPr>
            <w:r w:rsidRPr="005679CC">
              <w:rPr>
                <w:rFonts w:cs="Calibri"/>
                <w:sz w:val="18"/>
                <w:szCs w:val="18"/>
              </w:rPr>
              <w:t>- zerwanie kontaktu w sekcji dwuosobowej (pary),</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1A0A85" w:rsidRPr="00FB77E6" w:rsidRDefault="001A0A85" w:rsidP="001A0A85">
            <w:pPr>
              <w:autoSpaceDE w:val="0"/>
              <w:autoSpaceDN w:val="0"/>
              <w:adjustRightInd w:val="0"/>
              <w:spacing w:after="0" w:line="240" w:lineRule="auto"/>
              <w:jc w:val="center"/>
              <w:rPr>
                <w:rFonts w:cs="Calibri"/>
                <w:bCs/>
                <w:sz w:val="18"/>
                <w:szCs w:val="18"/>
              </w:rPr>
            </w:pPr>
            <w:r w:rsidRPr="00FB77E6">
              <w:rPr>
                <w:rFonts w:cs="Calibri"/>
                <w:bCs/>
                <w:sz w:val="18"/>
                <w:szCs w:val="18"/>
              </w:rPr>
              <w:t>4 h - styczeń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7</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Działanie w rejonie ześrodkowania </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organizacja rejonu ześrodkowania,</w:t>
            </w:r>
          </w:p>
          <w:p w:rsidR="00F215A5" w:rsidRPr="005679CC" w:rsidRDefault="00F215A5" w:rsidP="005679CC">
            <w:pPr>
              <w:spacing w:after="0" w:line="240" w:lineRule="auto"/>
              <w:rPr>
                <w:rFonts w:cs="Calibri"/>
                <w:sz w:val="18"/>
                <w:szCs w:val="18"/>
              </w:rPr>
            </w:pPr>
            <w:r w:rsidRPr="005679CC">
              <w:rPr>
                <w:rFonts w:cs="Calibri"/>
                <w:sz w:val="18"/>
                <w:szCs w:val="18"/>
              </w:rPr>
              <w:t>- czynności w składzie elementów ubezpieczenia bezpośredniego,</w:t>
            </w:r>
          </w:p>
          <w:p w:rsidR="00F215A5" w:rsidRPr="005679CC" w:rsidRDefault="00F215A5" w:rsidP="005679CC">
            <w:pPr>
              <w:spacing w:after="0" w:line="240" w:lineRule="auto"/>
              <w:rPr>
                <w:rFonts w:cs="Calibri"/>
                <w:sz w:val="18"/>
                <w:szCs w:val="18"/>
              </w:rPr>
            </w:pPr>
            <w:r w:rsidRPr="005679CC">
              <w:rPr>
                <w:rFonts w:cs="Calibri"/>
                <w:sz w:val="18"/>
                <w:szCs w:val="18"/>
              </w:rPr>
              <w:t>- patrolowanie,</w:t>
            </w:r>
          </w:p>
          <w:p w:rsidR="00F215A5" w:rsidRPr="005679CC" w:rsidRDefault="00F215A5" w:rsidP="005679CC">
            <w:pPr>
              <w:spacing w:after="0" w:line="240" w:lineRule="auto"/>
              <w:rPr>
                <w:rFonts w:cs="Calibri"/>
                <w:bCs/>
                <w:sz w:val="18"/>
                <w:szCs w:val="18"/>
              </w:rPr>
            </w:pPr>
            <w:r w:rsidRPr="005679CC">
              <w:rPr>
                <w:rFonts w:cs="Calibri"/>
                <w:sz w:val="18"/>
                <w:szCs w:val="18"/>
              </w:rPr>
              <w:t>- działanie na posterunku kontrolnym,</w:t>
            </w:r>
          </w:p>
        </w:tc>
        <w:tc>
          <w:tcPr>
            <w:tcW w:w="600" w:type="dxa"/>
            <w:shd w:val="clear" w:color="auto" w:fill="auto"/>
            <w:tcMar>
              <w:left w:w="57" w:type="dxa"/>
              <w:right w:w="57" w:type="dxa"/>
            </w:tcMar>
            <w:vAlign w:val="center"/>
          </w:tcPr>
          <w:p w:rsidR="00F215A5" w:rsidRPr="005D5C59" w:rsidRDefault="00F215A5" w:rsidP="005679CC">
            <w:pPr>
              <w:autoSpaceDE w:val="0"/>
              <w:autoSpaceDN w:val="0"/>
              <w:adjustRightInd w:val="0"/>
              <w:spacing w:after="0" w:line="240" w:lineRule="auto"/>
              <w:jc w:val="center"/>
              <w:rPr>
                <w:rFonts w:cs="Calibri"/>
                <w:bCs/>
                <w:sz w:val="18"/>
                <w:szCs w:val="18"/>
              </w:rPr>
            </w:pPr>
            <w:r w:rsidRPr="005D5C59">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D5C59">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zajęcia taktyczne</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1A0A85" w:rsidRPr="00FB77E6" w:rsidRDefault="001A0A85" w:rsidP="00FB77E6">
            <w:pPr>
              <w:autoSpaceDE w:val="0"/>
              <w:autoSpaceDN w:val="0"/>
              <w:adjustRightInd w:val="0"/>
              <w:spacing w:after="0" w:line="240" w:lineRule="auto"/>
              <w:jc w:val="center"/>
              <w:rPr>
                <w:rFonts w:cs="Calibri"/>
                <w:bCs/>
                <w:sz w:val="18"/>
                <w:szCs w:val="18"/>
              </w:rPr>
            </w:pPr>
            <w:r w:rsidRPr="00FB77E6">
              <w:rPr>
                <w:rFonts w:cs="Calibri"/>
                <w:bCs/>
                <w:sz w:val="18"/>
                <w:szCs w:val="18"/>
              </w:rPr>
              <w:t>2 h - obóz- 5 d /P/</w:t>
            </w:r>
          </w:p>
        </w:tc>
      </w:tr>
      <w:tr w:rsidR="00F215A5" w:rsidRPr="005679CC" w:rsidTr="00E07F3F">
        <w:trPr>
          <w:trHeight w:val="118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8</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Działania taktyczne </w:t>
            </w:r>
            <w:r>
              <w:rPr>
                <w:rFonts w:cs="Calibri"/>
                <w:bCs/>
                <w:sz w:val="18"/>
                <w:szCs w:val="18"/>
              </w:rPr>
              <w:br/>
            </w:r>
            <w:r w:rsidRPr="005679CC">
              <w:rPr>
                <w:rFonts w:cs="Calibri"/>
                <w:bCs/>
                <w:sz w:val="18"/>
                <w:szCs w:val="18"/>
              </w:rPr>
              <w:t>z wykorzystaniem pojazdów bojowych</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bezpieczeństwa,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wysiadanie i wsiadanie taktyczne </w:t>
            </w:r>
            <w:r w:rsidRPr="005679CC">
              <w:rPr>
                <w:rFonts w:cs="Calibri"/>
                <w:bCs/>
                <w:sz w:val="18"/>
                <w:szCs w:val="18"/>
              </w:rPr>
              <w:br/>
              <w:t xml:space="preserve">  do/z pojazdów,</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działania taktyczne po opuszczeniu pojazdu,</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1A0A85" w:rsidRPr="00FB77E6" w:rsidRDefault="001A0A85" w:rsidP="005D5C59">
            <w:pPr>
              <w:autoSpaceDE w:val="0"/>
              <w:autoSpaceDN w:val="0"/>
              <w:adjustRightInd w:val="0"/>
              <w:spacing w:after="0" w:line="240" w:lineRule="auto"/>
              <w:jc w:val="center"/>
              <w:rPr>
                <w:rFonts w:cs="Calibri"/>
                <w:bCs/>
                <w:sz w:val="18"/>
                <w:szCs w:val="18"/>
              </w:rPr>
            </w:pPr>
            <w:r w:rsidRPr="00FB77E6">
              <w:rPr>
                <w:rFonts w:cs="Calibri"/>
                <w:bCs/>
                <w:sz w:val="18"/>
                <w:szCs w:val="18"/>
              </w:rPr>
              <w:t>2 h - obóz - 2 d /P/</w:t>
            </w:r>
          </w:p>
        </w:tc>
      </w:tr>
      <w:tr w:rsidR="00F215A5" w:rsidRPr="005679CC" w:rsidTr="00E07F3F">
        <w:trPr>
          <w:trHeight w:val="2066"/>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9</w:t>
            </w:r>
          </w:p>
        </w:tc>
        <w:tc>
          <w:tcPr>
            <w:tcW w:w="1701"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Działanie taktyczne pojedynczego żołnierza oraz sekcji dwu</w:t>
            </w:r>
            <w:r>
              <w:rPr>
                <w:rFonts w:cs="Calibri"/>
                <w:bCs/>
                <w:sz w:val="18"/>
                <w:szCs w:val="18"/>
              </w:rPr>
              <w:t xml:space="preserve"> -</w:t>
            </w:r>
            <w:r w:rsidRPr="005679CC">
              <w:rPr>
                <w:rFonts w:cs="Calibri"/>
                <w:bCs/>
                <w:sz w:val="18"/>
                <w:szCs w:val="18"/>
              </w:rPr>
              <w:t xml:space="preserve"> </w:t>
            </w:r>
            <w:r>
              <w:rPr>
                <w:rFonts w:cs="Calibri"/>
                <w:bCs/>
                <w:sz w:val="18"/>
                <w:szCs w:val="18"/>
              </w:rPr>
              <w:br/>
            </w:r>
            <w:r w:rsidRPr="005679CC">
              <w:rPr>
                <w:rFonts w:cs="Calibri"/>
                <w:bCs/>
                <w:sz w:val="18"/>
                <w:szCs w:val="18"/>
              </w:rPr>
              <w:t>i czteroosobowej</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działania taktyczne pojedynczego żołnierza,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działania taktyczne sekcji dwuosobowej,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działania taktyczne sekcji czteroosobowej,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realizacja scenariuszy działań taktycznych (łączenie umiejętności),</w:t>
            </w:r>
          </w:p>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10</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(6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 xml:space="preserve">Zajęcia praktyczne: zajęcia taktyczne. </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 xml:space="preserve">2 h - poj. żołnierz </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h - sekcja dwuosobowa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h - sekcja czteroosobowa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 h - scenariusze taktyczne</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ZALECANE do realizacji częściowo podczas obozu szkoleniowego</w:t>
            </w:r>
          </w:p>
          <w:p w:rsidR="00F215A5" w:rsidRPr="005679CC" w:rsidRDefault="00F215A5" w:rsidP="005679CC">
            <w:pPr>
              <w:autoSpaceDE w:val="0"/>
              <w:autoSpaceDN w:val="0"/>
              <w:adjustRightInd w:val="0"/>
              <w:spacing w:after="0" w:line="240" w:lineRule="auto"/>
              <w:jc w:val="center"/>
              <w:rPr>
                <w:rFonts w:cs="Calibri"/>
                <w:b/>
                <w:bCs/>
                <w:sz w:val="18"/>
                <w:szCs w:val="18"/>
              </w:rPr>
            </w:pPr>
          </w:p>
        </w:tc>
        <w:tc>
          <w:tcPr>
            <w:tcW w:w="1876" w:type="dxa"/>
            <w:shd w:val="clear" w:color="auto" w:fill="auto"/>
            <w:vAlign w:val="center"/>
          </w:tcPr>
          <w:p w:rsidR="00392153" w:rsidRPr="00FB77E6" w:rsidRDefault="00392153" w:rsidP="00392153">
            <w:pPr>
              <w:autoSpaceDE w:val="0"/>
              <w:autoSpaceDN w:val="0"/>
              <w:adjustRightInd w:val="0"/>
              <w:spacing w:after="0" w:line="240" w:lineRule="auto"/>
              <w:jc w:val="center"/>
              <w:rPr>
                <w:rFonts w:cs="Calibri"/>
                <w:bCs/>
                <w:sz w:val="18"/>
                <w:szCs w:val="18"/>
              </w:rPr>
            </w:pPr>
            <w:r w:rsidRPr="00FB77E6">
              <w:rPr>
                <w:rFonts w:cs="Calibri"/>
                <w:bCs/>
                <w:sz w:val="18"/>
                <w:szCs w:val="18"/>
              </w:rPr>
              <w:t>2 h - grudzień - 3 t /P/</w:t>
            </w:r>
          </w:p>
          <w:p w:rsidR="00392153" w:rsidRPr="00FB77E6" w:rsidRDefault="00392153" w:rsidP="00392153">
            <w:pPr>
              <w:autoSpaceDE w:val="0"/>
              <w:autoSpaceDN w:val="0"/>
              <w:adjustRightInd w:val="0"/>
              <w:spacing w:after="0" w:line="240" w:lineRule="auto"/>
              <w:jc w:val="center"/>
              <w:rPr>
                <w:rFonts w:cs="Calibri"/>
                <w:bCs/>
                <w:sz w:val="18"/>
                <w:szCs w:val="18"/>
              </w:rPr>
            </w:pPr>
            <w:r w:rsidRPr="00FB77E6">
              <w:rPr>
                <w:rFonts w:cs="Calibri"/>
                <w:bCs/>
                <w:sz w:val="18"/>
                <w:szCs w:val="18"/>
              </w:rPr>
              <w:t>2 h - marzec - 3 t /P/</w:t>
            </w:r>
          </w:p>
          <w:p w:rsidR="00392153" w:rsidRPr="00FB77E6" w:rsidRDefault="00392153" w:rsidP="00392153">
            <w:pPr>
              <w:autoSpaceDE w:val="0"/>
              <w:autoSpaceDN w:val="0"/>
              <w:adjustRightInd w:val="0"/>
              <w:spacing w:after="0" w:line="240" w:lineRule="auto"/>
              <w:jc w:val="center"/>
              <w:rPr>
                <w:rFonts w:cs="Calibri"/>
                <w:bCs/>
                <w:sz w:val="18"/>
                <w:szCs w:val="18"/>
              </w:rPr>
            </w:pPr>
            <w:r w:rsidRPr="00FB77E6">
              <w:rPr>
                <w:rFonts w:cs="Calibri"/>
                <w:bCs/>
                <w:sz w:val="18"/>
                <w:szCs w:val="18"/>
              </w:rPr>
              <w:t>2 h - obóz - 2 d /P/</w:t>
            </w:r>
          </w:p>
          <w:p w:rsidR="00392153" w:rsidRPr="00FB77E6" w:rsidRDefault="00392153" w:rsidP="00392153">
            <w:pPr>
              <w:autoSpaceDE w:val="0"/>
              <w:autoSpaceDN w:val="0"/>
              <w:adjustRightInd w:val="0"/>
              <w:spacing w:after="0" w:line="240" w:lineRule="auto"/>
              <w:jc w:val="center"/>
              <w:rPr>
                <w:rFonts w:cs="Calibri"/>
                <w:bCs/>
                <w:sz w:val="18"/>
                <w:szCs w:val="18"/>
              </w:rPr>
            </w:pPr>
            <w:r w:rsidRPr="00FB77E6">
              <w:rPr>
                <w:rFonts w:cs="Calibri"/>
                <w:bCs/>
                <w:sz w:val="18"/>
                <w:szCs w:val="18"/>
              </w:rPr>
              <w:t>4 h - obóz - 5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 xml:space="preserve">Zajęcia praktyczne: zajęcia taktyczne. </w:t>
            </w:r>
          </w:p>
        </w:tc>
        <w:tc>
          <w:tcPr>
            <w:tcW w:w="1876" w:type="dxa"/>
            <w:shd w:val="clear" w:color="auto" w:fill="auto"/>
            <w:vAlign w:val="center"/>
          </w:tcPr>
          <w:p w:rsidR="006900FF" w:rsidRPr="00FB77E6" w:rsidRDefault="006900FF" w:rsidP="006900FF">
            <w:pPr>
              <w:autoSpaceDE w:val="0"/>
              <w:autoSpaceDN w:val="0"/>
              <w:adjustRightInd w:val="0"/>
              <w:spacing w:after="0" w:line="240" w:lineRule="auto"/>
              <w:jc w:val="center"/>
              <w:rPr>
                <w:rFonts w:cs="Calibri"/>
                <w:bCs/>
                <w:sz w:val="18"/>
                <w:szCs w:val="18"/>
              </w:rPr>
            </w:pPr>
            <w:r w:rsidRPr="00FB77E6">
              <w:rPr>
                <w:rFonts w:cs="Calibri"/>
                <w:bCs/>
                <w:sz w:val="18"/>
                <w:szCs w:val="18"/>
              </w:rPr>
              <w:t xml:space="preserve">2 h - październik </w:t>
            </w:r>
            <w:r w:rsidR="00FB77E6" w:rsidRPr="00FB77E6">
              <w:rPr>
                <w:rFonts w:cs="Calibri"/>
                <w:bCs/>
                <w:sz w:val="18"/>
                <w:szCs w:val="18"/>
              </w:rPr>
              <w:br/>
            </w:r>
            <w:r w:rsidRPr="00FB77E6">
              <w:rPr>
                <w:rFonts w:cs="Calibri"/>
                <w:bCs/>
                <w:sz w:val="18"/>
                <w:szCs w:val="18"/>
              </w:rPr>
              <w:t>- 3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10</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Doskonalenie umiejętności taktycznych (powtórzenie mat.)</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doskonalenie umiejętności taktycznych - stosownie do potrzeb,</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 xml:space="preserve">Zajęcia praktyczne: zajęcia taktyczne. </w:t>
            </w:r>
          </w:p>
        </w:tc>
        <w:tc>
          <w:tcPr>
            <w:tcW w:w="1876" w:type="dxa"/>
            <w:shd w:val="clear" w:color="auto" w:fill="auto"/>
            <w:vAlign w:val="center"/>
          </w:tcPr>
          <w:p w:rsidR="006900FF" w:rsidRPr="004A0AC3" w:rsidRDefault="006900FF" w:rsidP="006900FF">
            <w:pPr>
              <w:autoSpaceDE w:val="0"/>
              <w:autoSpaceDN w:val="0"/>
              <w:adjustRightInd w:val="0"/>
              <w:spacing w:after="0" w:line="240" w:lineRule="auto"/>
              <w:jc w:val="center"/>
              <w:rPr>
                <w:rFonts w:cs="Calibri"/>
                <w:bCs/>
                <w:sz w:val="18"/>
                <w:szCs w:val="18"/>
              </w:rPr>
            </w:pPr>
            <w:r w:rsidRPr="004A0AC3">
              <w:rPr>
                <w:rFonts w:cs="Calibri"/>
                <w:bCs/>
                <w:sz w:val="18"/>
                <w:szCs w:val="18"/>
              </w:rPr>
              <w:t>3 h - listopad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Organizacja </w:t>
            </w:r>
            <w:r w:rsidRPr="005679CC">
              <w:rPr>
                <w:rFonts w:cs="Calibri"/>
                <w:bCs/>
                <w:sz w:val="18"/>
                <w:szCs w:val="18"/>
              </w:rPr>
              <w:br/>
              <w:t xml:space="preserve">i uzbrojenie wybranych </w:t>
            </w:r>
            <w:r w:rsidRPr="005679CC">
              <w:rPr>
                <w:rFonts w:cs="Calibri"/>
                <w:bCs/>
                <w:sz w:val="18"/>
                <w:szCs w:val="18"/>
              </w:rPr>
              <w:lastRenderedPageBreak/>
              <w:t>pododdziałów Sił Zbrojnych RP. Obowiązki żołnierza w walce</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ogólne informacje o strukturach pododdziałów (do batalionu),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organizacja i uzbrojenie drużyny zmotoryzowanej,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organizacja i uzbrojenie drużyny WOT,</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obowiązki żołnierza w walce (funkcje </w:t>
            </w:r>
            <w:r w:rsidRPr="005679CC">
              <w:rPr>
                <w:rFonts w:cs="Calibri"/>
                <w:bCs/>
                <w:sz w:val="18"/>
                <w:szCs w:val="18"/>
              </w:rPr>
              <w:br/>
              <w:t xml:space="preserve">   w drużynie),</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(film, prezentacja)</w:t>
            </w:r>
          </w:p>
        </w:tc>
        <w:tc>
          <w:tcPr>
            <w:tcW w:w="1876" w:type="dxa"/>
            <w:shd w:val="clear" w:color="auto" w:fill="auto"/>
            <w:vAlign w:val="center"/>
          </w:tcPr>
          <w:p w:rsidR="00F215A5" w:rsidRPr="004A0AC3" w:rsidRDefault="00F215A5" w:rsidP="005D5C59">
            <w:pPr>
              <w:autoSpaceDE w:val="0"/>
              <w:autoSpaceDN w:val="0"/>
              <w:adjustRightInd w:val="0"/>
              <w:spacing w:after="0" w:line="240" w:lineRule="auto"/>
              <w:jc w:val="center"/>
              <w:rPr>
                <w:rFonts w:cs="Calibri"/>
                <w:bCs/>
                <w:strike/>
                <w:sz w:val="18"/>
                <w:szCs w:val="18"/>
              </w:rPr>
            </w:pPr>
          </w:p>
          <w:p w:rsidR="006900FF" w:rsidRPr="004A0AC3" w:rsidRDefault="006900FF" w:rsidP="006900FF">
            <w:pPr>
              <w:autoSpaceDE w:val="0"/>
              <w:autoSpaceDN w:val="0"/>
              <w:adjustRightInd w:val="0"/>
              <w:spacing w:after="0" w:line="240" w:lineRule="auto"/>
              <w:jc w:val="center"/>
              <w:rPr>
                <w:rFonts w:cs="Calibri"/>
                <w:bCs/>
                <w:sz w:val="18"/>
                <w:szCs w:val="18"/>
              </w:rPr>
            </w:pPr>
            <w:r w:rsidRPr="004A0AC3">
              <w:rPr>
                <w:rFonts w:cs="Calibri"/>
                <w:bCs/>
                <w:sz w:val="18"/>
                <w:szCs w:val="18"/>
              </w:rPr>
              <w:t xml:space="preserve">1 h - </w:t>
            </w:r>
            <w:r w:rsidR="00B312AD" w:rsidRPr="004A0AC3">
              <w:rPr>
                <w:rFonts w:cs="Calibri"/>
                <w:bCs/>
                <w:sz w:val="18"/>
                <w:szCs w:val="18"/>
              </w:rPr>
              <w:t>grudzień</w:t>
            </w:r>
            <w:r w:rsidRPr="004A0AC3">
              <w:rPr>
                <w:rFonts w:cs="Calibri"/>
                <w:bCs/>
                <w:sz w:val="18"/>
                <w:szCs w:val="18"/>
              </w:rPr>
              <w:t xml:space="preserve"> - 2 t /T/</w:t>
            </w:r>
          </w:p>
          <w:p w:rsidR="006900FF" w:rsidRPr="004A0AC3" w:rsidRDefault="006900FF" w:rsidP="00B312AD">
            <w:pPr>
              <w:autoSpaceDE w:val="0"/>
              <w:autoSpaceDN w:val="0"/>
              <w:adjustRightInd w:val="0"/>
              <w:spacing w:after="0" w:line="240" w:lineRule="auto"/>
              <w:jc w:val="center"/>
              <w:rPr>
                <w:rFonts w:cs="Calibri"/>
                <w:bCs/>
                <w:sz w:val="18"/>
                <w:szCs w:val="18"/>
              </w:rPr>
            </w:pPr>
            <w:r w:rsidRPr="004A0AC3">
              <w:rPr>
                <w:rFonts w:cs="Calibri"/>
                <w:bCs/>
                <w:sz w:val="18"/>
                <w:szCs w:val="18"/>
              </w:rPr>
              <w:t xml:space="preserve">1 h - </w:t>
            </w:r>
            <w:r w:rsidR="00B312AD" w:rsidRPr="004A0AC3">
              <w:rPr>
                <w:rFonts w:cs="Calibri"/>
                <w:bCs/>
                <w:sz w:val="18"/>
                <w:szCs w:val="18"/>
              </w:rPr>
              <w:t>styczeń</w:t>
            </w:r>
            <w:r w:rsidRPr="004A0AC3">
              <w:rPr>
                <w:rFonts w:cs="Calibri"/>
                <w:bCs/>
                <w:sz w:val="18"/>
                <w:szCs w:val="18"/>
              </w:rPr>
              <w:t xml:space="preserve"> - 3 t /T/</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Default="00F215A5" w:rsidP="005679CC">
            <w:pPr>
              <w:autoSpaceDE w:val="0"/>
              <w:autoSpaceDN w:val="0"/>
              <w:adjustRightInd w:val="0"/>
              <w:spacing w:after="0" w:line="240" w:lineRule="auto"/>
              <w:rPr>
                <w:rFonts w:cs="Calibri"/>
                <w:bCs/>
                <w:sz w:val="18"/>
                <w:szCs w:val="18"/>
              </w:rPr>
            </w:pPr>
          </w:p>
          <w:p w:rsidR="009821EB" w:rsidRDefault="009821EB" w:rsidP="005679CC">
            <w:pPr>
              <w:autoSpaceDE w:val="0"/>
              <w:autoSpaceDN w:val="0"/>
              <w:adjustRightInd w:val="0"/>
              <w:spacing w:after="0" w:line="240" w:lineRule="auto"/>
              <w:rPr>
                <w:rFonts w:cs="Calibri"/>
                <w:bCs/>
                <w:sz w:val="18"/>
                <w:szCs w:val="18"/>
              </w:rPr>
            </w:pPr>
          </w:p>
          <w:p w:rsidR="009821EB" w:rsidRDefault="009821EB" w:rsidP="005679CC">
            <w:pPr>
              <w:autoSpaceDE w:val="0"/>
              <w:autoSpaceDN w:val="0"/>
              <w:adjustRightInd w:val="0"/>
              <w:spacing w:after="0" w:line="240" w:lineRule="auto"/>
              <w:rPr>
                <w:rFonts w:cs="Calibri"/>
                <w:bCs/>
                <w:sz w:val="18"/>
                <w:szCs w:val="18"/>
              </w:rPr>
            </w:pPr>
          </w:p>
          <w:p w:rsidR="009821EB" w:rsidRDefault="009821EB" w:rsidP="005679CC">
            <w:pPr>
              <w:autoSpaceDE w:val="0"/>
              <w:autoSpaceDN w:val="0"/>
              <w:adjustRightInd w:val="0"/>
              <w:spacing w:after="0" w:line="240" w:lineRule="auto"/>
              <w:rPr>
                <w:rFonts w:cs="Calibri"/>
                <w:bCs/>
                <w:sz w:val="18"/>
                <w:szCs w:val="18"/>
              </w:rPr>
            </w:pPr>
          </w:p>
          <w:p w:rsidR="009821EB" w:rsidRDefault="009821EB" w:rsidP="005679CC">
            <w:pPr>
              <w:autoSpaceDE w:val="0"/>
              <w:autoSpaceDN w:val="0"/>
              <w:adjustRightInd w:val="0"/>
              <w:spacing w:after="0" w:line="240" w:lineRule="auto"/>
              <w:rPr>
                <w:rFonts w:cs="Calibri"/>
                <w:bCs/>
                <w:sz w:val="18"/>
                <w:szCs w:val="18"/>
              </w:rPr>
            </w:pPr>
          </w:p>
          <w:p w:rsidR="009821EB" w:rsidRDefault="009821EB" w:rsidP="005679CC">
            <w:pPr>
              <w:autoSpaceDE w:val="0"/>
              <w:autoSpaceDN w:val="0"/>
              <w:adjustRightInd w:val="0"/>
              <w:spacing w:after="0" w:line="240" w:lineRule="auto"/>
              <w:rPr>
                <w:rFonts w:cs="Calibri"/>
                <w:bCs/>
                <w:sz w:val="18"/>
                <w:szCs w:val="18"/>
              </w:rPr>
            </w:pPr>
          </w:p>
          <w:p w:rsidR="009821EB" w:rsidRDefault="009821EB" w:rsidP="005679CC">
            <w:pPr>
              <w:autoSpaceDE w:val="0"/>
              <w:autoSpaceDN w:val="0"/>
              <w:adjustRightInd w:val="0"/>
              <w:spacing w:after="0" w:line="240" w:lineRule="auto"/>
              <w:rPr>
                <w:rFonts w:cs="Calibri"/>
                <w:bCs/>
                <w:sz w:val="18"/>
                <w:szCs w:val="18"/>
              </w:rPr>
            </w:pPr>
          </w:p>
          <w:p w:rsidR="009821EB" w:rsidRPr="005679CC" w:rsidRDefault="009821EB"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Szkolenie strzeleckie</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Default="00F215A5"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Default="00176233" w:rsidP="005679CC">
            <w:pPr>
              <w:autoSpaceDE w:val="0"/>
              <w:autoSpaceDN w:val="0"/>
              <w:adjustRightInd w:val="0"/>
              <w:spacing w:after="0" w:line="240" w:lineRule="auto"/>
              <w:rPr>
                <w:rFonts w:cs="Calibri"/>
                <w:bCs/>
                <w:sz w:val="18"/>
                <w:szCs w:val="18"/>
              </w:rPr>
            </w:pPr>
          </w:p>
          <w:p w:rsidR="00176233" w:rsidRPr="005679CC" w:rsidRDefault="00176233"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Szkolenie strzeleckie</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1</w:t>
            </w:r>
          </w:p>
        </w:tc>
        <w:tc>
          <w:tcPr>
            <w:tcW w:w="1701" w:type="dxa"/>
            <w:vMerge w:val="restart"/>
            <w:shd w:val="clear" w:color="auto" w:fill="auto"/>
            <w:tcMar>
              <w:left w:w="57" w:type="dxa"/>
              <w:right w:w="57" w:type="dxa"/>
            </w:tcMar>
            <w:vAlign w:val="center"/>
          </w:tcPr>
          <w:p w:rsidR="00F215A5" w:rsidRPr="005679CC" w:rsidRDefault="00F215A5" w:rsidP="00B82944">
            <w:pPr>
              <w:autoSpaceDE w:val="0"/>
              <w:autoSpaceDN w:val="0"/>
              <w:adjustRightInd w:val="0"/>
              <w:spacing w:after="0" w:line="240" w:lineRule="auto"/>
              <w:rPr>
                <w:rFonts w:cs="Calibri"/>
                <w:bCs/>
                <w:sz w:val="18"/>
                <w:szCs w:val="18"/>
              </w:rPr>
            </w:pPr>
            <w:r w:rsidRPr="005679CC">
              <w:rPr>
                <w:rFonts w:cs="Calibri"/>
                <w:bCs/>
                <w:sz w:val="18"/>
                <w:szCs w:val="18"/>
              </w:rPr>
              <w:t xml:space="preserve">Zasady bezpieczeństwa w szkoleniu </w:t>
            </w:r>
            <w:r w:rsidR="00B82944">
              <w:rPr>
                <w:rFonts w:cs="Calibri"/>
                <w:bCs/>
                <w:sz w:val="18"/>
                <w:szCs w:val="18"/>
              </w:rPr>
              <w:t>strzeleckim</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bezpieczeństwa w szkoleniu </w:t>
            </w:r>
            <w:r w:rsidR="00B82944">
              <w:rPr>
                <w:rFonts w:cs="Calibri"/>
                <w:bCs/>
                <w:sz w:val="18"/>
                <w:szCs w:val="18"/>
              </w:rPr>
              <w:t>strzeleckim</w:t>
            </w:r>
            <w:r w:rsidRPr="005679CC">
              <w:rPr>
                <w:rFonts w:cs="Calibri"/>
                <w:bCs/>
                <w:sz w:val="18"/>
                <w:szCs w:val="18"/>
              </w:rPr>
              <w:t>,</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bezpiecznego posługiwania się bronią strzelecką, amunicją oraz granatami ręcznymi;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przeznaczenie, charakterystykę, ogólną budowę i zasady strzelania z broni strzeleckiej użytkowanej w wojsku,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podstawowe pojęcia </w:t>
            </w:r>
            <w:r w:rsidRPr="005679CC">
              <w:rPr>
                <w:rFonts w:cs="Calibri"/>
                <w:bCs/>
                <w:sz w:val="18"/>
                <w:szCs w:val="18"/>
              </w:rPr>
              <w:br/>
              <w:t xml:space="preserve">z zakresu balistyki </w:t>
            </w:r>
            <w:r w:rsidRPr="005679CC">
              <w:rPr>
                <w:rFonts w:cs="Calibri"/>
                <w:bCs/>
                <w:sz w:val="18"/>
                <w:szCs w:val="18"/>
              </w:rPr>
              <w:br/>
              <w:t>i teorii strzału,</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potrafi: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przygotować broń do strzelania,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obsługiwać broń,</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bezpiecznie poruszać się i posługiwać bronią podczas szkoleń,</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celować z broni,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przyjmować postawy strzeleckie,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wykonać łączne czynności do strzelania,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postępować </w:t>
            </w:r>
            <w:r w:rsidRPr="005679CC">
              <w:rPr>
                <w:rFonts w:cs="Calibri"/>
                <w:bCs/>
                <w:sz w:val="18"/>
                <w:szCs w:val="18"/>
              </w:rPr>
              <w:br/>
              <w:t xml:space="preserve">w sytuacjach awaryjnych </w:t>
            </w:r>
            <w:r w:rsidRPr="005679CC">
              <w:rPr>
                <w:rFonts w:cs="Calibri"/>
                <w:bCs/>
                <w:sz w:val="18"/>
                <w:szCs w:val="18"/>
              </w:rPr>
              <w:br/>
              <w:t>(np. zacięcie broni),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rzucać granatem ćwiczebnym,</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wykonywać strzelania </w:t>
            </w:r>
            <w:r w:rsidRPr="005679CC">
              <w:rPr>
                <w:rFonts w:cs="Calibri"/>
                <w:bCs/>
                <w:sz w:val="18"/>
                <w:szCs w:val="18"/>
              </w:rPr>
              <w:br/>
              <w:t xml:space="preserve">z wykorzystaniem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systemów i urządzeń szkolno-treningowych,</w:t>
            </w:r>
          </w:p>
        </w:tc>
        <w:tc>
          <w:tcPr>
            <w:tcW w:w="3325" w:type="dxa"/>
            <w:vMerge w:val="restart"/>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lastRenderedPageBreak/>
              <w:t xml:space="preserve">- zasady bezpieczeństwa obowiązujące </w:t>
            </w:r>
            <w:r w:rsidRPr="005679CC">
              <w:rPr>
                <w:rFonts w:cs="Calibri"/>
                <w:sz w:val="18"/>
                <w:szCs w:val="18"/>
              </w:rPr>
              <w:br/>
              <w:t xml:space="preserve">  na strzelnicach, placach ćwiczeń </w:t>
            </w:r>
            <w:r>
              <w:rPr>
                <w:rFonts w:cs="Calibri"/>
                <w:sz w:val="18"/>
                <w:szCs w:val="18"/>
              </w:rPr>
              <w:br/>
            </w:r>
            <w:r w:rsidRPr="005679CC">
              <w:rPr>
                <w:rFonts w:cs="Calibri"/>
                <w:sz w:val="18"/>
                <w:szCs w:val="18"/>
              </w:rPr>
              <w:t>i rzutniach granatów,</w:t>
            </w:r>
          </w:p>
          <w:p w:rsidR="00F215A5" w:rsidRPr="005679CC" w:rsidRDefault="00F215A5" w:rsidP="005679CC">
            <w:pPr>
              <w:spacing w:after="0" w:line="240" w:lineRule="auto"/>
              <w:rPr>
                <w:rFonts w:cs="Calibri"/>
                <w:sz w:val="18"/>
                <w:szCs w:val="18"/>
              </w:rPr>
            </w:pPr>
            <w:r w:rsidRPr="005679CC">
              <w:rPr>
                <w:rFonts w:cs="Calibri"/>
                <w:sz w:val="18"/>
                <w:szCs w:val="18"/>
              </w:rPr>
              <w:t>- zasady bezpieczeństwa podczas obchodzenia się z bronią,</w:t>
            </w:r>
          </w:p>
          <w:p w:rsidR="00F215A5" w:rsidRPr="005679CC" w:rsidRDefault="00F215A5" w:rsidP="005679CC">
            <w:pPr>
              <w:spacing w:after="0" w:line="240" w:lineRule="auto"/>
              <w:rPr>
                <w:rFonts w:cs="Calibri"/>
                <w:sz w:val="18"/>
                <w:szCs w:val="18"/>
              </w:rPr>
            </w:pPr>
            <w:r w:rsidRPr="005679CC">
              <w:rPr>
                <w:rFonts w:cs="Calibri"/>
                <w:sz w:val="18"/>
                <w:szCs w:val="18"/>
              </w:rPr>
              <w:t>- zasady bezpieczeństwa podczas obchodzenia się z amunicją i granatami ręcznymi,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w:t>
            </w:r>
          </w:p>
        </w:tc>
        <w:tc>
          <w:tcPr>
            <w:tcW w:w="1876" w:type="dxa"/>
            <w:shd w:val="clear" w:color="auto" w:fill="auto"/>
            <w:vAlign w:val="center"/>
          </w:tcPr>
          <w:p w:rsidR="00F215A5" w:rsidRPr="004A0AC3" w:rsidRDefault="00F215A5" w:rsidP="005D5C59">
            <w:pPr>
              <w:autoSpaceDE w:val="0"/>
              <w:autoSpaceDN w:val="0"/>
              <w:adjustRightInd w:val="0"/>
              <w:spacing w:after="0" w:line="240" w:lineRule="auto"/>
              <w:jc w:val="center"/>
              <w:rPr>
                <w:rFonts w:cs="Calibri"/>
                <w:bCs/>
                <w:strike/>
                <w:sz w:val="18"/>
                <w:szCs w:val="18"/>
              </w:rPr>
            </w:pPr>
          </w:p>
          <w:p w:rsidR="00B312AD" w:rsidRPr="004A0AC3" w:rsidRDefault="00B312AD" w:rsidP="00B312AD">
            <w:pPr>
              <w:autoSpaceDE w:val="0"/>
              <w:autoSpaceDN w:val="0"/>
              <w:adjustRightInd w:val="0"/>
              <w:spacing w:after="0" w:line="240" w:lineRule="auto"/>
              <w:jc w:val="center"/>
              <w:rPr>
                <w:rFonts w:cs="Calibri"/>
                <w:bCs/>
                <w:sz w:val="18"/>
                <w:szCs w:val="18"/>
              </w:rPr>
            </w:pPr>
            <w:r w:rsidRPr="004A0AC3">
              <w:rPr>
                <w:rFonts w:cs="Calibri"/>
                <w:bCs/>
                <w:sz w:val="18"/>
                <w:szCs w:val="18"/>
              </w:rPr>
              <w:t xml:space="preserve">1 h - październik </w:t>
            </w:r>
            <w:r w:rsidR="00211996" w:rsidRPr="004A0AC3">
              <w:rPr>
                <w:rFonts w:cs="Calibri"/>
                <w:bCs/>
                <w:sz w:val="18"/>
                <w:szCs w:val="18"/>
              </w:rPr>
              <w:br/>
            </w:r>
            <w:r w:rsidRPr="004A0AC3">
              <w:rPr>
                <w:rFonts w:cs="Calibri"/>
                <w:bCs/>
                <w:sz w:val="18"/>
                <w:szCs w:val="18"/>
              </w:rPr>
              <w:t>- 3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 opcja: w JW., przed zajęciami praktycznymi</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(powtórzenie wiadomości)</w:t>
            </w:r>
          </w:p>
        </w:tc>
        <w:tc>
          <w:tcPr>
            <w:tcW w:w="1876" w:type="dxa"/>
            <w:shd w:val="clear" w:color="auto" w:fill="auto"/>
            <w:vAlign w:val="center"/>
          </w:tcPr>
          <w:p w:rsidR="00B312AD" w:rsidRPr="004A0AC3" w:rsidRDefault="00B312AD" w:rsidP="00B312AD">
            <w:pPr>
              <w:autoSpaceDE w:val="0"/>
              <w:autoSpaceDN w:val="0"/>
              <w:adjustRightInd w:val="0"/>
              <w:spacing w:after="0" w:line="240" w:lineRule="auto"/>
              <w:jc w:val="center"/>
              <w:rPr>
                <w:rFonts w:cs="Calibri"/>
                <w:bCs/>
                <w:sz w:val="18"/>
                <w:szCs w:val="18"/>
              </w:rPr>
            </w:pPr>
            <w:r w:rsidRPr="004A0AC3">
              <w:rPr>
                <w:rFonts w:cs="Calibri"/>
                <w:bCs/>
                <w:sz w:val="18"/>
                <w:szCs w:val="18"/>
              </w:rPr>
              <w:t xml:space="preserve">1 h - październik </w:t>
            </w:r>
            <w:r w:rsidR="00211996" w:rsidRPr="004A0AC3">
              <w:rPr>
                <w:rFonts w:cs="Calibri"/>
                <w:bCs/>
                <w:sz w:val="18"/>
                <w:szCs w:val="18"/>
              </w:rPr>
              <w:br/>
            </w:r>
            <w:r w:rsidRPr="004A0AC3">
              <w:rPr>
                <w:rFonts w:cs="Calibri"/>
                <w:bCs/>
                <w:sz w:val="18"/>
                <w:szCs w:val="18"/>
              </w:rPr>
              <w:t>- 3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Podstawowe pojęcia z zakresu balistyki </w:t>
            </w:r>
            <w:r>
              <w:rPr>
                <w:rFonts w:cs="Calibri"/>
                <w:bCs/>
                <w:sz w:val="18"/>
                <w:szCs w:val="18"/>
              </w:rPr>
              <w:br/>
            </w:r>
            <w:r w:rsidRPr="005679CC">
              <w:rPr>
                <w:rFonts w:cs="Calibri"/>
                <w:bCs/>
                <w:sz w:val="18"/>
                <w:szCs w:val="18"/>
              </w:rPr>
              <w:t>i teorii strzału</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zjawisko strzału,</w:t>
            </w:r>
          </w:p>
          <w:p w:rsidR="00F215A5" w:rsidRPr="005679CC" w:rsidRDefault="00F215A5" w:rsidP="005679CC">
            <w:pPr>
              <w:spacing w:after="0" w:line="240" w:lineRule="auto"/>
              <w:rPr>
                <w:rFonts w:cs="Calibri"/>
                <w:sz w:val="18"/>
                <w:szCs w:val="18"/>
              </w:rPr>
            </w:pPr>
            <w:r w:rsidRPr="005679CC">
              <w:rPr>
                <w:rFonts w:cs="Calibri"/>
                <w:sz w:val="18"/>
                <w:szCs w:val="18"/>
              </w:rPr>
              <w:t>- prędkość początkowa pocisku,</w:t>
            </w:r>
          </w:p>
          <w:p w:rsidR="00F215A5" w:rsidRPr="005679CC" w:rsidRDefault="00F215A5" w:rsidP="005679CC">
            <w:pPr>
              <w:spacing w:after="0" w:line="240" w:lineRule="auto"/>
              <w:rPr>
                <w:rFonts w:cs="Calibri"/>
                <w:sz w:val="18"/>
                <w:szCs w:val="18"/>
              </w:rPr>
            </w:pPr>
            <w:r w:rsidRPr="005679CC">
              <w:rPr>
                <w:rFonts w:cs="Calibri"/>
                <w:sz w:val="18"/>
                <w:szCs w:val="18"/>
              </w:rPr>
              <w:t>- pole zakryte, pole rażenia, pole martwe,</w:t>
            </w:r>
          </w:p>
          <w:p w:rsidR="00F215A5" w:rsidRPr="005679CC" w:rsidRDefault="00F215A5" w:rsidP="005679CC">
            <w:pPr>
              <w:spacing w:after="0" w:line="240" w:lineRule="auto"/>
              <w:rPr>
                <w:rFonts w:cs="Calibri"/>
                <w:sz w:val="18"/>
                <w:szCs w:val="18"/>
              </w:rPr>
            </w:pPr>
            <w:r w:rsidRPr="005679CC">
              <w:rPr>
                <w:rFonts w:cs="Calibri"/>
                <w:sz w:val="18"/>
                <w:szCs w:val="18"/>
              </w:rPr>
              <w:t>- rozrzut pocisków,</w:t>
            </w:r>
          </w:p>
          <w:p w:rsidR="00F215A5" w:rsidRPr="005679CC" w:rsidRDefault="00F215A5" w:rsidP="005679CC">
            <w:pPr>
              <w:spacing w:after="0" w:line="240" w:lineRule="auto"/>
              <w:rPr>
                <w:rFonts w:cs="Calibri"/>
                <w:sz w:val="18"/>
                <w:szCs w:val="18"/>
              </w:rPr>
            </w:pPr>
            <w:r w:rsidRPr="005679CC">
              <w:rPr>
                <w:rFonts w:cs="Calibri"/>
                <w:sz w:val="18"/>
                <w:szCs w:val="18"/>
              </w:rPr>
              <w:t>- strzał bezwzględny,</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B312AD" w:rsidRPr="004A0AC3" w:rsidRDefault="00B312AD" w:rsidP="00B312AD">
            <w:pPr>
              <w:autoSpaceDE w:val="0"/>
              <w:autoSpaceDN w:val="0"/>
              <w:adjustRightInd w:val="0"/>
              <w:spacing w:after="0" w:line="240" w:lineRule="auto"/>
              <w:jc w:val="center"/>
              <w:rPr>
                <w:rFonts w:cs="Calibri"/>
                <w:bCs/>
                <w:sz w:val="18"/>
                <w:szCs w:val="18"/>
              </w:rPr>
            </w:pPr>
            <w:r w:rsidRPr="004A0AC3">
              <w:rPr>
                <w:rFonts w:cs="Calibri"/>
                <w:bCs/>
                <w:sz w:val="18"/>
                <w:szCs w:val="18"/>
              </w:rPr>
              <w:t>1 h - grudzień - 1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Budowa, przeznaczenie </w:t>
            </w:r>
            <w:r>
              <w:rPr>
                <w:rFonts w:cs="Calibri"/>
                <w:bCs/>
                <w:sz w:val="18"/>
                <w:szCs w:val="18"/>
              </w:rPr>
              <w:br/>
            </w:r>
            <w:r w:rsidRPr="005679CC">
              <w:rPr>
                <w:rFonts w:cs="Calibri"/>
                <w:bCs/>
                <w:sz w:val="18"/>
                <w:szCs w:val="18"/>
              </w:rPr>
              <w:t>i właściwości bojowe broni strzeleckiej, amunicji i granatów ręcznych</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przeznaczenie i podstawowe dane taktyczno-techniczne karabinka,</w:t>
            </w:r>
          </w:p>
          <w:p w:rsidR="00F215A5" w:rsidRPr="005679CC" w:rsidRDefault="00F215A5" w:rsidP="005679CC">
            <w:pPr>
              <w:spacing w:after="0" w:line="240" w:lineRule="auto"/>
              <w:rPr>
                <w:rFonts w:cs="Calibri"/>
                <w:sz w:val="18"/>
                <w:szCs w:val="18"/>
              </w:rPr>
            </w:pPr>
            <w:r w:rsidRPr="005679CC">
              <w:rPr>
                <w:rFonts w:cs="Calibri"/>
                <w:sz w:val="18"/>
                <w:szCs w:val="18"/>
              </w:rPr>
              <w:t xml:space="preserve">- przeznaczenie, budowa części </w:t>
            </w:r>
            <w:r w:rsidRPr="005679CC">
              <w:rPr>
                <w:rFonts w:cs="Calibri"/>
                <w:sz w:val="18"/>
                <w:szCs w:val="18"/>
              </w:rPr>
              <w:br/>
              <w:t xml:space="preserve">  i mechanizmów karabinka,</w:t>
            </w:r>
          </w:p>
          <w:p w:rsidR="00F215A5" w:rsidRPr="005679CC" w:rsidRDefault="00F215A5" w:rsidP="005679CC">
            <w:pPr>
              <w:spacing w:after="0" w:line="240" w:lineRule="auto"/>
              <w:rPr>
                <w:rFonts w:cs="Calibri"/>
                <w:sz w:val="18"/>
                <w:szCs w:val="18"/>
              </w:rPr>
            </w:pPr>
            <w:r w:rsidRPr="005679CC">
              <w:rPr>
                <w:rFonts w:cs="Calibri"/>
                <w:sz w:val="18"/>
                <w:szCs w:val="18"/>
              </w:rPr>
              <w:t>- zasada działania karabinka,</w:t>
            </w:r>
          </w:p>
          <w:p w:rsidR="00F215A5" w:rsidRPr="005679CC" w:rsidRDefault="00F215A5" w:rsidP="005679CC">
            <w:pPr>
              <w:spacing w:after="0" w:line="240" w:lineRule="auto"/>
              <w:rPr>
                <w:rFonts w:cs="Calibri"/>
                <w:sz w:val="18"/>
                <w:szCs w:val="18"/>
              </w:rPr>
            </w:pPr>
            <w:r w:rsidRPr="005679CC">
              <w:rPr>
                <w:rFonts w:cs="Calibri"/>
                <w:sz w:val="18"/>
                <w:szCs w:val="18"/>
              </w:rPr>
              <w:t>- przyrządy celownicze,</w:t>
            </w:r>
          </w:p>
          <w:p w:rsidR="00F215A5" w:rsidRPr="005679CC" w:rsidRDefault="00F215A5" w:rsidP="005679CC">
            <w:pPr>
              <w:spacing w:after="0" w:line="240" w:lineRule="auto"/>
              <w:rPr>
                <w:rFonts w:cs="Calibri"/>
                <w:sz w:val="18"/>
                <w:szCs w:val="18"/>
              </w:rPr>
            </w:pPr>
            <w:r w:rsidRPr="005679CC">
              <w:rPr>
                <w:rFonts w:cs="Calibri"/>
                <w:sz w:val="18"/>
                <w:szCs w:val="18"/>
              </w:rPr>
              <w:t>- klasyfikacja i charakterystyka amunicji,</w:t>
            </w:r>
          </w:p>
          <w:p w:rsidR="00F215A5" w:rsidRPr="005679CC" w:rsidRDefault="00F215A5" w:rsidP="005679CC">
            <w:pPr>
              <w:spacing w:after="0" w:line="240" w:lineRule="auto"/>
              <w:rPr>
                <w:rFonts w:cs="Calibri"/>
                <w:sz w:val="18"/>
                <w:szCs w:val="18"/>
              </w:rPr>
            </w:pPr>
            <w:r w:rsidRPr="005679CC">
              <w:rPr>
                <w:rFonts w:cs="Calibri"/>
                <w:sz w:val="18"/>
                <w:szCs w:val="18"/>
              </w:rPr>
              <w:t>- budowa naboju,</w:t>
            </w:r>
          </w:p>
          <w:p w:rsidR="00F215A5" w:rsidRPr="005679CC" w:rsidRDefault="00F215A5" w:rsidP="005679CC">
            <w:pPr>
              <w:spacing w:after="0" w:line="240" w:lineRule="auto"/>
              <w:rPr>
                <w:rFonts w:cs="Calibri"/>
                <w:sz w:val="18"/>
                <w:szCs w:val="18"/>
              </w:rPr>
            </w:pPr>
            <w:r w:rsidRPr="005679CC">
              <w:rPr>
                <w:rFonts w:cs="Calibri"/>
                <w:sz w:val="18"/>
                <w:szCs w:val="18"/>
              </w:rPr>
              <w:t>- budowa granatów ręcznych i zapalników,</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opcja: w JW. </w:t>
            </w:r>
            <w:r w:rsidRPr="005679CC">
              <w:rPr>
                <w:rFonts w:cs="Calibri"/>
                <w:bCs/>
                <w:sz w:val="18"/>
                <w:szCs w:val="18"/>
              </w:rPr>
              <w:br/>
              <w:t xml:space="preserve">z praktycznym pokazem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B312AD" w:rsidRPr="004A0AC3" w:rsidRDefault="00B312AD" w:rsidP="00B312AD">
            <w:pPr>
              <w:autoSpaceDE w:val="0"/>
              <w:autoSpaceDN w:val="0"/>
              <w:adjustRightInd w:val="0"/>
              <w:spacing w:after="0" w:line="240" w:lineRule="auto"/>
              <w:jc w:val="center"/>
              <w:rPr>
                <w:rFonts w:cs="Calibri"/>
                <w:bCs/>
                <w:sz w:val="18"/>
                <w:szCs w:val="18"/>
              </w:rPr>
            </w:pPr>
            <w:r w:rsidRPr="004A0AC3">
              <w:rPr>
                <w:rFonts w:cs="Calibri"/>
                <w:bCs/>
                <w:sz w:val="18"/>
                <w:szCs w:val="18"/>
              </w:rPr>
              <w:t>1 h - grudzień - 3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Zasady bezpiecznego posługiwania się bronią strzelecką </w:t>
            </w:r>
            <w:r w:rsidR="00CA7835">
              <w:rPr>
                <w:rFonts w:cs="Calibri"/>
                <w:bCs/>
                <w:sz w:val="18"/>
                <w:szCs w:val="18"/>
              </w:rPr>
              <w:t xml:space="preserve">– elementy </w:t>
            </w:r>
            <w:r w:rsidRPr="005679CC">
              <w:rPr>
                <w:rFonts w:cs="Calibri"/>
                <w:bCs/>
                <w:sz w:val="18"/>
                <w:szCs w:val="18"/>
              </w:rPr>
              <w:t>B.L.O.S.</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teoria B.L.O.S. (krótkie omówienie),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bezpieczeństwo,</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czynności manualne,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strzelania,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ćwiczenia praktyczne,</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strzelnica,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4554D5" w:rsidRPr="005679CC" w:rsidRDefault="004554D5" w:rsidP="004554D5">
            <w:pPr>
              <w:autoSpaceDE w:val="0"/>
              <w:autoSpaceDN w:val="0"/>
              <w:adjustRightInd w:val="0"/>
              <w:spacing w:after="0" w:line="240" w:lineRule="auto"/>
              <w:jc w:val="center"/>
              <w:rPr>
                <w:rFonts w:cs="Calibri"/>
                <w:bCs/>
                <w:sz w:val="18"/>
                <w:szCs w:val="18"/>
              </w:rPr>
            </w:pPr>
            <w:r w:rsidRPr="004A0AC3">
              <w:rPr>
                <w:rFonts w:cs="Calibri"/>
                <w:bCs/>
                <w:sz w:val="18"/>
                <w:szCs w:val="18"/>
              </w:rPr>
              <w:t xml:space="preserve">2 h - październik </w:t>
            </w:r>
            <w:r w:rsidR="00211996" w:rsidRPr="004A0AC3">
              <w:rPr>
                <w:rFonts w:cs="Calibri"/>
                <w:bCs/>
                <w:sz w:val="18"/>
                <w:szCs w:val="18"/>
              </w:rPr>
              <w:br/>
            </w:r>
            <w:r w:rsidRPr="004A0AC3">
              <w:rPr>
                <w:rFonts w:cs="Calibri"/>
                <w:bCs/>
                <w:sz w:val="18"/>
                <w:szCs w:val="18"/>
              </w:rPr>
              <w:t>- 3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5</w:t>
            </w: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Zasady strzelania </w:t>
            </w:r>
            <w:r w:rsidRPr="005679CC">
              <w:rPr>
                <w:rFonts w:cs="Calibri"/>
                <w:bCs/>
                <w:sz w:val="18"/>
                <w:szCs w:val="18"/>
              </w:rPr>
              <w:br/>
              <w:t>z karabinka (celowanie)</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celowania i oddania strzału,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celowania z wykorzystaniem przyrządów optycznych,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błędy w celowaniu i ich znaczenie,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nauka celowania przy wykorzystaniu UST </w:t>
            </w:r>
            <w:r w:rsidRPr="005679CC">
              <w:rPr>
                <w:rFonts w:cs="Calibri"/>
                <w:bCs/>
                <w:sz w:val="18"/>
                <w:szCs w:val="18"/>
              </w:rPr>
              <w:br/>
              <w:t>i prostych przyrządów do nauki i kontroli celowania,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poprawianie ognia - zasady i sposoby,</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nauka prawidłowego oddawania strzału,</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strzelnica,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ZALECANE: wykorzystanie UST i prostych przyrządów do nauki i kontroli celowania</w:t>
            </w:r>
          </w:p>
        </w:tc>
        <w:tc>
          <w:tcPr>
            <w:tcW w:w="1876" w:type="dxa"/>
            <w:shd w:val="clear" w:color="auto" w:fill="auto"/>
            <w:vAlign w:val="center"/>
          </w:tcPr>
          <w:p w:rsidR="004554D5" w:rsidRPr="00211996" w:rsidRDefault="004554D5" w:rsidP="004554D5">
            <w:pPr>
              <w:autoSpaceDE w:val="0"/>
              <w:autoSpaceDN w:val="0"/>
              <w:adjustRightInd w:val="0"/>
              <w:spacing w:after="0" w:line="240" w:lineRule="auto"/>
              <w:jc w:val="center"/>
              <w:rPr>
                <w:rFonts w:cs="Calibri"/>
                <w:bCs/>
                <w:sz w:val="18"/>
                <w:szCs w:val="18"/>
              </w:rPr>
            </w:pPr>
            <w:r w:rsidRPr="00211996">
              <w:rPr>
                <w:rFonts w:cs="Calibri"/>
                <w:bCs/>
                <w:sz w:val="18"/>
                <w:szCs w:val="18"/>
              </w:rPr>
              <w:t xml:space="preserve">2 h - października </w:t>
            </w:r>
            <w:r w:rsidR="00211996" w:rsidRPr="00211996">
              <w:rPr>
                <w:rFonts w:cs="Calibri"/>
                <w:bCs/>
                <w:sz w:val="18"/>
                <w:szCs w:val="18"/>
              </w:rPr>
              <w:br/>
            </w:r>
            <w:r w:rsidRPr="00211996">
              <w:rPr>
                <w:rFonts w:cs="Calibri"/>
                <w:bCs/>
                <w:sz w:val="18"/>
                <w:szCs w:val="18"/>
              </w:rPr>
              <w:t>- 3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6</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Czynności przygotowawcze do strzelania (ładowanie magazynków, przygotowanie broni do strzelania, składanie </w:t>
            </w:r>
            <w:r w:rsidRPr="005679CC">
              <w:rPr>
                <w:rFonts w:cs="Calibri"/>
                <w:bCs/>
                <w:sz w:val="18"/>
                <w:szCs w:val="18"/>
              </w:rPr>
              <w:br/>
              <w:t>i rozkładanie broni, obsługa broni)</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xml:space="preserve">- zakres czynności wchodzących </w:t>
            </w:r>
            <w:r w:rsidRPr="005679CC">
              <w:rPr>
                <w:rFonts w:cs="Calibri"/>
                <w:bCs/>
                <w:sz w:val="18"/>
                <w:szCs w:val="18"/>
              </w:rPr>
              <w:br/>
              <w:t xml:space="preserve">  w przygotowanie strzelania,</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składanie i rozkładanie broni,</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obsługa broni,</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ładowanie i rozładowanie magazynków,</w:t>
            </w:r>
          </w:p>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5</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strzelnica,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częściowo podczas obozu szkoleniowego</w:t>
            </w:r>
          </w:p>
        </w:tc>
        <w:tc>
          <w:tcPr>
            <w:tcW w:w="1876" w:type="dxa"/>
            <w:shd w:val="clear" w:color="auto" w:fill="auto"/>
            <w:vAlign w:val="center"/>
          </w:tcPr>
          <w:p w:rsidR="004554D5" w:rsidRPr="00211996" w:rsidRDefault="004554D5" w:rsidP="004554D5">
            <w:pPr>
              <w:autoSpaceDE w:val="0"/>
              <w:autoSpaceDN w:val="0"/>
              <w:adjustRightInd w:val="0"/>
              <w:spacing w:after="0" w:line="240" w:lineRule="auto"/>
              <w:jc w:val="center"/>
              <w:rPr>
                <w:rFonts w:cs="Calibri"/>
                <w:bCs/>
                <w:sz w:val="18"/>
                <w:szCs w:val="18"/>
              </w:rPr>
            </w:pPr>
            <w:r w:rsidRPr="00211996">
              <w:rPr>
                <w:rFonts w:cs="Calibri"/>
                <w:bCs/>
                <w:sz w:val="18"/>
                <w:szCs w:val="18"/>
              </w:rPr>
              <w:t>3 h - styczeń - 3 t /P/</w:t>
            </w:r>
          </w:p>
          <w:p w:rsidR="004554D5" w:rsidRPr="00211996" w:rsidRDefault="004554D5" w:rsidP="004554D5">
            <w:pPr>
              <w:autoSpaceDE w:val="0"/>
              <w:autoSpaceDN w:val="0"/>
              <w:adjustRightInd w:val="0"/>
              <w:spacing w:after="0" w:line="240" w:lineRule="auto"/>
              <w:jc w:val="center"/>
              <w:rPr>
                <w:rFonts w:cs="Calibri"/>
                <w:bCs/>
                <w:sz w:val="18"/>
                <w:szCs w:val="18"/>
              </w:rPr>
            </w:pPr>
            <w:r w:rsidRPr="00211996">
              <w:rPr>
                <w:rFonts w:cs="Calibri"/>
                <w:bCs/>
                <w:sz w:val="18"/>
                <w:szCs w:val="18"/>
              </w:rPr>
              <w:t>2 h - obóz - 2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lang w:val="de-DE"/>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7</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Przyjmowanie postaw strzeleckich </w:t>
            </w:r>
            <w:r w:rsidRPr="005679CC">
              <w:rPr>
                <w:rFonts w:cs="Calibri"/>
                <w:bCs/>
                <w:sz w:val="18"/>
                <w:szCs w:val="18"/>
              </w:rPr>
              <w:br/>
              <w:t>i łączne czynności do strzelania</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przygotowanie broni do strzelania,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przyjmowanie postaw strzeleckich,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składanie się do strzału,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celowanie,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łączne czynności do strzelania szkolnego </w:t>
            </w:r>
            <w:r w:rsidRPr="005679CC">
              <w:rPr>
                <w:rFonts w:cs="Calibri"/>
                <w:bCs/>
                <w:sz w:val="18"/>
                <w:szCs w:val="18"/>
              </w:rPr>
              <w:br/>
              <w:t xml:space="preserve">  nr 1 i nr 2,</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strzelnica,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ZALECANE do realizacji częściowo podczas obozu szkoleniowego</w:t>
            </w: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876" w:type="dxa"/>
            <w:shd w:val="clear" w:color="auto" w:fill="auto"/>
            <w:vAlign w:val="center"/>
          </w:tcPr>
          <w:p w:rsidR="00D92210" w:rsidRPr="00211996" w:rsidRDefault="00D92210" w:rsidP="00D92210">
            <w:pPr>
              <w:autoSpaceDE w:val="0"/>
              <w:autoSpaceDN w:val="0"/>
              <w:adjustRightInd w:val="0"/>
              <w:spacing w:after="0" w:line="240" w:lineRule="auto"/>
              <w:jc w:val="center"/>
              <w:rPr>
                <w:rFonts w:cs="Calibri"/>
                <w:bCs/>
                <w:sz w:val="18"/>
                <w:szCs w:val="18"/>
              </w:rPr>
            </w:pPr>
            <w:r w:rsidRPr="00211996">
              <w:rPr>
                <w:rFonts w:cs="Calibri"/>
                <w:bCs/>
                <w:sz w:val="18"/>
                <w:szCs w:val="18"/>
              </w:rPr>
              <w:t>2 h - grudzień - 3 t /P/</w:t>
            </w:r>
          </w:p>
          <w:p w:rsidR="00D92210" w:rsidRPr="00211996" w:rsidRDefault="00D92210" w:rsidP="00D92210">
            <w:pPr>
              <w:autoSpaceDE w:val="0"/>
              <w:autoSpaceDN w:val="0"/>
              <w:adjustRightInd w:val="0"/>
              <w:spacing w:after="0" w:line="240" w:lineRule="auto"/>
              <w:jc w:val="center"/>
              <w:rPr>
                <w:rFonts w:cs="Calibri"/>
                <w:bCs/>
                <w:sz w:val="18"/>
                <w:szCs w:val="18"/>
              </w:rPr>
            </w:pPr>
            <w:r w:rsidRPr="00211996">
              <w:rPr>
                <w:rFonts w:cs="Calibri"/>
                <w:bCs/>
                <w:sz w:val="18"/>
                <w:szCs w:val="18"/>
              </w:rPr>
              <w:t>2 h - obóz - 2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lang w:val="de-DE"/>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8</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Sytuacje awaryjne </w:t>
            </w:r>
            <w:r w:rsidRPr="005679CC">
              <w:rPr>
                <w:rFonts w:cs="Calibri"/>
                <w:bCs/>
                <w:sz w:val="18"/>
                <w:szCs w:val="18"/>
              </w:rPr>
              <w:br/>
              <w:t>i sposoby ich rozwiązywania</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bezpieczeństwa w sytuacjach awaryjnych,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niesprawności karabinka, przyczyny </w:t>
            </w:r>
            <w:r w:rsidRPr="005679CC">
              <w:rPr>
                <w:rFonts w:cs="Calibri"/>
                <w:bCs/>
                <w:sz w:val="18"/>
                <w:szCs w:val="18"/>
              </w:rPr>
              <w:br/>
              <w:t xml:space="preserve">  i sposoby ich usuwania,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zapobieganie powstawaniu zacięć,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usuwanie zacięć i drobnych niesprawności broni,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strzelnica,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D92210" w:rsidRPr="00211996" w:rsidRDefault="00D92210" w:rsidP="00D92210">
            <w:pPr>
              <w:autoSpaceDE w:val="0"/>
              <w:autoSpaceDN w:val="0"/>
              <w:adjustRightInd w:val="0"/>
              <w:spacing w:after="0" w:line="240" w:lineRule="auto"/>
              <w:jc w:val="center"/>
              <w:rPr>
                <w:rFonts w:cs="Calibri"/>
                <w:bCs/>
                <w:sz w:val="18"/>
                <w:szCs w:val="18"/>
              </w:rPr>
            </w:pPr>
            <w:r w:rsidRPr="00211996">
              <w:rPr>
                <w:rFonts w:cs="Calibri"/>
                <w:bCs/>
                <w:sz w:val="18"/>
                <w:szCs w:val="18"/>
              </w:rPr>
              <w:t>2 h - grudzień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9</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Rzut granatem ćwiczebnym</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bezpieczeństwa obowiązujące </w:t>
            </w:r>
            <w:r w:rsidRPr="005679CC">
              <w:rPr>
                <w:rFonts w:cs="Calibri"/>
                <w:bCs/>
                <w:sz w:val="18"/>
                <w:szCs w:val="18"/>
              </w:rPr>
              <w:br/>
              <w:t xml:space="preserve">  na rzutniach granatów,</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organizacja rzutu granatem,</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nauka rzutu grantem,</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wykonanie rzutu grantem ćwiczebnym </w:t>
            </w:r>
            <w:r w:rsidRPr="005679CC">
              <w:rPr>
                <w:rFonts w:cs="Calibri"/>
                <w:bCs/>
                <w:sz w:val="18"/>
                <w:szCs w:val="18"/>
              </w:rPr>
              <w:br/>
              <w:t xml:space="preserve">  w różnych postawach,</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rzutnia granatów,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FE7B0C" w:rsidRPr="00211996" w:rsidRDefault="00FE7B0C" w:rsidP="00AC5B46">
            <w:pPr>
              <w:autoSpaceDE w:val="0"/>
              <w:autoSpaceDN w:val="0"/>
              <w:adjustRightInd w:val="0"/>
              <w:spacing w:after="0" w:line="240" w:lineRule="auto"/>
              <w:jc w:val="center"/>
              <w:rPr>
                <w:rFonts w:cs="Calibri"/>
                <w:bCs/>
                <w:sz w:val="18"/>
                <w:szCs w:val="18"/>
              </w:rPr>
            </w:pPr>
            <w:r w:rsidRPr="00211996">
              <w:rPr>
                <w:rFonts w:cs="Calibri"/>
                <w:bCs/>
                <w:sz w:val="18"/>
                <w:szCs w:val="18"/>
              </w:rPr>
              <w:t xml:space="preserve">2 h - </w:t>
            </w:r>
            <w:r w:rsidR="00AC5B46" w:rsidRPr="00211996">
              <w:rPr>
                <w:rFonts w:cs="Calibri"/>
                <w:bCs/>
                <w:sz w:val="18"/>
                <w:szCs w:val="18"/>
              </w:rPr>
              <w:t>październik</w:t>
            </w:r>
            <w:r w:rsidRPr="00211996">
              <w:rPr>
                <w:rFonts w:cs="Calibri"/>
                <w:bCs/>
                <w:sz w:val="18"/>
                <w:szCs w:val="18"/>
              </w:rPr>
              <w:t xml:space="preserve"> </w:t>
            </w:r>
            <w:r w:rsidR="00211996" w:rsidRPr="00211996">
              <w:rPr>
                <w:rFonts w:cs="Calibri"/>
                <w:bCs/>
                <w:sz w:val="18"/>
                <w:szCs w:val="18"/>
              </w:rPr>
              <w:br/>
            </w:r>
            <w:r w:rsidRPr="00211996">
              <w:rPr>
                <w:rFonts w:cs="Calibri"/>
                <w:bCs/>
                <w:sz w:val="18"/>
                <w:szCs w:val="18"/>
              </w:rPr>
              <w:t>- 3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10</w:t>
            </w: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Ćwiczenia przygotowawcze </w:t>
            </w:r>
            <w:r w:rsidRPr="005679CC">
              <w:rPr>
                <w:rFonts w:cs="Calibri"/>
                <w:bCs/>
                <w:sz w:val="18"/>
                <w:szCs w:val="18"/>
              </w:rPr>
              <w:br/>
              <w:t xml:space="preserve">z broni strzeleckiej (w tym </w:t>
            </w:r>
            <w:r w:rsidRPr="005679CC">
              <w:rPr>
                <w:rFonts w:cs="Calibri"/>
                <w:bCs/>
                <w:sz w:val="18"/>
                <w:szCs w:val="18"/>
              </w:rPr>
              <w:br/>
              <w:t xml:space="preserve">z wykorzystaniem systemów </w:t>
            </w:r>
            <w:r w:rsidRPr="005679CC">
              <w:rPr>
                <w:rFonts w:cs="Calibri"/>
                <w:bCs/>
                <w:sz w:val="18"/>
                <w:szCs w:val="18"/>
              </w:rPr>
              <w:br/>
              <w:t xml:space="preserve">i urządzeń szkolno-treningowych, trenażerów itp., </w:t>
            </w:r>
            <w:r w:rsidRPr="005679CC">
              <w:rPr>
                <w:rFonts w:cs="Calibri"/>
                <w:bCs/>
                <w:sz w:val="18"/>
                <w:szCs w:val="18"/>
              </w:rPr>
              <w:lastRenderedPageBreak/>
              <w:t xml:space="preserve">ćwiczenia </w:t>
            </w:r>
            <w:r w:rsidRPr="005679CC">
              <w:rPr>
                <w:rFonts w:cs="Calibri"/>
                <w:bCs/>
                <w:sz w:val="18"/>
                <w:szCs w:val="18"/>
              </w:rPr>
              <w:br/>
              <w:t>w obserwacji)</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wykonywanie łącznych czynności do strzelania z karabinka,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strzelanie z karabinka z użyciem UST,</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oddanie strzału nabojem ślepym (opcjonalnie),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zmiany stanowisk ogniowych i postaw strzeleckich,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podstawowa norma szkolno bojowa – przygotowanie się do strzelania,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ćwiczenia w obserwacji (wykrywanie, rozpoznawanie i określanie odległości oraz wskazywanie celów),</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lastRenderedPageBreak/>
              <w:t>(4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strzelnica,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częściowo podczas obozu szkoleniowego</w:t>
            </w:r>
          </w:p>
        </w:tc>
        <w:tc>
          <w:tcPr>
            <w:tcW w:w="1876" w:type="dxa"/>
            <w:shd w:val="clear" w:color="auto" w:fill="auto"/>
            <w:vAlign w:val="center"/>
          </w:tcPr>
          <w:p w:rsidR="00FE7B0C" w:rsidRPr="00211996" w:rsidRDefault="00AC5B46" w:rsidP="00AC5B46">
            <w:pPr>
              <w:autoSpaceDE w:val="0"/>
              <w:autoSpaceDN w:val="0"/>
              <w:adjustRightInd w:val="0"/>
              <w:spacing w:after="0" w:line="240" w:lineRule="auto"/>
              <w:jc w:val="center"/>
              <w:rPr>
                <w:rFonts w:cs="Calibri"/>
                <w:bCs/>
                <w:sz w:val="18"/>
                <w:szCs w:val="18"/>
              </w:rPr>
            </w:pPr>
            <w:r w:rsidRPr="00211996">
              <w:rPr>
                <w:rFonts w:cs="Calibri"/>
                <w:bCs/>
                <w:sz w:val="18"/>
                <w:szCs w:val="18"/>
              </w:rPr>
              <w:t xml:space="preserve">4 h – obóz </w:t>
            </w:r>
            <w:r w:rsidR="00FE7B0C" w:rsidRPr="00211996">
              <w:rPr>
                <w:rFonts w:cs="Calibri"/>
                <w:bCs/>
                <w:sz w:val="18"/>
                <w:szCs w:val="18"/>
              </w:rPr>
              <w:t>- 3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Rejon JW. - plac ćwiczeń ogniowych, strzelnica, obiekty szkoleniowe</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FE7B0C" w:rsidRPr="00211996" w:rsidRDefault="00FE7B0C" w:rsidP="00AC5B46">
            <w:pPr>
              <w:autoSpaceDE w:val="0"/>
              <w:autoSpaceDN w:val="0"/>
              <w:adjustRightInd w:val="0"/>
              <w:spacing w:after="0" w:line="240" w:lineRule="auto"/>
              <w:jc w:val="center"/>
              <w:rPr>
                <w:rFonts w:cs="Calibri"/>
                <w:bCs/>
                <w:sz w:val="18"/>
                <w:szCs w:val="18"/>
              </w:rPr>
            </w:pPr>
            <w:r w:rsidRPr="00211996">
              <w:rPr>
                <w:rFonts w:cs="Calibri"/>
                <w:bCs/>
                <w:sz w:val="18"/>
                <w:szCs w:val="18"/>
              </w:rPr>
              <w:t xml:space="preserve">3 h - </w:t>
            </w:r>
            <w:r w:rsidR="00AC5B46" w:rsidRPr="00211996">
              <w:rPr>
                <w:rFonts w:cs="Calibri"/>
                <w:bCs/>
                <w:sz w:val="18"/>
                <w:szCs w:val="18"/>
              </w:rPr>
              <w:t>październik</w:t>
            </w:r>
            <w:r w:rsidRPr="00211996">
              <w:rPr>
                <w:rFonts w:cs="Calibri"/>
                <w:bCs/>
                <w:sz w:val="18"/>
                <w:szCs w:val="18"/>
              </w:rPr>
              <w:t xml:space="preserve"> </w:t>
            </w:r>
            <w:r w:rsidR="00211996" w:rsidRPr="00211996">
              <w:rPr>
                <w:rFonts w:cs="Calibri"/>
                <w:bCs/>
                <w:sz w:val="18"/>
                <w:szCs w:val="18"/>
              </w:rPr>
              <w:br/>
            </w:r>
            <w:r w:rsidRPr="00211996">
              <w:rPr>
                <w:rFonts w:cs="Calibri"/>
                <w:bCs/>
                <w:sz w:val="18"/>
                <w:szCs w:val="18"/>
              </w:rPr>
              <w:t>- 3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Doskonalenie umiejętności ze szkolenia strzeleckiego (powtórzenie materiału)</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doskonalenie umiejętności strzeleckich - stosownie do potrzeb,</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plac ćwiczeń ogniowych, strzelnica,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tc>
        <w:tc>
          <w:tcPr>
            <w:tcW w:w="1876" w:type="dxa"/>
            <w:shd w:val="clear" w:color="auto" w:fill="auto"/>
            <w:vAlign w:val="center"/>
          </w:tcPr>
          <w:p w:rsidR="00FE7B0C" w:rsidRPr="00211996" w:rsidRDefault="00FE7B0C" w:rsidP="00AC5B46">
            <w:pPr>
              <w:autoSpaceDE w:val="0"/>
              <w:autoSpaceDN w:val="0"/>
              <w:adjustRightInd w:val="0"/>
              <w:spacing w:after="0" w:line="240" w:lineRule="auto"/>
              <w:jc w:val="center"/>
              <w:rPr>
                <w:rFonts w:cs="Calibri"/>
                <w:bCs/>
                <w:sz w:val="18"/>
                <w:szCs w:val="18"/>
              </w:rPr>
            </w:pPr>
            <w:r w:rsidRPr="00211996">
              <w:rPr>
                <w:rFonts w:cs="Calibri"/>
                <w:bCs/>
                <w:sz w:val="18"/>
                <w:szCs w:val="18"/>
              </w:rPr>
              <w:t xml:space="preserve">3 h - </w:t>
            </w:r>
            <w:r w:rsidR="00AC5B46" w:rsidRPr="00211996">
              <w:rPr>
                <w:rFonts w:cs="Calibri"/>
                <w:bCs/>
                <w:sz w:val="18"/>
                <w:szCs w:val="18"/>
              </w:rPr>
              <w:t>listopad</w:t>
            </w:r>
            <w:r w:rsidRPr="00211996">
              <w:rPr>
                <w:rFonts w:cs="Calibri"/>
                <w:bCs/>
                <w:sz w:val="18"/>
                <w:szCs w:val="18"/>
              </w:rPr>
              <w:t xml:space="preserve"> - 3 t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Rozpoznanie wojskowe</w:t>
            </w: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Rodzaje i sposoby prowadzenia rozpoznania, znaki rozpoznawcze armii państw sąsiednich</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rodzaje i sposoby prowadzenia rozpoznania,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znaki rozpoznawcze armii państw sąsiednich,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rodzaje i zasady prowadzenia działań rozpoznawczych,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procedury bezpieczeństwa,</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potrafi: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prowadzić obserwację, meldować wyniki obserwacji,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prowadzić dziennik obserwacji i wykonać szkic,</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działać jako szperacz podczas rozpoznania drogi marszu,</w:t>
            </w: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rodzaje i sposoby prowadzenia rozpoznania,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znaki rozpoznawcze armii państw sąsiednich,</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FE7B0C" w:rsidRPr="00211996" w:rsidRDefault="00FE7B0C" w:rsidP="00AC5B46">
            <w:pPr>
              <w:autoSpaceDE w:val="0"/>
              <w:autoSpaceDN w:val="0"/>
              <w:adjustRightInd w:val="0"/>
              <w:spacing w:after="0" w:line="240" w:lineRule="auto"/>
              <w:jc w:val="center"/>
              <w:rPr>
                <w:rFonts w:cs="Calibri"/>
                <w:bCs/>
                <w:sz w:val="18"/>
                <w:szCs w:val="18"/>
              </w:rPr>
            </w:pPr>
            <w:r w:rsidRPr="00211996">
              <w:rPr>
                <w:rFonts w:cs="Calibri"/>
                <w:bCs/>
                <w:sz w:val="18"/>
                <w:szCs w:val="18"/>
              </w:rPr>
              <w:t xml:space="preserve">1 h - </w:t>
            </w:r>
            <w:r w:rsidR="00AC5B46" w:rsidRPr="00211996">
              <w:rPr>
                <w:rFonts w:cs="Calibri"/>
                <w:bCs/>
                <w:sz w:val="18"/>
                <w:szCs w:val="18"/>
              </w:rPr>
              <w:t>kwiecień</w:t>
            </w:r>
            <w:r w:rsidRPr="00211996">
              <w:rPr>
                <w:rFonts w:cs="Calibri"/>
                <w:bCs/>
                <w:sz w:val="18"/>
                <w:szCs w:val="18"/>
              </w:rPr>
              <w:t xml:space="preserve"> - 1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Prowadzenie działań rozpoznawczych </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organizacja i wyposażenie posterunku obserwacyjnego (PO),</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prowadzenie obserwacji na polu walki,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meldowanie wyników obserwacji,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dziennik i szkic obserwacji,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 xml:space="preserve">Zajęcia praktyczne: pokaz, trening sensoryczny </w:t>
            </w:r>
            <w:r w:rsidRPr="005679CC">
              <w:rPr>
                <w:rFonts w:cs="Calibri"/>
                <w:bCs/>
                <w:sz w:val="18"/>
                <w:szCs w:val="18"/>
              </w:rPr>
              <w:br/>
              <w:t>i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częściowo podczas obozu szkoleniowego, ponadto ZALECANE: wcześniej</w:t>
            </w:r>
            <w:r w:rsidR="00254357">
              <w:rPr>
                <w:rFonts w:cs="Calibri"/>
                <w:b/>
                <w:bCs/>
                <w:sz w:val="18"/>
                <w:szCs w:val="18"/>
              </w:rPr>
              <w:t>sze przygotowanie przez JW.</w:t>
            </w:r>
            <w:r w:rsidRPr="005679CC">
              <w:rPr>
                <w:rFonts w:cs="Calibri"/>
                <w:b/>
                <w:bCs/>
                <w:sz w:val="18"/>
                <w:szCs w:val="18"/>
              </w:rPr>
              <w:t xml:space="preserve"> PO wraz z wyposażeniem</w:t>
            </w:r>
          </w:p>
        </w:tc>
        <w:tc>
          <w:tcPr>
            <w:tcW w:w="1876" w:type="dxa"/>
            <w:shd w:val="clear" w:color="auto" w:fill="auto"/>
            <w:vAlign w:val="center"/>
          </w:tcPr>
          <w:p w:rsidR="00FE7B0C" w:rsidRPr="00211996" w:rsidRDefault="00AC5B46" w:rsidP="00AC5B46">
            <w:pPr>
              <w:autoSpaceDE w:val="0"/>
              <w:autoSpaceDN w:val="0"/>
              <w:adjustRightInd w:val="0"/>
              <w:spacing w:after="0" w:line="240" w:lineRule="auto"/>
              <w:jc w:val="center"/>
              <w:rPr>
                <w:rFonts w:cs="Calibri"/>
                <w:bCs/>
                <w:sz w:val="18"/>
                <w:szCs w:val="18"/>
              </w:rPr>
            </w:pPr>
            <w:r w:rsidRPr="00211996">
              <w:rPr>
                <w:rFonts w:cs="Calibri"/>
                <w:bCs/>
                <w:sz w:val="18"/>
                <w:szCs w:val="18"/>
              </w:rPr>
              <w:t>2 h - obóz</w:t>
            </w:r>
            <w:r w:rsidR="00FE7B0C" w:rsidRPr="00211996">
              <w:rPr>
                <w:rFonts w:cs="Calibri"/>
                <w:bCs/>
                <w:sz w:val="18"/>
                <w:szCs w:val="18"/>
              </w:rPr>
              <w:t xml:space="preserve"> - 3 d /P/</w:t>
            </w:r>
          </w:p>
        </w:tc>
      </w:tr>
      <w:tr w:rsidR="00F215A5" w:rsidRPr="005679CC" w:rsidTr="00E07F3F">
        <w:trPr>
          <w:trHeight w:val="165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Praktyczne prowadzenie rozpoznania drogi marszu. Procedury counter-IED</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czynności w czasie przygotowania do prowadzenia rozpoznania,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prowadzenie rozpoznania drogi marszu (rola szperaczy),</w:t>
            </w:r>
          </w:p>
          <w:p w:rsidR="00F215A5" w:rsidRPr="005679CC" w:rsidRDefault="00F215A5" w:rsidP="005679CC">
            <w:pPr>
              <w:tabs>
                <w:tab w:val="num" w:pos="1418"/>
              </w:tabs>
              <w:autoSpaceDE w:val="0"/>
              <w:autoSpaceDN w:val="0"/>
              <w:adjustRightInd w:val="0"/>
              <w:spacing w:after="0" w:line="240" w:lineRule="auto"/>
              <w:rPr>
                <w:rFonts w:cs="Calibri"/>
                <w:bCs/>
                <w:sz w:val="18"/>
                <w:szCs w:val="18"/>
              </w:rPr>
            </w:pPr>
            <w:r w:rsidRPr="005679CC">
              <w:rPr>
                <w:rFonts w:cs="Calibri"/>
                <w:bCs/>
                <w:sz w:val="18"/>
                <w:szCs w:val="18"/>
              </w:rPr>
              <w:t xml:space="preserve">- wykrywanie zagrożeń minowych (IED) i omówienie procedur </w:t>
            </w:r>
            <w:r w:rsidRPr="005679CC">
              <w:rPr>
                <w:rFonts w:cs="Calibri"/>
                <w:bCs/>
                <w:sz w:val="18"/>
                <w:szCs w:val="18"/>
              </w:rPr>
              <w:softHyphen/>
              <w:t>counter-IED (5-25 check, V-check)</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częściowo podczas obozu szkoleniowego</w:t>
            </w:r>
          </w:p>
        </w:tc>
        <w:tc>
          <w:tcPr>
            <w:tcW w:w="1876" w:type="dxa"/>
            <w:shd w:val="clear" w:color="auto" w:fill="auto"/>
            <w:vAlign w:val="center"/>
          </w:tcPr>
          <w:p w:rsidR="00254357" w:rsidRPr="00211996" w:rsidRDefault="0053419C" w:rsidP="00176233">
            <w:pPr>
              <w:autoSpaceDE w:val="0"/>
              <w:autoSpaceDN w:val="0"/>
              <w:adjustRightInd w:val="0"/>
              <w:spacing w:after="0" w:line="240" w:lineRule="auto"/>
              <w:jc w:val="center"/>
              <w:rPr>
                <w:rFonts w:cs="Calibri"/>
                <w:bCs/>
                <w:sz w:val="18"/>
                <w:szCs w:val="18"/>
              </w:rPr>
            </w:pPr>
            <w:r w:rsidRPr="00211996">
              <w:rPr>
                <w:rFonts w:cs="Calibri"/>
                <w:bCs/>
                <w:sz w:val="18"/>
                <w:szCs w:val="18"/>
              </w:rPr>
              <w:t>2 h - obóz</w:t>
            </w:r>
            <w:r w:rsidR="00254357" w:rsidRPr="00211996">
              <w:rPr>
                <w:rFonts w:cs="Calibri"/>
                <w:bCs/>
                <w:sz w:val="18"/>
                <w:szCs w:val="18"/>
              </w:rPr>
              <w:t xml:space="preserve"> - 3 d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Szkolenie inżynieryjno - saperskie</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Podstawowe zadania i sprzęt inżynieryjno-saperski </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rodzaje podstawowych zadań inż.-sap.,</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typy i rodzaje sprzętu inż.-sap.,</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zagrożenie wynikające ze stosowania min i IED,</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xml:space="preserve">- podstawowe przepisy </w:t>
            </w:r>
            <w:r w:rsidRPr="005679CC">
              <w:rPr>
                <w:rFonts w:cs="Calibri"/>
                <w:bCs/>
                <w:sz w:val="18"/>
                <w:szCs w:val="18"/>
              </w:rPr>
              <w:br/>
              <w:t>i zasady bezpieczeństwa,</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potrafi: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wybrać miejsce </w:t>
            </w:r>
            <w:r w:rsidRPr="005679CC">
              <w:rPr>
                <w:rFonts w:cs="Calibri"/>
                <w:bCs/>
                <w:sz w:val="18"/>
                <w:szCs w:val="18"/>
              </w:rPr>
              <w:br/>
              <w:t>i wykonać stanowisko ogniowe,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zamaskować siebie </w:t>
            </w:r>
            <w:r w:rsidRPr="005679CC">
              <w:rPr>
                <w:rFonts w:cs="Calibri"/>
                <w:bCs/>
                <w:sz w:val="18"/>
                <w:szCs w:val="18"/>
              </w:rPr>
              <w:br/>
              <w:t>i własne uzbrojenie (szkolne) oraz podstawowy SpW,</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ustawić pojedynczą minę ppanc.,</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w:t>
            </w: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budowa stanowisk ogniowych,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maskowanie,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budowa zapór,</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miny wojsk własnych,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prace minerskie,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podstawowy sprzęt inż. - sap.</w:t>
            </w:r>
          </w:p>
          <w:p w:rsidR="00F215A5"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przepisy bezpieczeństwa,</w:t>
            </w:r>
          </w:p>
          <w:p w:rsidR="00176233" w:rsidRPr="005679CC" w:rsidRDefault="00176233"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254357" w:rsidRPr="00211996" w:rsidRDefault="0053419C" w:rsidP="00254357">
            <w:pPr>
              <w:autoSpaceDE w:val="0"/>
              <w:autoSpaceDN w:val="0"/>
              <w:adjustRightInd w:val="0"/>
              <w:spacing w:after="0" w:line="240" w:lineRule="auto"/>
              <w:jc w:val="center"/>
              <w:rPr>
                <w:rFonts w:cs="Calibri"/>
                <w:bCs/>
                <w:sz w:val="18"/>
                <w:szCs w:val="18"/>
              </w:rPr>
            </w:pPr>
            <w:r w:rsidRPr="00211996">
              <w:rPr>
                <w:rFonts w:cs="Calibri"/>
                <w:bCs/>
                <w:sz w:val="18"/>
                <w:szCs w:val="18"/>
              </w:rPr>
              <w:t>1 h - maj</w:t>
            </w:r>
            <w:r w:rsidR="00254357" w:rsidRPr="00211996">
              <w:rPr>
                <w:rFonts w:cs="Calibri"/>
                <w:bCs/>
                <w:sz w:val="18"/>
                <w:szCs w:val="18"/>
              </w:rPr>
              <w:t>- 4 t /T/</w:t>
            </w:r>
          </w:p>
          <w:p w:rsidR="00254357" w:rsidRPr="00211996" w:rsidRDefault="00254357" w:rsidP="0053419C">
            <w:pPr>
              <w:autoSpaceDE w:val="0"/>
              <w:autoSpaceDN w:val="0"/>
              <w:adjustRightInd w:val="0"/>
              <w:spacing w:after="0" w:line="240" w:lineRule="auto"/>
              <w:jc w:val="center"/>
              <w:rPr>
                <w:rFonts w:cs="Calibri"/>
                <w:bCs/>
                <w:sz w:val="18"/>
                <w:szCs w:val="18"/>
              </w:rPr>
            </w:pPr>
            <w:r w:rsidRPr="00211996">
              <w:rPr>
                <w:rFonts w:cs="Calibri"/>
                <w:bCs/>
                <w:sz w:val="18"/>
                <w:szCs w:val="18"/>
              </w:rPr>
              <w:t xml:space="preserve">1 h - </w:t>
            </w:r>
            <w:r w:rsidR="0053419C" w:rsidRPr="00211996">
              <w:rPr>
                <w:rFonts w:cs="Calibri"/>
                <w:bCs/>
                <w:sz w:val="18"/>
                <w:szCs w:val="18"/>
              </w:rPr>
              <w:t>czerwiec</w:t>
            </w:r>
            <w:r w:rsidRPr="00211996">
              <w:rPr>
                <w:rFonts w:cs="Calibri"/>
                <w:bCs/>
                <w:sz w:val="18"/>
                <w:szCs w:val="18"/>
              </w:rPr>
              <w:t xml:space="preserve"> - 2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Wybór miejsca </w:t>
            </w:r>
            <w:r w:rsidRPr="005679CC">
              <w:rPr>
                <w:rFonts w:cs="Calibri"/>
                <w:bCs/>
                <w:sz w:val="18"/>
                <w:szCs w:val="18"/>
              </w:rPr>
              <w:br/>
              <w:t>i wykonanie stanowiska ogniowego</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wykorzystanie naturalnych właściwości terenu i przedmiotów</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terenowych oraz wybór miejsca na stanowisko ogniowe,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charakterystyka i zasady budowy stanowisk ogniowych,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budowa stanowiska ogniowego sposobem ręcznym do pozycji leżąc,</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ośrodek szkolenia inż.-sap.,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Cs/>
                <w:sz w:val="18"/>
                <w:szCs w:val="18"/>
              </w:rPr>
              <w:t>Zajęcia praktyczne: pokaz, ćwiczenia motoryczne, trening motoryczny</w:t>
            </w:r>
            <w:r w:rsidRPr="005679CC">
              <w:rPr>
                <w:rFonts w:cs="Calibri"/>
                <w:b/>
                <w:bCs/>
                <w:sz w:val="18"/>
                <w:szCs w:val="18"/>
              </w:rPr>
              <w:t xml:space="preserve"> </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254357" w:rsidRPr="00211996" w:rsidRDefault="0053419C" w:rsidP="00254357">
            <w:pPr>
              <w:autoSpaceDE w:val="0"/>
              <w:autoSpaceDN w:val="0"/>
              <w:adjustRightInd w:val="0"/>
              <w:spacing w:after="0" w:line="240" w:lineRule="auto"/>
              <w:jc w:val="center"/>
              <w:rPr>
                <w:rFonts w:cs="Calibri"/>
                <w:bCs/>
                <w:sz w:val="18"/>
                <w:szCs w:val="18"/>
              </w:rPr>
            </w:pPr>
            <w:r w:rsidRPr="00211996">
              <w:rPr>
                <w:rFonts w:cs="Calibri"/>
                <w:bCs/>
                <w:sz w:val="18"/>
                <w:szCs w:val="18"/>
              </w:rPr>
              <w:t>2 h - obóz</w:t>
            </w:r>
            <w:r w:rsidR="00254357" w:rsidRPr="00211996">
              <w:rPr>
                <w:rFonts w:cs="Calibri"/>
                <w:bCs/>
                <w:sz w:val="18"/>
                <w:szCs w:val="18"/>
              </w:rPr>
              <w:t xml:space="preserve"> - 3 d /P/</w:t>
            </w:r>
          </w:p>
          <w:p w:rsidR="00254357" w:rsidRPr="00211996" w:rsidRDefault="00254357" w:rsidP="00176233">
            <w:pPr>
              <w:autoSpaceDE w:val="0"/>
              <w:autoSpaceDN w:val="0"/>
              <w:adjustRightInd w:val="0"/>
              <w:spacing w:after="0" w:line="240" w:lineRule="auto"/>
              <w:jc w:val="center"/>
              <w:rPr>
                <w:rFonts w:cs="Calibri"/>
                <w:bCs/>
                <w:sz w:val="18"/>
                <w:szCs w:val="18"/>
              </w:rPr>
            </w:pP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Maskowanie ludzi, uzbrojenia </w:t>
            </w:r>
            <w:r w:rsidRPr="005679CC">
              <w:rPr>
                <w:rFonts w:cs="Calibri"/>
                <w:bCs/>
                <w:sz w:val="18"/>
                <w:szCs w:val="18"/>
              </w:rPr>
              <w:br/>
              <w:t>i sprzętu wojskowego</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maskowania,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podręczne i etatowe środki </w:t>
            </w:r>
            <w:r w:rsidRPr="005679CC">
              <w:rPr>
                <w:rFonts w:cs="Calibri"/>
                <w:bCs/>
                <w:sz w:val="18"/>
                <w:szCs w:val="18"/>
              </w:rPr>
              <w:br/>
              <w:t>w maskowaniu bezpośrednim,</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sposoby wykorzystania środków podczas maskowania ludzi i sprzętu,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wykorzystanie terenu i obiektów terenowych w maskowaniu,</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ośrodek szkolenia inż.-sap.,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254357" w:rsidRPr="00211996" w:rsidRDefault="0053419C" w:rsidP="0053419C">
            <w:pPr>
              <w:autoSpaceDE w:val="0"/>
              <w:autoSpaceDN w:val="0"/>
              <w:adjustRightInd w:val="0"/>
              <w:spacing w:after="0" w:line="240" w:lineRule="auto"/>
              <w:jc w:val="center"/>
              <w:rPr>
                <w:rFonts w:cs="Calibri"/>
                <w:bCs/>
                <w:sz w:val="18"/>
                <w:szCs w:val="18"/>
              </w:rPr>
            </w:pPr>
            <w:r w:rsidRPr="00211996">
              <w:rPr>
                <w:rFonts w:cs="Calibri"/>
                <w:bCs/>
                <w:sz w:val="18"/>
                <w:szCs w:val="18"/>
              </w:rPr>
              <w:t>2 h - obóz</w:t>
            </w:r>
            <w:r w:rsidR="00254357" w:rsidRPr="00211996">
              <w:rPr>
                <w:rFonts w:cs="Calibri"/>
                <w:bCs/>
                <w:sz w:val="18"/>
                <w:szCs w:val="18"/>
              </w:rPr>
              <w:t xml:space="preserve"> - 2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Ustawienie pojedynczej miny ppanc.</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przepisy bezpieczeństwa podczas prac  </w:t>
            </w:r>
            <w:r w:rsidRPr="005679CC">
              <w:rPr>
                <w:rFonts w:cs="Calibri"/>
                <w:bCs/>
                <w:sz w:val="18"/>
                <w:szCs w:val="18"/>
              </w:rPr>
              <w:br/>
              <w:t>z minami,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budowa, zasada działania i dane takt. - techn. miny ppanc.,</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ustawienie pojedynczej miny ppanc. (ćwiczebnej),</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ośrodek szkolenia inż.-sap.,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254357" w:rsidRPr="00211996" w:rsidRDefault="0053419C" w:rsidP="0053419C">
            <w:pPr>
              <w:autoSpaceDE w:val="0"/>
              <w:autoSpaceDN w:val="0"/>
              <w:adjustRightInd w:val="0"/>
              <w:spacing w:after="0" w:line="240" w:lineRule="auto"/>
              <w:jc w:val="center"/>
              <w:rPr>
                <w:rFonts w:cs="Calibri"/>
                <w:bCs/>
                <w:sz w:val="18"/>
                <w:szCs w:val="18"/>
              </w:rPr>
            </w:pPr>
            <w:r w:rsidRPr="00211996">
              <w:rPr>
                <w:rFonts w:cs="Calibri"/>
                <w:bCs/>
                <w:sz w:val="18"/>
                <w:szCs w:val="18"/>
              </w:rPr>
              <w:t>2 h - obóz</w:t>
            </w:r>
            <w:r w:rsidR="00254357" w:rsidRPr="00211996">
              <w:rPr>
                <w:rFonts w:cs="Calibri"/>
                <w:bCs/>
                <w:sz w:val="18"/>
                <w:szCs w:val="18"/>
              </w:rPr>
              <w:t xml:space="preserve"> - 5 d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Obrona przed bronią masowego rażenia - OPBMR </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Charakterystyka broni masowego rażenia </w:t>
            </w:r>
            <w:r w:rsidRPr="005679CC">
              <w:rPr>
                <w:rFonts w:cs="Calibri"/>
                <w:bCs/>
                <w:sz w:val="18"/>
                <w:szCs w:val="18"/>
              </w:rPr>
              <w:br/>
              <w:t>i toksycznych środków przemysłowych</w:t>
            </w:r>
          </w:p>
        </w:tc>
        <w:tc>
          <w:tcPr>
            <w:tcW w:w="2146" w:type="dxa"/>
            <w:vMerge w:val="restart"/>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u w:val="single"/>
              </w:rPr>
            </w:pPr>
            <w:r w:rsidRPr="005679CC">
              <w:rPr>
                <w:rFonts w:cs="Calibri"/>
                <w:sz w:val="18"/>
                <w:szCs w:val="18"/>
                <w:u w:val="single"/>
              </w:rPr>
              <w:t>Uczeń zna:</w:t>
            </w:r>
          </w:p>
          <w:p w:rsidR="00F215A5" w:rsidRPr="005679CC" w:rsidRDefault="00F215A5" w:rsidP="005679CC">
            <w:pPr>
              <w:spacing w:after="0" w:line="240" w:lineRule="auto"/>
              <w:rPr>
                <w:rFonts w:cs="Calibri"/>
                <w:sz w:val="18"/>
                <w:szCs w:val="18"/>
              </w:rPr>
            </w:pPr>
            <w:r w:rsidRPr="005679CC">
              <w:rPr>
                <w:rFonts w:cs="Calibri"/>
                <w:sz w:val="18"/>
                <w:szCs w:val="18"/>
              </w:rPr>
              <w:t xml:space="preserve">- podział </w:t>
            </w:r>
            <w:r w:rsidRPr="005679CC">
              <w:rPr>
                <w:rFonts w:cs="Calibri"/>
                <w:sz w:val="18"/>
                <w:szCs w:val="18"/>
              </w:rPr>
              <w:br/>
              <w:t>i charakterystykę broni masowego rażenia, toksycznych środków przemysłowych (TŚP),</w:t>
            </w:r>
          </w:p>
          <w:p w:rsidR="00F215A5" w:rsidRPr="005679CC" w:rsidRDefault="00F215A5" w:rsidP="005679CC">
            <w:pPr>
              <w:spacing w:after="0" w:line="240" w:lineRule="auto"/>
              <w:rPr>
                <w:rFonts w:cs="Calibri"/>
                <w:sz w:val="18"/>
                <w:szCs w:val="18"/>
              </w:rPr>
            </w:pPr>
            <w:r w:rsidRPr="005679CC">
              <w:rPr>
                <w:rFonts w:cs="Calibri"/>
                <w:sz w:val="18"/>
                <w:szCs w:val="18"/>
              </w:rPr>
              <w:t>- zakres i sposób realizacji przedsięwzięć OPBMR,</w:t>
            </w:r>
          </w:p>
          <w:p w:rsidR="00F215A5" w:rsidRPr="005679CC" w:rsidRDefault="00F215A5" w:rsidP="005679CC">
            <w:pPr>
              <w:spacing w:after="0" w:line="240" w:lineRule="auto"/>
              <w:rPr>
                <w:rFonts w:cs="Calibri"/>
                <w:sz w:val="18"/>
                <w:szCs w:val="18"/>
              </w:rPr>
            </w:pPr>
            <w:r w:rsidRPr="005679CC">
              <w:rPr>
                <w:rFonts w:cs="Calibri"/>
                <w:sz w:val="18"/>
                <w:szCs w:val="18"/>
              </w:rPr>
              <w:t xml:space="preserve">- zasady działania </w:t>
            </w:r>
            <w:r w:rsidRPr="005679CC">
              <w:rPr>
                <w:rFonts w:cs="Calibri"/>
                <w:sz w:val="18"/>
                <w:szCs w:val="18"/>
              </w:rPr>
              <w:br/>
              <w:t>w warunkach zagrożenia skażeniami i skażeń BMR,</w:t>
            </w:r>
          </w:p>
          <w:p w:rsidR="00F215A5" w:rsidRPr="005679CC" w:rsidRDefault="00F215A5" w:rsidP="005679CC">
            <w:pPr>
              <w:spacing w:after="0" w:line="240" w:lineRule="auto"/>
              <w:rPr>
                <w:rFonts w:cs="Calibri"/>
                <w:sz w:val="18"/>
                <w:szCs w:val="18"/>
                <w:u w:val="single"/>
              </w:rPr>
            </w:pPr>
            <w:r w:rsidRPr="005679CC">
              <w:rPr>
                <w:rFonts w:cs="Calibri"/>
                <w:sz w:val="18"/>
                <w:szCs w:val="18"/>
                <w:u w:val="single"/>
              </w:rPr>
              <w:t>Uczeń potrafi:</w:t>
            </w:r>
          </w:p>
          <w:p w:rsidR="00F215A5" w:rsidRPr="005679CC" w:rsidRDefault="00F215A5" w:rsidP="005679CC">
            <w:pPr>
              <w:spacing w:after="0" w:line="240" w:lineRule="auto"/>
              <w:rPr>
                <w:rFonts w:cs="Calibri"/>
                <w:bCs/>
                <w:sz w:val="18"/>
                <w:szCs w:val="18"/>
              </w:rPr>
            </w:pPr>
            <w:r w:rsidRPr="005679CC">
              <w:rPr>
                <w:rFonts w:cs="Calibri"/>
                <w:bCs/>
                <w:sz w:val="18"/>
                <w:szCs w:val="18"/>
              </w:rPr>
              <w:t xml:space="preserve">- posługiwać się sprzętem </w:t>
            </w:r>
            <w:r w:rsidRPr="005679CC">
              <w:rPr>
                <w:rFonts w:cs="Calibri"/>
                <w:bCs/>
                <w:sz w:val="18"/>
                <w:szCs w:val="18"/>
              </w:rPr>
              <w:br/>
              <w:t>i indywidualnymi środkami ochrony przed skażeniami,</w:t>
            </w:r>
          </w:p>
          <w:p w:rsidR="00F215A5" w:rsidRPr="005679CC" w:rsidRDefault="00F215A5" w:rsidP="005679CC">
            <w:pPr>
              <w:spacing w:after="0" w:line="240" w:lineRule="auto"/>
              <w:rPr>
                <w:rFonts w:cs="Calibri"/>
                <w:sz w:val="18"/>
                <w:szCs w:val="18"/>
                <w:u w:val="single"/>
              </w:rPr>
            </w:pPr>
            <w:r w:rsidRPr="005679CC">
              <w:rPr>
                <w:rFonts w:cs="Calibri"/>
                <w:bCs/>
                <w:sz w:val="18"/>
                <w:szCs w:val="18"/>
              </w:rPr>
              <w:t xml:space="preserve">- zachować się  po ogłoszeniu alarmu </w:t>
            </w:r>
            <w:r w:rsidRPr="005679CC">
              <w:rPr>
                <w:rFonts w:cs="Calibri"/>
                <w:bCs/>
                <w:sz w:val="18"/>
                <w:szCs w:val="18"/>
              </w:rPr>
              <w:br/>
              <w:t xml:space="preserve"> o skażeniach,</w:t>
            </w:r>
          </w:p>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xml:space="preserve">- podział i charakterystyka broni masowego rażenia, </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podział i charakterystyka toksycznych środków przemysłowych (TŚP),</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wpływ BMR i TŚP na człowieka,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sz w:val="18"/>
                <w:szCs w:val="18"/>
              </w:rPr>
              <w:t>- oznaki użycia BMR i TŚP,</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037EDF" w:rsidRPr="00211996" w:rsidRDefault="00037EDF" w:rsidP="00037EDF">
            <w:pPr>
              <w:autoSpaceDE w:val="0"/>
              <w:autoSpaceDN w:val="0"/>
              <w:adjustRightInd w:val="0"/>
              <w:spacing w:after="0" w:line="240" w:lineRule="auto"/>
              <w:jc w:val="center"/>
              <w:rPr>
                <w:rFonts w:cs="Calibri"/>
                <w:bCs/>
                <w:sz w:val="18"/>
                <w:szCs w:val="18"/>
              </w:rPr>
            </w:pPr>
            <w:r w:rsidRPr="00211996">
              <w:rPr>
                <w:rFonts w:cs="Calibri"/>
                <w:bCs/>
                <w:sz w:val="18"/>
                <w:szCs w:val="18"/>
              </w:rPr>
              <w:t>1 h - wrzesień - 3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Zasady i sposób realizacji przedsięwzięć OPBMR</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definicja oraz cel OPBMR,</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zasady OPBMR,</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sz w:val="18"/>
                <w:szCs w:val="18"/>
              </w:rPr>
              <w:t>- przedsięwzięcia OPBMR,</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037EDF" w:rsidRPr="00211996" w:rsidRDefault="00037EDF" w:rsidP="00037EDF">
            <w:pPr>
              <w:autoSpaceDE w:val="0"/>
              <w:autoSpaceDN w:val="0"/>
              <w:adjustRightInd w:val="0"/>
              <w:spacing w:after="0" w:line="240" w:lineRule="auto"/>
              <w:jc w:val="center"/>
              <w:rPr>
                <w:rFonts w:cs="Calibri"/>
                <w:bCs/>
                <w:sz w:val="18"/>
                <w:szCs w:val="18"/>
              </w:rPr>
            </w:pPr>
            <w:r w:rsidRPr="00211996">
              <w:rPr>
                <w:rFonts w:cs="Calibri"/>
                <w:bCs/>
                <w:sz w:val="18"/>
                <w:szCs w:val="18"/>
              </w:rPr>
              <w:t>1 h - luty - 2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Posługiwanie się sprzętem </w:t>
            </w:r>
            <w:r w:rsidRPr="005679CC">
              <w:rPr>
                <w:rFonts w:cs="Calibri"/>
                <w:bCs/>
                <w:sz w:val="18"/>
                <w:szCs w:val="18"/>
              </w:rPr>
              <w:br/>
              <w:t>i indywidualnymi środkami ochrony przed skażeniami</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posługiwanie się maską przeciwgazową filtracyjną,</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posługiwanie się odzieżą ochronną,</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sz w:val="18"/>
                <w:szCs w:val="18"/>
              </w:rPr>
              <w:t>- pokaz indywidualnych środków pierwszej pomocy i pakietów do likwidacji skażeń,</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ośrodek szkolenia OPBMR., obiekty szkoleniowe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opcja: rejon szkoły, instruktorzy z JW. </w:t>
            </w:r>
            <w:r w:rsidRPr="005679CC">
              <w:rPr>
                <w:rFonts w:cs="Calibri"/>
                <w:bCs/>
                <w:sz w:val="18"/>
                <w:szCs w:val="18"/>
              </w:rPr>
              <w:br/>
              <w:t>ze sprzętem</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tc>
        <w:tc>
          <w:tcPr>
            <w:tcW w:w="1876" w:type="dxa"/>
            <w:shd w:val="clear" w:color="auto" w:fill="auto"/>
            <w:vAlign w:val="center"/>
          </w:tcPr>
          <w:p w:rsidR="00037EDF" w:rsidRPr="003F45C2" w:rsidRDefault="00037EDF" w:rsidP="00037EDF">
            <w:pPr>
              <w:autoSpaceDE w:val="0"/>
              <w:autoSpaceDN w:val="0"/>
              <w:adjustRightInd w:val="0"/>
              <w:spacing w:after="0" w:line="240" w:lineRule="auto"/>
              <w:jc w:val="center"/>
              <w:rPr>
                <w:rFonts w:cs="Calibri"/>
                <w:bCs/>
                <w:sz w:val="18"/>
                <w:szCs w:val="18"/>
              </w:rPr>
            </w:pPr>
            <w:r w:rsidRPr="003F45C2">
              <w:rPr>
                <w:rFonts w:cs="Calibri"/>
                <w:bCs/>
                <w:sz w:val="18"/>
                <w:szCs w:val="18"/>
              </w:rPr>
              <w:t>2 h - wrzesień - 3 t /P/</w:t>
            </w:r>
          </w:p>
          <w:p w:rsidR="00037EDF" w:rsidRPr="003F45C2" w:rsidRDefault="00037EDF" w:rsidP="00037EDF">
            <w:pPr>
              <w:autoSpaceDE w:val="0"/>
              <w:autoSpaceDN w:val="0"/>
              <w:adjustRightInd w:val="0"/>
              <w:spacing w:after="0" w:line="240" w:lineRule="auto"/>
              <w:jc w:val="center"/>
              <w:rPr>
                <w:rFonts w:cs="Calibri"/>
                <w:bCs/>
                <w:sz w:val="18"/>
                <w:szCs w:val="18"/>
              </w:rPr>
            </w:pPr>
            <w:r w:rsidRPr="003F45C2">
              <w:rPr>
                <w:rFonts w:cs="Calibri"/>
                <w:bCs/>
                <w:sz w:val="18"/>
                <w:szCs w:val="18"/>
              </w:rPr>
              <w:t>1 h - kwiecień - 2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Działanie po ogłoszeniu alarmu </w:t>
            </w:r>
            <w:r>
              <w:rPr>
                <w:rFonts w:cs="Calibri"/>
                <w:bCs/>
                <w:sz w:val="18"/>
                <w:szCs w:val="18"/>
              </w:rPr>
              <w:br/>
            </w:r>
            <w:r w:rsidRPr="005679CC">
              <w:rPr>
                <w:rFonts w:cs="Calibri"/>
                <w:bCs/>
                <w:sz w:val="18"/>
                <w:szCs w:val="18"/>
              </w:rPr>
              <w:t>o skażeniach</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sygnały uprzedzenia o zagrożeniu skażeniami,</w:t>
            </w:r>
          </w:p>
          <w:p w:rsidR="00F215A5" w:rsidRPr="005679CC" w:rsidRDefault="00F215A5" w:rsidP="005679CC">
            <w:pPr>
              <w:spacing w:after="0" w:line="240" w:lineRule="auto"/>
              <w:rPr>
                <w:rFonts w:cs="Calibri"/>
                <w:sz w:val="18"/>
                <w:szCs w:val="18"/>
              </w:rPr>
            </w:pPr>
            <w:r w:rsidRPr="005679CC">
              <w:rPr>
                <w:rFonts w:cs="Calibri"/>
                <w:sz w:val="18"/>
                <w:szCs w:val="18"/>
              </w:rPr>
              <w:lastRenderedPageBreak/>
              <w:t>- sygnały alarmu o skażeniach ogłaszane sposobami dźwiękowymi i wzrokowymi (syreną, gongiem, głosem, klaksonem znakami ostrzegawczymi),</w:t>
            </w:r>
          </w:p>
          <w:p w:rsidR="00F215A5" w:rsidRPr="005679CC" w:rsidRDefault="00F215A5" w:rsidP="005679CC">
            <w:pPr>
              <w:spacing w:after="0" w:line="240" w:lineRule="auto"/>
              <w:rPr>
                <w:rFonts w:cs="Calibri"/>
                <w:sz w:val="18"/>
                <w:szCs w:val="18"/>
              </w:rPr>
            </w:pPr>
            <w:r w:rsidRPr="005679CC">
              <w:rPr>
                <w:rFonts w:cs="Calibri"/>
                <w:sz w:val="18"/>
                <w:szCs w:val="18"/>
              </w:rPr>
              <w:t xml:space="preserve">- zachowanie się żołnierza po ogłoszeniu sygnału o skażeniach i alarmu o skażeniach </w:t>
            </w:r>
            <w:r w:rsidRPr="005679CC">
              <w:rPr>
                <w:rFonts w:cs="Calibri"/>
                <w:sz w:val="18"/>
                <w:szCs w:val="18"/>
              </w:rPr>
              <w:br/>
              <w:t xml:space="preserve">w terenie odkrytym, w wozach bojowych, </w:t>
            </w:r>
            <w:r w:rsidRPr="005679CC">
              <w:rPr>
                <w:rFonts w:cs="Calibri"/>
                <w:sz w:val="18"/>
                <w:szCs w:val="18"/>
              </w:rPr>
              <w:br/>
              <w:t>w polowych obiektach fortyfikacyjnych oraz w budynkach,</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1</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(1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ośrodek szkolenia OPBMR.,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lastRenderedPageBreak/>
              <w:t>ZALECANE do realizacji podczas obozu szkoleniowego</w:t>
            </w:r>
          </w:p>
        </w:tc>
        <w:tc>
          <w:tcPr>
            <w:tcW w:w="1876" w:type="dxa"/>
            <w:shd w:val="clear" w:color="auto" w:fill="auto"/>
            <w:vAlign w:val="center"/>
          </w:tcPr>
          <w:p w:rsidR="00037EDF" w:rsidRPr="003F45C2" w:rsidRDefault="00037EDF" w:rsidP="00037EDF">
            <w:pPr>
              <w:autoSpaceDE w:val="0"/>
              <w:autoSpaceDN w:val="0"/>
              <w:adjustRightInd w:val="0"/>
              <w:spacing w:after="0" w:line="240" w:lineRule="auto"/>
              <w:jc w:val="center"/>
              <w:rPr>
                <w:rFonts w:cs="Calibri"/>
                <w:bCs/>
                <w:sz w:val="18"/>
                <w:szCs w:val="18"/>
              </w:rPr>
            </w:pPr>
            <w:r w:rsidRPr="003F45C2">
              <w:rPr>
                <w:rFonts w:cs="Calibri"/>
                <w:bCs/>
                <w:sz w:val="18"/>
                <w:szCs w:val="18"/>
              </w:rPr>
              <w:lastRenderedPageBreak/>
              <w:t>1 h – obóz - 1 d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Powszechna obrona przeciwlotnicza - POPL</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Zasady POPL, przedsięwzięcia aktywnej </w:t>
            </w:r>
            <w:r w:rsidRPr="005679CC">
              <w:rPr>
                <w:rFonts w:cs="Calibri"/>
                <w:bCs/>
                <w:sz w:val="18"/>
                <w:szCs w:val="18"/>
              </w:rPr>
              <w:br/>
              <w:t xml:space="preserve">i pasywnej POPL, sygnały alarmowania (ostrzegania) </w:t>
            </w:r>
            <w:r w:rsidRPr="005679CC">
              <w:rPr>
                <w:rFonts w:cs="Calibri"/>
                <w:bCs/>
                <w:sz w:val="18"/>
                <w:szCs w:val="18"/>
              </w:rPr>
              <w:br/>
              <w:t xml:space="preserve">o zagrożeniu uderzenia </w:t>
            </w:r>
            <w:r w:rsidRPr="005679CC">
              <w:rPr>
                <w:rFonts w:cs="Calibri"/>
                <w:bCs/>
                <w:sz w:val="18"/>
                <w:szCs w:val="18"/>
              </w:rPr>
              <w:br/>
              <w:t>z powietrza</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spacing w:after="0" w:line="240" w:lineRule="auto"/>
              <w:rPr>
                <w:rFonts w:cs="Calibri"/>
                <w:sz w:val="18"/>
                <w:szCs w:val="18"/>
              </w:rPr>
            </w:pPr>
            <w:r w:rsidRPr="005679CC">
              <w:rPr>
                <w:rFonts w:cs="Calibri"/>
                <w:sz w:val="18"/>
                <w:szCs w:val="18"/>
              </w:rPr>
              <w:t>- przedsięwzięcia prowadzone w ramach aktywnej oraz pasywnej  powszechnej obrony przeciwlotniczej,</w:t>
            </w:r>
          </w:p>
          <w:p w:rsidR="00F215A5" w:rsidRPr="005679CC" w:rsidRDefault="00F215A5" w:rsidP="005679CC">
            <w:pPr>
              <w:spacing w:after="0" w:line="240" w:lineRule="auto"/>
              <w:rPr>
                <w:rFonts w:cs="Calibri"/>
                <w:bCs/>
                <w:sz w:val="18"/>
                <w:szCs w:val="18"/>
              </w:rPr>
            </w:pPr>
            <w:r w:rsidRPr="005679CC">
              <w:rPr>
                <w:rFonts w:cs="Calibri"/>
                <w:sz w:val="18"/>
                <w:szCs w:val="18"/>
              </w:rPr>
              <w:t xml:space="preserve">- </w:t>
            </w:r>
            <w:r w:rsidRPr="005679CC">
              <w:rPr>
                <w:rFonts w:cs="Calibri"/>
                <w:bCs/>
                <w:sz w:val="18"/>
                <w:szCs w:val="18"/>
              </w:rPr>
              <w:t xml:space="preserve">sygnały alarmowania </w:t>
            </w:r>
            <w:r w:rsidRPr="005679CC">
              <w:rPr>
                <w:rFonts w:cs="Calibri"/>
                <w:bCs/>
                <w:sz w:val="18"/>
                <w:szCs w:val="18"/>
              </w:rPr>
              <w:br/>
              <w:t xml:space="preserve">o zagrożeniu uderzenia </w:t>
            </w:r>
            <w:r w:rsidRPr="005679CC">
              <w:rPr>
                <w:rFonts w:cs="Calibri"/>
                <w:bCs/>
                <w:sz w:val="18"/>
                <w:szCs w:val="18"/>
              </w:rPr>
              <w:br/>
              <w:t>z powietrza,</w:t>
            </w:r>
          </w:p>
          <w:p w:rsidR="00F215A5" w:rsidRPr="005679CC" w:rsidRDefault="00F215A5" w:rsidP="005679CC">
            <w:pPr>
              <w:spacing w:after="0" w:line="240" w:lineRule="auto"/>
              <w:rPr>
                <w:rFonts w:cs="Calibri"/>
                <w:sz w:val="18"/>
                <w:szCs w:val="18"/>
                <w:u w:val="single"/>
              </w:rPr>
            </w:pPr>
            <w:r w:rsidRPr="005679CC">
              <w:rPr>
                <w:rFonts w:cs="Calibri"/>
                <w:bCs/>
                <w:sz w:val="18"/>
                <w:szCs w:val="18"/>
                <w:u w:val="single"/>
              </w:rPr>
              <w:t>Uczeń potrafi: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ogłaszać i odwoływać alarm powietrzny,</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zachować się po ogłoszeniu alarmu powietrznego </w:t>
            </w:r>
            <w:r w:rsidRPr="005679CC">
              <w:rPr>
                <w:rFonts w:cs="Calibri"/>
                <w:bCs/>
                <w:sz w:val="18"/>
                <w:szCs w:val="18"/>
              </w:rPr>
              <w:br/>
              <w:t>w sytuacjach symulowanych szkoleniowo,</w:t>
            </w:r>
          </w:p>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istota, cel i zasady realizacji powszechnej obrony przeciwlotniczej (POPL),</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aktywna OPL: rozpoznanie optyczno-wzrokowe, ostrzeganie i alarmowanie oraz prowadzenie zorganizowanego ognia do ŚNP niespecjalistycznymi środkami rażenia,</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xml:space="preserve">- pasywna OPL: maskowanie, rozśrodkowanie sił i środków, przygotowanie schronów </w:t>
            </w:r>
            <w:r w:rsidRPr="005679CC">
              <w:rPr>
                <w:rFonts w:cs="Calibri"/>
                <w:sz w:val="18"/>
                <w:szCs w:val="18"/>
              </w:rPr>
              <w:br/>
              <w:t>i ukryć oraz likwidacja skutków uderzeń,</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xml:space="preserve">- sygnały alarmowania (ostrzegania) </w:t>
            </w:r>
            <w:r w:rsidRPr="005679CC">
              <w:rPr>
                <w:rFonts w:cs="Calibri"/>
                <w:sz w:val="18"/>
                <w:szCs w:val="18"/>
              </w:rPr>
              <w:br/>
              <w:t>o zagrożeniu uderzenia z powietrza,</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037EDF" w:rsidRPr="003F45C2" w:rsidRDefault="00037EDF" w:rsidP="00037EDF">
            <w:pPr>
              <w:autoSpaceDE w:val="0"/>
              <w:autoSpaceDN w:val="0"/>
              <w:adjustRightInd w:val="0"/>
              <w:spacing w:after="0" w:line="240" w:lineRule="auto"/>
              <w:jc w:val="center"/>
              <w:rPr>
                <w:rFonts w:cs="Calibri"/>
                <w:bCs/>
                <w:sz w:val="18"/>
                <w:szCs w:val="18"/>
              </w:rPr>
            </w:pPr>
            <w:r w:rsidRPr="003F45C2">
              <w:rPr>
                <w:rFonts w:cs="Calibri"/>
                <w:bCs/>
                <w:sz w:val="18"/>
                <w:szCs w:val="18"/>
              </w:rPr>
              <w:t>1 h - kwiecień - 2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Zachowanie się po ogłoszeniu alarmu powietrznego</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bCs/>
                <w:sz w:val="18"/>
                <w:szCs w:val="18"/>
              </w:rPr>
              <w:t xml:space="preserve">- sposoby przekazywania </w:t>
            </w:r>
            <w:r w:rsidRPr="005679CC">
              <w:rPr>
                <w:rFonts w:cs="Calibri"/>
                <w:sz w:val="18"/>
                <w:szCs w:val="18"/>
              </w:rPr>
              <w:t>sygnałów alarmowania (ostrzegania) o zagrożeniu uderzenia z powietrza,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sz w:val="18"/>
                <w:szCs w:val="18"/>
              </w:rPr>
              <w:t xml:space="preserve">- czynności </w:t>
            </w:r>
            <w:r w:rsidRPr="005679CC">
              <w:rPr>
                <w:rFonts w:cs="Calibri"/>
                <w:bCs/>
                <w:sz w:val="18"/>
                <w:szCs w:val="18"/>
              </w:rPr>
              <w:t>po ogłoszeniu alarmu powietrznego w różnych sytuacjach,</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(1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ośrodek szkolenia POPL,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 musztra bojowa</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2848E8" w:rsidRPr="003F45C2" w:rsidRDefault="002848E8" w:rsidP="002848E8">
            <w:pPr>
              <w:autoSpaceDE w:val="0"/>
              <w:autoSpaceDN w:val="0"/>
              <w:adjustRightInd w:val="0"/>
              <w:spacing w:after="0" w:line="240" w:lineRule="auto"/>
              <w:jc w:val="center"/>
              <w:rPr>
                <w:rFonts w:cs="Calibri"/>
                <w:bCs/>
                <w:sz w:val="18"/>
                <w:szCs w:val="18"/>
              </w:rPr>
            </w:pPr>
            <w:r w:rsidRPr="003F45C2">
              <w:rPr>
                <w:rFonts w:cs="Calibri"/>
                <w:bCs/>
                <w:sz w:val="18"/>
                <w:szCs w:val="18"/>
              </w:rPr>
              <w:t>1 h - obóz- 1 d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Łączność</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System łączności oraz środki łączności stosowane </w:t>
            </w:r>
            <w:r w:rsidRPr="005679CC">
              <w:rPr>
                <w:rFonts w:cs="Calibri"/>
                <w:bCs/>
                <w:sz w:val="18"/>
                <w:szCs w:val="18"/>
              </w:rPr>
              <w:br/>
              <w:t>w wojsku</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Uczeń zna:</w:t>
            </w:r>
          </w:p>
          <w:p w:rsidR="00F215A5" w:rsidRPr="005679CC" w:rsidRDefault="00F215A5" w:rsidP="005679CC">
            <w:pPr>
              <w:spacing w:after="0" w:line="240" w:lineRule="auto"/>
              <w:rPr>
                <w:rFonts w:cs="Calibri"/>
                <w:bCs/>
                <w:sz w:val="18"/>
                <w:szCs w:val="18"/>
              </w:rPr>
            </w:pPr>
            <w:r w:rsidRPr="005679CC">
              <w:rPr>
                <w:rFonts w:cs="Calibri"/>
                <w:bCs/>
                <w:sz w:val="18"/>
                <w:szCs w:val="18"/>
              </w:rPr>
              <w:t>- ogólną charakterystykę oraz ogólną budowę środków łączności,</w:t>
            </w:r>
          </w:p>
          <w:p w:rsidR="00F215A5" w:rsidRPr="005679CC" w:rsidRDefault="00F215A5" w:rsidP="005679CC">
            <w:pPr>
              <w:spacing w:after="0" w:line="240" w:lineRule="auto"/>
              <w:rPr>
                <w:rFonts w:cs="Calibri"/>
                <w:bCs/>
                <w:sz w:val="18"/>
                <w:szCs w:val="18"/>
              </w:rPr>
            </w:pPr>
            <w:r w:rsidRPr="005679CC">
              <w:rPr>
                <w:rFonts w:cs="Calibri"/>
                <w:bCs/>
                <w:sz w:val="18"/>
                <w:szCs w:val="18"/>
              </w:rPr>
              <w:t>- podstawowe przepisy prowadzenia korespondencji radiowej,</w:t>
            </w:r>
          </w:p>
          <w:p w:rsidR="00F215A5" w:rsidRPr="005679CC" w:rsidRDefault="00F215A5" w:rsidP="005679CC">
            <w:pPr>
              <w:spacing w:after="0" w:line="240" w:lineRule="auto"/>
              <w:rPr>
                <w:rFonts w:cs="Calibri"/>
                <w:bCs/>
                <w:sz w:val="18"/>
                <w:szCs w:val="18"/>
              </w:rPr>
            </w:pPr>
            <w:r w:rsidRPr="005679CC">
              <w:rPr>
                <w:rFonts w:cs="Calibri"/>
                <w:bCs/>
                <w:sz w:val="18"/>
                <w:szCs w:val="18"/>
              </w:rPr>
              <w:t xml:space="preserve">- podstawowe sposoby zapewniania bezpieczeństwa łączności podczas pracy </w:t>
            </w:r>
            <w:r w:rsidRPr="005679CC">
              <w:rPr>
                <w:rFonts w:cs="Calibri"/>
                <w:bCs/>
                <w:sz w:val="18"/>
                <w:szCs w:val="18"/>
              </w:rPr>
              <w:br/>
            </w:r>
            <w:r w:rsidRPr="005679CC">
              <w:rPr>
                <w:rFonts w:cs="Calibri"/>
                <w:bCs/>
                <w:sz w:val="18"/>
                <w:szCs w:val="18"/>
              </w:rPr>
              <w:lastRenderedPageBreak/>
              <w:t>z wykorzystaniem środków radiowych,</w:t>
            </w:r>
          </w:p>
          <w:p w:rsidR="00F215A5" w:rsidRPr="005679CC" w:rsidRDefault="00F215A5" w:rsidP="005679CC">
            <w:pPr>
              <w:spacing w:after="0" w:line="240" w:lineRule="auto"/>
              <w:rPr>
                <w:rFonts w:cs="Calibri"/>
                <w:bCs/>
                <w:sz w:val="18"/>
                <w:szCs w:val="18"/>
              </w:rPr>
            </w:pPr>
            <w:r w:rsidRPr="005679CC">
              <w:rPr>
                <w:rFonts w:cs="Calibri"/>
                <w:bCs/>
                <w:sz w:val="18"/>
                <w:szCs w:val="18"/>
              </w:rPr>
              <w:t>Uczeń potrafi: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nawiązać łączność </w:t>
            </w:r>
            <w:r w:rsidRPr="005679CC">
              <w:rPr>
                <w:rFonts w:cs="Calibri"/>
                <w:bCs/>
                <w:sz w:val="18"/>
                <w:szCs w:val="18"/>
              </w:rPr>
              <w:br/>
              <w:t>z wykorzystaniem radiostacji przenośnych małej mocy UKF,</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nawiązać łączność </w:t>
            </w:r>
            <w:r w:rsidRPr="005679CC">
              <w:rPr>
                <w:rFonts w:cs="Calibri"/>
                <w:bCs/>
                <w:sz w:val="18"/>
                <w:szCs w:val="18"/>
              </w:rPr>
              <w:br/>
              <w:t>z wykorzystaniem przewodowych środków łączności</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pojęcie systemu łączności i jego elementy,</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ogólna charakterystyka oraz ogólna budowa środków łączności,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2848E8" w:rsidRPr="003F45C2" w:rsidRDefault="002848E8" w:rsidP="002848E8">
            <w:pPr>
              <w:autoSpaceDE w:val="0"/>
              <w:autoSpaceDN w:val="0"/>
              <w:adjustRightInd w:val="0"/>
              <w:spacing w:after="0" w:line="240" w:lineRule="auto"/>
              <w:jc w:val="center"/>
              <w:rPr>
                <w:rFonts w:cs="Calibri"/>
                <w:bCs/>
                <w:sz w:val="18"/>
                <w:szCs w:val="18"/>
              </w:rPr>
            </w:pPr>
            <w:r w:rsidRPr="003F45C2">
              <w:rPr>
                <w:rFonts w:cs="Calibri"/>
                <w:bCs/>
                <w:sz w:val="18"/>
                <w:szCs w:val="18"/>
              </w:rPr>
              <w:t>1 h - luty - 4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B22395">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Podstawowe przepisy korespondencji radiowej i tabela danych radiowych</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podstawowe przepisy korespondencji radiowej,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tabela danych radiowych,</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2848E8" w:rsidRPr="003F45C2" w:rsidRDefault="002848E8" w:rsidP="002848E8">
            <w:pPr>
              <w:autoSpaceDE w:val="0"/>
              <w:autoSpaceDN w:val="0"/>
              <w:adjustRightInd w:val="0"/>
              <w:spacing w:after="0" w:line="240" w:lineRule="auto"/>
              <w:jc w:val="center"/>
              <w:rPr>
                <w:rFonts w:cs="Calibri"/>
                <w:bCs/>
                <w:sz w:val="18"/>
                <w:szCs w:val="18"/>
              </w:rPr>
            </w:pPr>
            <w:r w:rsidRPr="003F45C2">
              <w:rPr>
                <w:rFonts w:cs="Calibri"/>
                <w:bCs/>
                <w:sz w:val="18"/>
                <w:szCs w:val="18"/>
              </w:rPr>
              <w:t>1 h - marzec - 4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Zasady organizacji łączności i jej wykorzystania </w:t>
            </w:r>
            <w:r w:rsidRPr="005679CC">
              <w:rPr>
                <w:rFonts w:cs="Calibri"/>
                <w:bCs/>
                <w:sz w:val="18"/>
                <w:szCs w:val="18"/>
              </w:rPr>
              <w:br/>
            </w:r>
            <w:r w:rsidRPr="005679CC">
              <w:rPr>
                <w:rFonts w:cs="Calibri"/>
                <w:bCs/>
                <w:sz w:val="18"/>
                <w:szCs w:val="18"/>
              </w:rPr>
              <w:lastRenderedPageBreak/>
              <w:t>w działaniach bojowych</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organizacji łączności,</w:t>
            </w:r>
          </w:p>
          <w:p w:rsidR="00F215A5" w:rsidRPr="005679CC" w:rsidRDefault="00F215A5" w:rsidP="001B7718">
            <w:pPr>
              <w:pStyle w:val="Default"/>
              <w:rPr>
                <w:rFonts w:ascii="Calibri" w:hAnsi="Calibri" w:cs="Calibri"/>
                <w:bCs/>
                <w:color w:val="auto"/>
                <w:sz w:val="18"/>
                <w:szCs w:val="18"/>
              </w:rPr>
            </w:pPr>
            <w:r w:rsidRPr="005679CC">
              <w:rPr>
                <w:rFonts w:ascii="Calibri" w:hAnsi="Calibri" w:cs="Calibri"/>
                <w:bCs/>
                <w:color w:val="auto"/>
                <w:sz w:val="18"/>
                <w:szCs w:val="18"/>
              </w:rPr>
              <w:t xml:space="preserve">- zasady wykorzystania środków łączności </w:t>
            </w:r>
            <w:r w:rsidRPr="005679CC">
              <w:rPr>
                <w:rFonts w:ascii="Calibri" w:hAnsi="Calibri" w:cs="Calibri"/>
                <w:bCs/>
                <w:color w:val="auto"/>
                <w:sz w:val="18"/>
                <w:szCs w:val="18"/>
              </w:rPr>
              <w:br/>
              <w:t xml:space="preserve">  w działaniach bojowych, </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2848E8" w:rsidRPr="003F45C2" w:rsidRDefault="002848E8" w:rsidP="002848E8">
            <w:pPr>
              <w:autoSpaceDE w:val="0"/>
              <w:autoSpaceDN w:val="0"/>
              <w:adjustRightInd w:val="0"/>
              <w:spacing w:after="0" w:line="240" w:lineRule="auto"/>
              <w:jc w:val="center"/>
              <w:rPr>
                <w:rFonts w:cs="Calibri"/>
                <w:bCs/>
                <w:sz w:val="18"/>
                <w:szCs w:val="18"/>
              </w:rPr>
            </w:pPr>
            <w:r w:rsidRPr="003F45C2">
              <w:rPr>
                <w:rFonts w:cs="Calibri"/>
                <w:bCs/>
                <w:sz w:val="18"/>
                <w:szCs w:val="18"/>
              </w:rPr>
              <w:t>1 h - kwiecień - 5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Praca na radiostacjach przenośnych małej mocy UKF</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przeznaczenie i dane taktyczno - techniczne radiostacji przenośnych małej mocy UKF,</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przygotowanie do pracy </w:t>
            </w:r>
            <w:r>
              <w:rPr>
                <w:rFonts w:cs="Calibri"/>
                <w:bCs/>
                <w:sz w:val="18"/>
                <w:szCs w:val="18"/>
              </w:rPr>
              <w:br/>
            </w:r>
            <w:r w:rsidRPr="005679CC">
              <w:rPr>
                <w:rFonts w:cs="Calibri"/>
                <w:bCs/>
                <w:sz w:val="18"/>
                <w:szCs w:val="18"/>
              </w:rPr>
              <w:t>i zaprogramowanie radiostacji,</w:t>
            </w:r>
          </w:p>
          <w:p w:rsidR="00722ED2" w:rsidRPr="005679CC" w:rsidRDefault="00F215A5" w:rsidP="00CA7835">
            <w:pPr>
              <w:autoSpaceDE w:val="0"/>
              <w:autoSpaceDN w:val="0"/>
              <w:adjustRightInd w:val="0"/>
              <w:spacing w:after="0" w:line="240" w:lineRule="auto"/>
              <w:rPr>
                <w:rFonts w:cs="Calibri"/>
                <w:bCs/>
                <w:sz w:val="18"/>
                <w:szCs w:val="18"/>
              </w:rPr>
            </w:pPr>
            <w:r w:rsidRPr="005679CC">
              <w:rPr>
                <w:rFonts w:cs="Calibri"/>
                <w:bCs/>
                <w:sz w:val="18"/>
                <w:szCs w:val="18"/>
              </w:rPr>
              <w:t>- nawiązanie łączności w sieci radiowej,</w:t>
            </w:r>
          </w:p>
        </w:tc>
        <w:tc>
          <w:tcPr>
            <w:tcW w:w="600" w:type="dxa"/>
            <w:shd w:val="clear" w:color="auto" w:fill="auto"/>
            <w:tcMar>
              <w:left w:w="57" w:type="dxa"/>
              <w:right w:w="57" w:type="dxa"/>
            </w:tcMar>
            <w:vAlign w:val="center"/>
          </w:tcPr>
          <w:p w:rsidR="00F215A5" w:rsidRPr="00176233" w:rsidRDefault="00F215A5" w:rsidP="005679CC">
            <w:pPr>
              <w:autoSpaceDE w:val="0"/>
              <w:autoSpaceDN w:val="0"/>
              <w:adjustRightInd w:val="0"/>
              <w:spacing w:after="0" w:line="240" w:lineRule="auto"/>
              <w:jc w:val="center"/>
              <w:rPr>
                <w:rFonts w:cs="Calibri"/>
                <w:bCs/>
                <w:sz w:val="18"/>
                <w:szCs w:val="18"/>
              </w:rPr>
            </w:pPr>
            <w:r w:rsidRPr="00176233">
              <w:rPr>
                <w:rFonts w:cs="Calibri"/>
                <w:bCs/>
                <w:sz w:val="18"/>
                <w:szCs w:val="18"/>
              </w:rPr>
              <w:t>2</w:t>
            </w:r>
          </w:p>
          <w:p w:rsidR="00F215A5" w:rsidRPr="00176233" w:rsidRDefault="00F215A5" w:rsidP="005679CC">
            <w:pPr>
              <w:autoSpaceDE w:val="0"/>
              <w:autoSpaceDN w:val="0"/>
              <w:adjustRightInd w:val="0"/>
              <w:spacing w:after="0" w:line="240" w:lineRule="auto"/>
              <w:jc w:val="center"/>
              <w:rPr>
                <w:rFonts w:cs="Calibri"/>
                <w:bCs/>
                <w:sz w:val="18"/>
                <w:szCs w:val="18"/>
              </w:rPr>
            </w:pPr>
            <w:r w:rsidRPr="00176233">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opcja: rejon szkoły, instruktorzy z JW. </w:t>
            </w:r>
            <w:r w:rsidRPr="005679CC">
              <w:rPr>
                <w:rFonts w:cs="Calibri"/>
                <w:bCs/>
                <w:sz w:val="18"/>
                <w:szCs w:val="18"/>
              </w:rPr>
              <w:br/>
              <w:t>ze sprzętem</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tc>
        <w:tc>
          <w:tcPr>
            <w:tcW w:w="1876" w:type="dxa"/>
            <w:shd w:val="clear" w:color="auto" w:fill="auto"/>
            <w:vAlign w:val="center"/>
          </w:tcPr>
          <w:p w:rsidR="002848E8" w:rsidRPr="003F45C2" w:rsidRDefault="002848E8" w:rsidP="002848E8">
            <w:pPr>
              <w:autoSpaceDE w:val="0"/>
              <w:autoSpaceDN w:val="0"/>
              <w:adjustRightInd w:val="0"/>
              <w:spacing w:after="0" w:line="240" w:lineRule="auto"/>
              <w:jc w:val="center"/>
              <w:rPr>
                <w:rFonts w:cs="Calibri"/>
                <w:bCs/>
                <w:sz w:val="18"/>
                <w:szCs w:val="18"/>
              </w:rPr>
            </w:pPr>
            <w:r w:rsidRPr="003F45C2">
              <w:rPr>
                <w:rFonts w:cs="Calibri"/>
                <w:bCs/>
                <w:sz w:val="18"/>
                <w:szCs w:val="18"/>
              </w:rPr>
              <w:t>2 h - obóz - 4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5</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Praca na przewodowych środkach łączności</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podstawowy sprzęt wykorzystywany </w:t>
            </w:r>
            <w:r w:rsidRPr="005679CC">
              <w:rPr>
                <w:rFonts w:cs="Calibri"/>
                <w:bCs/>
                <w:sz w:val="18"/>
                <w:szCs w:val="18"/>
              </w:rPr>
              <w:br/>
              <w:t xml:space="preserve">  w łączności przewodowej,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sprawdzenie i podłączenie do linii telefonicznej aparatu polowego i polowej łącznicy telefonicznej,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nawiązanie i prowadzenie wymiany informacji przez telefoniczne środki</w:t>
            </w:r>
          </w:p>
          <w:p w:rsidR="00722ED2"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łączności,</w:t>
            </w:r>
          </w:p>
        </w:tc>
        <w:tc>
          <w:tcPr>
            <w:tcW w:w="600" w:type="dxa"/>
            <w:shd w:val="clear" w:color="auto" w:fill="auto"/>
            <w:tcMar>
              <w:left w:w="57" w:type="dxa"/>
              <w:right w:w="57" w:type="dxa"/>
            </w:tcMar>
            <w:vAlign w:val="center"/>
          </w:tcPr>
          <w:p w:rsidR="00F215A5" w:rsidRPr="00176233" w:rsidRDefault="00F215A5" w:rsidP="005679CC">
            <w:pPr>
              <w:autoSpaceDE w:val="0"/>
              <w:autoSpaceDN w:val="0"/>
              <w:adjustRightInd w:val="0"/>
              <w:spacing w:after="0" w:line="240" w:lineRule="auto"/>
              <w:jc w:val="center"/>
              <w:rPr>
                <w:rFonts w:cs="Calibri"/>
                <w:bCs/>
                <w:sz w:val="18"/>
                <w:szCs w:val="18"/>
              </w:rPr>
            </w:pPr>
            <w:r w:rsidRPr="00176233">
              <w:rPr>
                <w:rFonts w:cs="Calibri"/>
                <w:bCs/>
                <w:sz w:val="18"/>
                <w:szCs w:val="18"/>
              </w:rPr>
              <w:t>2</w:t>
            </w:r>
          </w:p>
          <w:p w:rsidR="00F215A5" w:rsidRPr="00176233" w:rsidRDefault="00F215A5" w:rsidP="005679CC">
            <w:pPr>
              <w:autoSpaceDE w:val="0"/>
              <w:autoSpaceDN w:val="0"/>
              <w:adjustRightInd w:val="0"/>
              <w:spacing w:after="0" w:line="240" w:lineRule="auto"/>
              <w:jc w:val="center"/>
              <w:rPr>
                <w:rFonts w:cs="Calibri"/>
                <w:bCs/>
                <w:sz w:val="18"/>
                <w:szCs w:val="18"/>
              </w:rPr>
            </w:pPr>
            <w:r w:rsidRPr="00176233">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Rejon JW. - pas ćwiczeń taktycznych, obiekty szkoleniowe,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opcja: rejon szkoły, instruktorzy z JW. </w:t>
            </w:r>
            <w:r w:rsidRPr="005679CC">
              <w:rPr>
                <w:rFonts w:cs="Calibri"/>
                <w:bCs/>
                <w:sz w:val="18"/>
                <w:szCs w:val="18"/>
              </w:rPr>
              <w:br/>
              <w:t>ze sprzętem</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tc>
        <w:tc>
          <w:tcPr>
            <w:tcW w:w="1876" w:type="dxa"/>
            <w:shd w:val="clear" w:color="auto" w:fill="auto"/>
            <w:vAlign w:val="center"/>
          </w:tcPr>
          <w:p w:rsidR="002848E8" w:rsidRPr="003F45C2" w:rsidRDefault="002848E8" w:rsidP="002848E8">
            <w:pPr>
              <w:autoSpaceDE w:val="0"/>
              <w:autoSpaceDN w:val="0"/>
              <w:adjustRightInd w:val="0"/>
              <w:spacing w:after="0" w:line="240" w:lineRule="auto"/>
              <w:jc w:val="center"/>
              <w:rPr>
                <w:rFonts w:cs="Calibri"/>
                <w:bCs/>
                <w:sz w:val="18"/>
                <w:szCs w:val="18"/>
              </w:rPr>
            </w:pPr>
            <w:r w:rsidRPr="003F45C2">
              <w:rPr>
                <w:rFonts w:cs="Calibri"/>
                <w:bCs/>
                <w:sz w:val="18"/>
                <w:szCs w:val="18"/>
              </w:rPr>
              <w:t>2 h - obóz - 4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6</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Bezpieczeństwo łączności oraz sposoby i metody jego osiągania</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bezpieczeństwo łączności - zasady,</w:t>
            </w:r>
          </w:p>
          <w:p w:rsidR="00F215A5"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sposoby i metody osiągania bezpieczeństwa łączności,</w:t>
            </w:r>
          </w:p>
          <w:p w:rsidR="00CA7835" w:rsidRPr="005679CC" w:rsidRDefault="00CA7835" w:rsidP="005679CC">
            <w:pPr>
              <w:autoSpaceDE w:val="0"/>
              <w:autoSpaceDN w:val="0"/>
              <w:adjustRightInd w:val="0"/>
              <w:spacing w:after="0" w:line="240" w:lineRule="auto"/>
              <w:rPr>
                <w:rFonts w:cs="Calibri"/>
                <w:bCs/>
                <w:sz w:val="18"/>
                <w:szCs w:val="18"/>
              </w:rPr>
            </w:pPr>
            <w:r>
              <w:rPr>
                <w:rFonts w:cs="Calibri"/>
                <w:bCs/>
                <w:sz w:val="18"/>
                <w:szCs w:val="18"/>
              </w:rPr>
              <w:t>- podstawowe zasady ochrony przed zagrożeniami w cyberprzestrzeni,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F215A5" w:rsidRPr="003F45C2" w:rsidRDefault="002848E8" w:rsidP="002848E8">
            <w:pPr>
              <w:autoSpaceDE w:val="0"/>
              <w:autoSpaceDN w:val="0"/>
              <w:adjustRightInd w:val="0"/>
              <w:spacing w:after="0" w:line="240" w:lineRule="auto"/>
              <w:jc w:val="center"/>
              <w:rPr>
                <w:rFonts w:cs="Calibri"/>
                <w:bCs/>
                <w:sz w:val="18"/>
                <w:szCs w:val="18"/>
              </w:rPr>
            </w:pPr>
            <w:r w:rsidRPr="003F45C2">
              <w:rPr>
                <w:rFonts w:cs="Calibri"/>
                <w:bCs/>
                <w:sz w:val="18"/>
                <w:szCs w:val="18"/>
              </w:rPr>
              <w:br/>
              <w:t>1 h - wrzesień - 3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7</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Trening pracy na radiostacjach </w:t>
            </w:r>
            <w:r w:rsidRPr="005679CC">
              <w:rPr>
                <w:rFonts w:cs="Calibri"/>
                <w:bCs/>
                <w:sz w:val="18"/>
                <w:szCs w:val="18"/>
              </w:rPr>
              <w:br/>
              <w:t>i przewodowych środkach łączności</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realizacja treningu - stosownie do potrzeb,</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opcja: rejon szkoły, instruktorzy z JW. </w:t>
            </w:r>
            <w:r w:rsidRPr="005679CC">
              <w:rPr>
                <w:rFonts w:cs="Calibri"/>
                <w:bCs/>
                <w:sz w:val="18"/>
                <w:szCs w:val="18"/>
              </w:rPr>
              <w:br/>
              <w:t>ze sprzętem</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trening motoryczny</w:t>
            </w:r>
          </w:p>
        </w:tc>
        <w:tc>
          <w:tcPr>
            <w:tcW w:w="1876" w:type="dxa"/>
            <w:shd w:val="clear" w:color="auto" w:fill="auto"/>
            <w:vAlign w:val="center"/>
          </w:tcPr>
          <w:p w:rsidR="000E5D1B" w:rsidRPr="003F45C2" w:rsidRDefault="000E5D1B" w:rsidP="000E5D1B">
            <w:pPr>
              <w:autoSpaceDE w:val="0"/>
              <w:autoSpaceDN w:val="0"/>
              <w:adjustRightInd w:val="0"/>
              <w:spacing w:after="0" w:line="240" w:lineRule="auto"/>
              <w:jc w:val="center"/>
              <w:rPr>
                <w:rFonts w:cs="Calibri"/>
                <w:bCs/>
                <w:sz w:val="18"/>
                <w:szCs w:val="18"/>
              </w:rPr>
            </w:pPr>
            <w:r w:rsidRPr="003F45C2">
              <w:rPr>
                <w:rFonts w:cs="Calibri"/>
                <w:bCs/>
                <w:sz w:val="18"/>
                <w:szCs w:val="18"/>
              </w:rPr>
              <w:t>2 h - wrzesień - 3 t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Terenoznawstwo</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Teoria terenoznawstwa </w:t>
            </w:r>
            <w:r w:rsidRPr="005679CC">
              <w:rPr>
                <w:rFonts w:cs="Calibri"/>
                <w:bCs/>
                <w:sz w:val="18"/>
                <w:szCs w:val="18"/>
              </w:rPr>
              <w:br/>
              <w:t>i topografii wojskowej</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spacing w:after="0" w:line="240" w:lineRule="auto"/>
              <w:rPr>
                <w:rFonts w:cs="Calibri"/>
                <w:sz w:val="18"/>
                <w:szCs w:val="18"/>
              </w:rPr>
            </w:pPr>
            <w:r w:rsidRPr="005679CC">
              <w:rPr>
                <w:rFonts w:cs="Calibri"/>
                <w:sz w:val="18"/>
                <w:szCs w:val="18"/>
              </w:rPr>
              <w:t>- istotę orientowania się w terenie bez mapy,</w:t>
            </w:r>
          </w:p>
          <w:p w:rsidR="00F215A5" w:rsidRPr="005679CC" w:rsidRDefault="00F215A5" w:rsidP="005679CC">
            <w:pPr>
              <w:spacing w:after="0" w:line="240" w:lineRule="auto"/>
              <w:rPr>
                <w:rFonts w:cs="Calibri"/>
                <w:sz w:val="18"/>
                <w:szCs w:val="18"/>
              </w:rPr>
            </w:pPr>
            <w:r w:rsidRPr="005679CC">
              <w:rPr>
                <w:rFonts w:cs="Calibri"/>
                <w:sz w:val="18"/>
                <w:szCs w:val="18"/>
              </w:rPr>
              <w:t>- zasady wykonywania marszu według azymutów,</w:t>
            </w:r>
          </w:p>
          <w:p w:rsidR="00F215A5" w:rsidRPr="005679CC" w:rsidRDefault="00F215A5" w:rsidP="005679CC">
            <w:pPr>
              <w:spacing w:after="0" w:line="240" w:lineRule="auto"/>
              <w:rPr>
                <w:rFonts w:cs="Calibri"/>
                <w:sz w:val="18"/>
                <w:szCs w:val="18"/>
              </w:rPr>
            </w:pPr>
            <w:r w:rsidRPr="005679CC">
              <w:rPr>
                <w:rFonts w:cs="Calibri"/>
                <w:sz w:val="18"/>
                <w:szCs w:val="18"/>
              </w:rPr>
              <w:t xml:space="preserve">- zasady określania swojego położenia </w:t>
            </w:r>
            <w:r w:rsidRPr="005679CC">
              <w:rPr>
                <w:rFonts w:cs="Calibri"/>
                <w:sz w:val="18"/>
                <w:szCs w:val="18"/>
              </w:rPr>
              <w:br/>
              <w:t>w terenie,</w:t>
            </w:r>
          </w:p>
          <w:p w:rsidR="00F215A5" w:rsidRPr="005679CC" w:rsidRDefault="00F215A5" w:rsidP="005679CC">
            <w:pPr>
              <w:spacing w:after="0" w:line="240" w:lineRule="auto"/>
              <w:rPr>
                <w:rFonts w:cs="Calibri"/>
                <w:sz w:val="18"/>
                <w:szCs w:val="18"/>
              </w:rPr>
            </w:pPr>
            <w:r w:rsidRPr="005679CC">
              <w:rPr>
                <w:rFonts w:cs="Calibri"/>
                <w:sz w:val="18"/>
                <w:szCs w:val="18"/>
              </w:rPr>
              <w:t xml:space="preserve">- metody oceny </w:t>
            </w:r>
            <w:r w:rsidRPr="005679CC">
              <w:rPr>
                <w:rFonts w:cs="Calibri"/>
                <w:sz w:val="18"/>
                <w:szCs w:val="18"/>
              </w:rPr>
              <w:br/>
              <w:t xml:space="preserve">i pomiaru odległości </w:t>
            </w:r>
            <w:r w:rsidRPr="005679CC">
              <w:rPr>
                <w:rFonts w:cs="Calibri"/>
                <w:sz w:val="18"/>
                <w:szCs w:val="18"/>
              </w:rPr>
              <w:br/>
              <w:t>w terenie,</w:t>
            </w:r>
          </w:p>
          <w:p w:rsidR="00F215A5" w:rsidRPr="005679CC" w:rsidRDefault="00F215A5" w:rsidP="005679CC">
            <w:pPr>
              <w:spacing w:after="0" w:line="240" w:lineRule="auto"/>
              <w:rPr>
                <w:rFonts w:cs="Calibri"/>
                <w:sz w:val="18"/>
                <w:szCs w:val="18"/>
                <w:u w:val="single"/>
              </w:rPr>
            </w:pPr>
            <w:r w:rsidRPr="005679CC">
              <w:rPr>
                <w:rFonts w:cs="Calibri"/>
                <w:sz w:val="18"/>
                <w:szCs w:val="18"/>
                <w:u w:val="single"/>
              </w:rPr>
              <w:t>Uczeń potrafi:</w:t>
            </w:r>
          </w:p>
          <w:p w:rsidR="00F215A5" w:rsidRPr="005679CC" w:rsidRDefault="00F215A5" w:rsidP="005679CC">
            <w:pPr>
              <w:spacing w:after="0" w:line="240" w:lineRule="auto"/>
              <w:rPr>
                <w:rFonts w:cs="Calibri"/>
                <w:sz w:val="18"/>
                <w:szCs w:val="18"/>
              </w:rPr>
            </w:pPr>
            <w:r w:rsidRPr="005679CC">
              <w:rPr>
                <w:rFonts w:cs="Calibri"/>
                <w:sz w:val="18"/>
                <w:szCs w:val="18"/>
              </w:rPr>
              <w:lastRenderedPageBreak/>
              <w:t xml:space="preserve">- orientować się </w:t>
            </w:r>
            <w:r w:rsidRPr="005679CC">
              <w:rPr>
                <w:rFonts w:cs="Calibri"/>
                <w:sz w:val="18"/>
                <w:szCs w:val="18"/>
              </w:rPr>
              <w:br/>
              <w:t xml:space="preserve">w terenie bez mapy </w:t>
            </w:r>
            <w:r w:rsidRPr="005679CC">
              <w:rPr>
                <w:rFonts w:cs="Calibri"/>
                <w:sz w:val="18"/>
                <w:szCs w:val="18"/>
              </w:rPr>
              <w:br/>
              <w:t>i z mapą,</w:t>
            </w:r>
          </w:p>
          <w:p w:rsidR="00F215A5" w:rsidRPr="005679CC" w:rsidRDefault="00F215A5" w:rsidP="005679CC">
            <w:pPr>
              <w:spacing w:after="0" w:line="240" w:lineRule="auto"/>
              <w:rPr>
                <w:rFonts w:cs="Calibri"/>
                <w:sz w:val="18"/>
                <w:szCs w:val="18"/>
              </w:rPr>
            </w:pPr>
            <w:r w:rsidRPr="005679CC">
              <w:rPr>
                <w:rFonts w:cs="Calibri"/>
                <w:sz w:val="18"/>
                <w:szCs w:val="18"/>
              </w:rPr>
              <w:t xml:space="preserve">- wyznaczać azymut </w:t>
            </w:r>
            <w:r w:rsidRPr="005679CC">
              <w:rPr>
                <w:rFonts w:cs="Calibri"/>
                <w:sz w:val="18"/>
                <w:szCs w:val="18"/>
              </w:rPr>
              <w:br/>
              <w:t>i wykonać marsz wg azymutu,</w:t>
            </w:r>
          </w:p>
          <w:p w:rsidR="00F215A5" w:rsidRPr="005679CC" w:rsidRDefault="00F215A5" w:rsidP="005679CC">
            <w:pPr>
              <w:spacing w:after="0" w:line="240" w:lineRule="auto"/>
              <w:rPr>
                <w:rFonts w:cs="Calibri"/>
                <w:sz w:val="18"/>
                <w:szCs w:val="18"/>
              </w:rPr>
            </w:pPr>
            <w:r w:rsidRPr="005679CC">
              <w:rPr>
                <w:rFonts w:cs="Calibri"/>
                <w:sz w:val="18"/>
                <w:szCs w:val="18"/>
              </w:rPr>
              <w:t xml:space="preserve">- określić współrzędne na mapie wojskowej </w:t>
            </w:r>
            <w:r w:rsidRPr="005679CC">
              <w:rPr>
                <w:rFonts w:cs="Calibri"/>
                <w:sz w:val="18"/>
                <w:szCs w:val="18"/>
              </w:rPr>
              <w:br/>
              <w:t>z siatką UTM,</w:t>
            </w:r>
          </w:p>
          <w:p w:rsidR="00F215A5" w:rsidRPr="005679CC" w:rsidRDefault="00F215A5" w:rsidP="005679CC">
            <w:pPr>
              <w:spacing w:after="0" w:line="240" w:lineRule="auto"/>
              <w:rPr>
                <w:rFonts w:cs="Calibri"/>
                <w:sz w:val="18"/>
                <w:szCs w:val="18"/>
              </w:rPr>
            </w:pPr>
            <w:r w:rsidRPr="005679CC">
              <w:rPr>
                <w:rFonts w:cs="Calibri"/>
                <w:sz w:val="18"/>
                <w:szCs w:val="18"/>
              </w:rPr>
              <w:t>- czytać treść mapy wojskowej,</w:t>
            </w:r>
          </w:p>
          <w:p w:rsidR="00F215A5" w:rsidRPr="005679CC" w:rsidRDefault="00F215A5" w:rsidP="005679CC">
            <w:pPr>
              <w:autoSpaceDE w:val="0"/>
              <w:autoSpaceDN w:val="0"/>
              <w:adjustRightInd w:val="0"/>
              <w:spacing w:after="0" w:line="240" w:lineRule="auto"/>
              <w:rPr>
                <w:rFonts w:cs="Calibri"/>
                <w:bCs/>
                <w:sz w:val="18"/>
                <w:szCs w:val="18"/>
                <w:u w:val="single"/>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podstawowe pojęcia,</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bCs/>
                <w:sz w:val="18"/>
                <w:szCs w:val="18"/>
              </w:rPr>
              <w:t xml:space="preserve">- metody </w:t>
            </w:r>
            <w:r w:rsidRPr="005679CC">
              <w:rPr>
                <w:rFonts w:cs="Calibri"/>
                <w:sz w:val="18"/>
                <w:szCs w:val="18"/>
              </w:rPr>
              <w:t xml:space="preserve">oceny i pomiaru odległości </w:t>
            </w:r>
            <w:r w:rsidRPr="005679CC">
              <w:rPr>
                <w:rFonts w:cs="Calibri"/>
                <w:sz w:val="18"/>
                <w:szCs w:val="18"/>
              </w:rPr>
              <w:br/>
              <w:t xml:space="preserve">  w terenie,</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określanie kierunków stron świata,</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sz w:val="18"/>
                <w:szCs w:val="18"/>
              </w:rPr>
              <w:t>- wstęp do topografii wojskowej,</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0E5D1B" w:rsidRPr="003F45C2" w:rsidRDefault="000E5D1B" w:rsidP="000E5D1B">
            <w:pPr>
              <w:autoSpaceDE w:val="0"/>
              <w:autoSpaceDN w:val="0"/>
              <w:adjustRightInd w:val="0"/>
              <w:spacing w:after="0" w:line="240" w:lineRule="auto"/>
              <w:jc w:val="center"/>
              <w:rPr>
                <w:rFonts w:cs="Calibri"/>
                <w:bCs/>
                <w:sz w:val="18"/>
                <w:szCs w:val="18"/>
              </w:rPr>
            </w:pPr>
            <w:r w:rsidRPr="003F45C2">
              <w:rPr>
                <w:rFonts w:cs="Calibri"/>
                <w:bCs/>
                <w:sz w:val="18"/>
                <w:szCs w:val="18"/>
              </w:rPr>
              <w:t>1 h - marzec - 3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9A6E52">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Orientowanie się </w:t>
            </w:r>
            <w:r w:rsidRPr="005679CC">
              <w:rPr>
                <w:rFonts w:cs="Calibri"/>
                <w:bCs/>
                <w:sz w:val="18"/>
                <w:szCs w:val="18"/>
              </w:rPr>
              <w:br/>
              <w:t>w terenie bez mapy</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istota orientowania się w terenie bez mapy,</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praktyczne określanie w terenie kierunków stron świata różnymi sposobami,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praktyczne określanie odległości </w:t>
            </w:r>
            <w:r>
              <w:rPr>
                <w:rFonts w:cs="Calibri"/>
                <w:bCs/>
                <w:sz w:val="18"/>
                <w:szCs w:val="18"/>
              </w:rPr>
              <w:br/>
            </w:r>
            <w:r w:rsidRPr="005679CC">
              <w:rPr>
                <w:rFonts w:cs="Calibri"/>
                <w:bCs/>
                <w:sz w:val="18"/>
                <w:szCs w:val="18"/>
              </w:rPr>
              <w:t>w terenie,</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876" w:type="dxa"/>
            <w:shd w:val="clear" w:color="auto" w:fill="auto"/>
            <w:vAlign w:val="center"/>
          </w:tcPr>
          <w:p w:rsidR="000E5D1B" w:rsidRPr="005679CC" w:rsidRDefault="000E5D1B" w:rsidP="000E5D1B">
            <w:pPr>
              <w:autoSpaceDE w:val="0"/>
              <w:autoSpaceDN w:val="0"/>
              <w:adjustRightInd w:val="0"/>
              <w:spacing w:after="0" w:line="240" w:lineRule="auto"/>
              <w:jc w:val="center"/>
              <w:rPr>
                <w:rFonts w:cs="Calibri"/>
                <w:bCs/>
                <w:sz w:val="18"/>
                <w:szCs w:val="18"/>
              </w:rPr>
            </w:pPr>
            <w:r w:rsidRPr="003F45C2">
              <w:rPr>
                <w:rFonts w:cs="Calibri"/>
                <w:bCs/>
                <w:sz w:val="18"/>
                <w:szCs w:val="18"/>
              </w:rPr>
              <w:t>2 h - marzec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Azymut – pojęcie oraz wyznaczanie azymutu na przedmioty terenowe</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pojęcie azymutu,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wyznaczenie azymutu,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wykonywania marszu wg azymutu,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rozwinięta tabela marszu wg azymutu,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obchodzenia przeszkód terenowych,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powrót do punktu wyjściowego.</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(1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0E5D1B" w:rsidRPr="003F45C2" w:rsidRDefault="000E5D1B" w:rsidP="000E5D1B">
            <w:pPr>
              <w:autoSpaceDE w:val="0"/>
              <w:autoSpaceDN w:val="0"/>
              <w:adjustRightInd w:val="0"/>
              <w:spacing w:after="0" w:line="240" w:lineRule="auto"/>
              <w:jc w:val="center"/>
              <w:rPr>
                <w:rFonts w:cs="Calibri"/>
                <w:bCs/>
                <w:sz w:val="18"/>
                <w:szCs w:val="18"/>
              </w:rPr>
            </w:pPr>
            <w:r w:rsidRPr="003F45C2">
              <w:rPr>
                <w:rFonts w:cs="Calibri"/>
                <w:bCs/>
                <w:sz w:val="18"/>
                <w:szCs w:val="18"/>
              </w:rPr>
              <w:t>1 h - obóz - 1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Marsz według azymutu</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praktyczne wykonanie marszu wg azymutu (zespołowe),</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(3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0E5D1B" w:rsidRPr="003F45C2" w:rsidRDefault="000E5D1B" w:rsidP="000E5D1B">
            <w:pPr>
              <w:autoSpaceDE w:val="0"/>
              <w:autoSpaceDN w:val="0"/>
              <w:adjustRightInd w:val="0"/>
              <w:spacing w:after="0" w:line="240" w:lineRule="auto"/>
              <w:jc w:val="center"/>
              <w:rPr>
                <w:rFonts w:cs="Calibri"/>
                <w:bCs/>
                <w:sz w:val="18"/>
                <w:szCs w:val="18"/>
              </w:rPr>
            </w:pPr>
            <w:r w:rsidRPr="003F45C2">
              <w:rPr>
                <w:rFonts w:cs="Calibri"/>
                <w:bCs/>
                <w:sz w:val="18"/>
                <w:szCs w:val="18"/>
              </w:rPr>
              <w:t>3 h - obóz  1 d /P/</w:t>
            </w:r>
          </w:p>
          <w:p w:rsidR="000E5D1B" w:rsidRPr="003F45C2" w:rsidRDefault="000E5D1B" w:rsidP="00176233">
            <w:pPr>
              <w:autoSpaceDE w:val="0"/>
              <w:autoSpaceDN w:val="0"/>
              <w:adjustRightInd w:val="0"/>
              <w:spacing w:after="0" w:line="240" w:lineRule="auto"/>
              <w:jc w:val="center"/>
              <w:rPr>
                <w:rFonts w:cs="Calibri"/>
                <w:bCs/>
                <w:sz w:val="18"/>
                <w:szCs w:val="18"/>
              </w:rPr>
            </w:pP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5</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Mapy wojskowe </w:t>
            </w:r>
            <w:r w:rsidRPr="005679CC">
              <w:rPr>
                <w:rFonts w:cs="Calibri"/>
                <w:bCs/>
                <w:sz w:val="18"/>
                <w:szCs w:val="18"/>
              </w:rPr>
              <w:br/>
              <w:t>z siatką UTM</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informacja o mapach wojskowych,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siatka UTM,</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określanie współrzędnych,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treść mapy,</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(mapa, plansze, prezentacja)</w:t>
            </w:r>
          </w:p>
        </w:tc>
        <w:tc>
          <w:tcPr>
            <w:tcW w:w="1876" w:type="dxa"/>
            <w:shd w:val="clear" w:color="auto" w:fill="auto"/>
            <w:vAlign w:val="center"/>
          </w:tcPr>
          <w:p w:rsidR="000E5D1B" w:rsidRPr="003F45C2" w:rsidRDefault="000E5D1B" w:rsidP="000E5D1B">
            <w:pPr>
              <w:autoSpaceDE w:val="0"/>
              <w:autoSpaceDN w:val="0"/>
              <w:adjustRightInd w:val="0"/>
              <w:spacing w:after="0" w:line="240" w:lineRule="auto"/>
              <w:jc w:val="center"/>
              <w:rPr>
                <w:rFonts w:cs="Calibri"/>
                <w:bCs/>
                <w:sz w:val="18"/>
                <w:szCs w:val="18"/>
              </w:rPr>
            </w:pPr>
            <w:r w:rsidRPr="003F45C2">
              <w:rPr>
                <w:rFonts w:cs="Calibri"/>
                <w:bCs/>
                <w:sz w:val="18"/>
                <w:szCs w:val="18"/>
              </w:rPr>
              <w:t>1 h - październik - 2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6</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Praca z mapą wojskową </w:t>
            </w:r>
            <w:r w:rsidRPr="005679CC">
              <w:rPr>
                <w:rFonts w:cs="Calibri"/>
                <w:bCs/>
                <w:sz w:val="18"/>
                <w:szCs w:val="18"/>
              </w:rPr>
              <w:br/>
              <w:t>w terenie</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orientowanie się w terenie z mapą,</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określanie współrzędnych miejsca stania </w:t>
            </w:r>
            <w:r w:rsidRPr="005679CC">
              <w:rPr>
                <w:rFonts w:cs="Calibri"/>
                <w:bCs/>
                <w:sz w:val="18"/>
                <w:szCs w:val="18"/>
              </w:rPr>
              <w:br/>
              <w:t>i przedmiotów terenowych,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czytanie treści mapy i porównanie </w:t>
            </w:r>
            <w:r w:rsidRPr="005679CC">
              <w:rPr>
                <w:rFonts w:cs="Calibri"/>
                <w:bCs/>
                <w:sz w:val="18"/>
                <w:szCs w:val="18"/>
              </w:rPr>
              <w:br/>
              <w:t>z rzeczywistym terenem,</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Rejon JW. - pas ćwiczeń taktycznych, obiekty szkoleniowe, teren otwarty - ogólnodostępny</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tc>
        <w:tc>
          <w:tcPr>
            <w:tcW w:w="1876" w:type="dxa"/>
            <w:shd w:val="clear" w:color="auto" w:fill="auto"/>
            <w:vAlign w:val="center"/>
          </w:tcPr>
          <w:p w:rsidR="000E5D1B" w:rsidRPr="003F45C2" w:rsidRDefault="000E5D1B" w:rsidP="000E5D1B">
            <w:pPr>
              <w:autoSpaceDE w:val="0"/>
              <w:autoSpaceDN w:val="0"/>
              <w:adjustRightInd w:val="0"/>
              <w:spacing w:after="0" w:line="240" w:lineRule="auto"/>
              <w:jc w:val="center"/>
              <w:rPr>
                <w:rFonts w:cs="Calibri"/>
                <w:bCs/>
                <w:sz w:val="18"/>
                <w:szCs w:val="18"/>
              </w:rPr>
            </w:pPr>
            <w:r w:rsidRPr="003F45C2">
              <w:rPr>
                <w:rFonts w:cs="Calibri"/>
                <w:bCs/>
                <w:sz w:val="18"/>
                <w:szCs w:val="18"/>
              </w:rPr>
              <w:t>2 h - październik - 3 t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Ochrona i obrona obiektów</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Zasady ochrony </w:t>
            </w:r>
            <w:r w:rsidRPr="005679CC">
              <w:rPr>
                <w:rFonts w:cs="Calibri"/>
                <w:bCs/>
                <w:sz w:val="18"/>
                <w:szCs w:val="18"/>
              </w:rPr>
              <w:br/>
              <w:t xml:space="preserve">i obrony obiektów </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bCs/>
                <w:sz w:val="18"/>
                <w:szCs w:val="18"/>
              </w:rPr>
              <w:t xml:space="preserve">- </w:t>
            </w:r>
            <w:r w:rsidRPr="005679CC">
              <w:rPr>
                <w:rFonts w:cs="Calibri"/>
                <w:sz w:val="18"/>
                <w:szCs w:val="18"/>
              </w:rPr>
              <w:t xml:space="preserve">zasady ochrony </w:t>
            </w:r>
            <w:r w:rsidRPr="005679CC">
              <w:rPr>
                <w:rFonts w:cs="Calibri"/>
                <w:sz w:val="18"/>
                <w:szCs w:val="18"/>
              </w:rPr>
              <w:br/>
              <w:t>i obrony obiektów,</w:t>
            </w:r>
          </w:p>
          <w:p w:rsidR="00F215A5" w:rsidRPr="005679CC" w:rsidRDefault="00F215A5" w:rsidP="005679CC">
            <w:pPr>
              <w:spacing w:after="0" w:line="240" w:lineRule="auto"/>
              <w:rPr>
                <w:rFonts w:cs="Calibri"/>
                <w:sz w:val="18"/>
                <w:szCs w:val="18"/>
              </w:rPr>
            </w:pPr>
            <w:r w:rsidRPr="005679CC">
              <w:rPr>
                <w:rFonts w:cs="Calibri"/>
                <w:sz w:val="18"/>
                <w:szCs w:val="18"/>
              </w:rPr>
              <w:t>- zasady działania punktu kontrolno – ochronnego,</w:t>
            </w:r>
          </w:p>
          <w:p w:rsidR="00F215A5" w:rsidRPr="005679CC" w:rsidRDefault="00F215A5" w:rsidP="005679CC">
            <w:pPr>
              <w:spacing w:after="0" w:line="240" w:lineRule="auto"/>
              <w:rPr>
                <w:rFonts w:cs="Calibri"/>
                <w:sz w:val="18"/>
                <w:szCs w:val="18"/>
                <w:u w:val="single"/>
              </w:rPr>
            </w:pPr>
            <w:r w:rsidRPr="005679CC">
              <w:rPr>
                <w:rFonts w:cs="Calibri"/>
                <w:sz w:val="18"/>
                <w:szCs w:val="18"/>
                <w:u w:val="single"/>
              </w:rPr>
              <w:t>Uczeń potrafi:</w:t>
            </w:r>
          </w:p>
          <w:p w:rsidR="00F215A5" w:rsidRPr="005679CC" w:rsidRDefault="00F215A5" w:rsidP="005679CC">
            <w:pPr>
              <w:spacing w:after="0" w:line="240" w:lineRule="auto"/>
              <w:rPr>
                <w:rFonts w:cs="Calibri"/>
                <w:sz w:val="18"/>
                <w:szCs w:val="18"/>
              </w:rPr>
            </w:pPr>
            <w:r w:rsidRPr="005679CC">
              <w:rPr>
                <w:rFonts w:cs="Calibri"/>
                <w:sz w:val="18"/>
                <w:szCs w:val="18"/>
              </w:rPr>
              <w:t>- działać na punkcie kontrolno-ochronnym,</w:t>
            </w: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ogólne zasady ochrony i obrony obiektów,</w:t>
            </w:r>
          </w:p>
          <w:p w:rsidR="00F215A5" w:rsidRPr="005679CC" w:rsidRDefault="00F215A5" w:rsidP="005679CC">
            <w:pPr>
              <w:spacing w:after="0" w:line="240" w:lineRule="auto"/>
              <w:rPr>
                <w:rFonts w:cs="Calibri"/>
                <w:sz w:val="18"/>
                <w:szCs w:val="18"/>
              </w:rPr>
            </w:pPr>
            <w:r w:rsidRPr="005679CC">
              <w:rPr>
                <w:rFonts w:cs="Calibri"/>
                <w:sz w:val="18"/>
                <w:szCs w:val="18"/>
              </w:rPr>
              <w:t>- sposoby ochrony obiektów,</w:t>
            </w:r>
          </w:p>
          <w:p w:rsidR="00F215A5" w:rsidRPr="005679CC" w:rsidRDefault="00F215A5" w:rsidP="005679CC">
            <w:pPr>
              <w:spacing w:after="0" w:line="240" w:lineRule="auto"/>
              <w:rPr>
                <w:rFonts w:cs="Calibri"/>
                <w:sz w:val="18"/>
                <w:szCs w:val="18"/>
              </w:rPr>
            </w:pPr>
            <w:r w:rsidRPr="005679CC">
              <w:rPr>
                <w:rFonts w:cs="Calibri"/>
                <w:sz w:val="18"/>
                <w:szCs w:val="18"/>
              </w:rPr>
              <w:t>- zasady postępowania z osobami zatrzymanymi,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w:t>
            </w:r>
          </w:p>
        </w:tc>
        <w:tc>
          <w:tcPr>
            <w:tcW w:w="1876" w:type="dxa"/>
            <w:shd w:val="clear" w:color="auto" w:fill="auto"/>
            <w:vAlign w:val="center"/>
          </w:tcPr>
          <w:p w:rsidR="00DA03E5" w:rsidRPr="003F45C2" w:rsidRDefault="00DA03E5" w:rsidP="00DA03E5">
            <w:pPr>
              <w:autoSpaceDE w:val="0"/>
              <w:autoSpaceDN w:val="0"/>
              <w:adjustRightInd w:val="0"/>
              <w:spacing w:after="0" w:line="240" w:lineRule="auto"/>
              <w:jc w:val="center"/>
              <w:rPr>
                <w:rFonts w:cs="Calibri"/>
                <w:bCs/>
                <w:sz w:val="18"/>
                <w:szCs w:val="18"/>
              </w:rPr>
            </w:pPr>
            <w:r w:rsidRPr="003F45C2">
              <w:rPr>
                <w:rFonts w:cs="Calibri"/>
                <w:bCs/>
                <w:sz w:val="18"/>
                <w:szCs w:val="18"/>
              </w:rPr>
              <w:t>1 h - maj - 3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Działanie punktu kontrolno-ochronnego</w:t>
            </w:r>
          </w:p>
        </w:tc>
        <w:tc>
          <w:tcPr>
            <w:tcW w:w="2146" w:type="dxa"/>
            <w:vMerge/>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zasady działania punktu kontrolno – ochronnego,</w:t>
            </w:r>
          </w:p>
          <w:p w:rsidR="00F215A5" w:rsidRPr="005679CC" w:rsidRDefault="00F215A5" w:rsidP="005679CC">
            <w:pPr>
              <w:spacing w:after="0" w:line="240" w:lineRule="auto"/>
              <w:rPr>
                <w:rFonts w:cs="Calibri"/>
                <w:sz w:val="18"/>
                <w:szCs w:val="18"/>
              </w:rPr>
            </w:pPr>
            <w:r w:rsidRPr="005679CC">
              <w:rPr>
                <w:rFonts w:cs="Calibri"/>
                <w:sz w:val="18"/>
                <w:szCs w:val="18"/>
              </w:rPr>
              <w:t>- praktyczne działanie na punkcie kontrolno-ochronnym,</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Rejon JW. - pas ćwiczeń taktycznych, obiekty szkoleniowe</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DA03E5" w:rsidRPr="003F45C2" w:rsidRDefault="00DA03E5" w:rsidP="00DA03E5">
            <w:pPr>
              <w:autoSpaceDE w:val="0"/>
              <w:autoSpaceDN w:val="0"/>
              <w:adjustRightInd w:val="0"/>
              <w:spacing w:after="0" w:line="240" w:lineRule="auto"/>
              <w:jc w:val="center"/>
              <w:rPr>
                <w:rFonts w:cs="Calibri"/>
                <w:bCs/>
                <w:sz w:val="18"/>
                <w:szCs w:val="18"/>
              </w:rPr>
            </w:pPr>
            <w:r w:rsidRPr="003F45C2">
              <w:rPr>
                <w:rFonts w:cs="Calibri"/>
                <w:bCs/>
                <w:sz w:val="18"/>
                <w:szCs w:val="18"/>
              </w:rPr>
              <w:t>2 h - obóz - 5 d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Wychowanie fizyczne</w:t>
            </w:r>
          </w:p>
        </w:tc>
        <w:tc>
          <w:tcPr>
            <w:tcW w:w="42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Zapoznanie </w:t>
            </w:r>
            <w:r w:rsidRPr="005679CC">
              <w:rPr>
                <w:rFonts w:cs="Calibri"/>
                <w:bCs/>
                <w:sz w:val="18"/>
                <w:szCs w:val="18"/>
              </w:rPr>
              <w:br/>
              <w:t xml:space="preserve">z zakresem sprawdzianu kwalifikacyjnego sprawności fizycznej, obowiązującego </w:t>
            </w:r>
            <w:r w:rsidRPr="005679CC">
              <w:rPr>
                <w:rFonts w:cs="Calibri"/>
                <w:bCs/>
                <w:sz w:val="18"/>
                <w:szCs w:val="18"/>
              </w:rPr>
              <w:br/>
              <w:t>w SZ RP</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realizacji </w:t>
            </w:r>
            <w:r w:rsidRPr="005679CC">
              <w:rPr>
                <w:rFonts w:cs="Calibri"/>
                <w:bCs/>
                <w:sz w:val="18"/>
                <w:szCs w:val="18"/>
              </w:rPr>
              <w:br/>
              <w:t>i normy sprawności fizycznej przewidziane podczas sprawdzianu kwalifikacyjnego  obowiązującego w SZ RP,</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potrafi:</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rPr>
              <w:t xml:space="preserve">- przygotować się samodzielnie do </w:t>
            </w:r>
            <w:r w:rsidRPr="005679CC">
              <w:rPr>
                <w:rFonts w:cs="Calibri"/>
                <w:bCs/>
                <w:sz w:val="18"/>
                <w:szCs w:val="18"/>
              </w:rPr>
              <w:lastRenderedPageBreak/>
              <w:t>sprawdzianu kwalifikacyjnego sprawności fizycznej obowiązującego w SZ RP</w:t>
            </w:r>
          </w:p>
        </w:tc>
        <w:tc>
          <w:tcPr>
            <w:tcW w:w="3325"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xml:space="preserve">- rodzaje ćwiczeń, sposób ich wykonania </w:t>
            </w:r>
            <w:r w:rsidRPr="005679CC">
              <w:rPr>
                <w:rFonts w:cs="Calibri"/>
                <w:bCs/>
                <w:sz w:val="18"/>
                <w:szCs w:val="18"/>
              </w:rPr>
              <w:br/>
              <w:t>i normy przewidziane podczas sprawdzianu kwalifikacyjnego  obowiązującego w SZ RP,</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bezpiecznego wykonywania ćwiczeń i technik walki w bliskim kontakcie,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postawy do walki, poruszanie się, bezpieczne padanie z bronią,</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uderzenia, kopnięcia, obrona przed ciosami i kopnięciami,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walka karabinkiem i obrona przed zaborem broni,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Obiekty sportowe szkoły lub JW.</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 xml:space="preserve">Zajęcia realizowane dodatkowo do programowych zajęć z wychowania fizycznego </w:t>
            </w:r>
          </w:p>
          <w:p w:rsidR="00F215A5" w:rsidRPr="005679CC" w:rsidRDefault="00F215A5" w:rsidP="005679CC">
            <w:pPr>
              <w:autoSpaceDE w:val="0"/>
              <w:autoSpaceDN w:val="0"/>
              <w:adjustRightInd w:val="0"/>
              <w:spacing w:after="0" w:line="240" w:lineRule="auto"/>
              <w:jc w:val="center"/>
              <w:rPr>
                <w:rFonts w:cs="Calibri"/>
                <w:b/>
                <w:bCs/>
                <w:sz w:val="18"/>
                <w:szCs w:val="18"/>
              </w:rPr>
            </w:pPr>
          </w:p>
        </w:tc>
        <w:tc>
          <w:tcPr>
            <w:tcW w:w="1876" w:type="dxa"/>
            <w:shd w:val="clear" w:color="auto" w:fill="auto"/>
            <w:vAlign w:val="center"/>
          </w:tcPr>
          <w:p w:rsidR="00DA03E5" w:rsidRPr="003F45C2" w:rsidRDefault="00DA03E5" w:rsidP="00DA03E5">
            <w:pPr>
              <w:autoSpaceDE w:val="0"/>
              <w:autoSpaceDN w:val="0"/>
              <w:adjustRightInd w:val="0"/>
              <w:spacing w:after="0" w:line="240" w:lineRule="auto"/>
              <w:jc w:val="center"/>
              <w:rPr>
                <w:rFonts w:cs="Calibri"/>
                <w:bCs/>
                <w:sz w:val="18"/>
                <w:szCs w:val="18"/>
              </w:rPr>
            </w:pPr>
            <w:r w:rsidRPr="003F45C2">
              <w:rPr>
                <w:rFonts w:cs="Calibri"/>
                <w:bCs/>
                <w:sz w:val="18"/>
                <w:szCs w:val="18"/>
              </w:rPr>
              <w:t>1 h - wrzesień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Obiekty sportowe szkoły lub JW.</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lastRenderedPageBreak/>
              <w:t xml:space="preserve">Zajęcia realizowane dodatkowo do programowych zajęć z wychowania fizycznego </w:t>
            </w:r>
          </w:p>
        </w:tc>
        <w:tc>
          <w:tcPr>
            <w:tcW w:w="1876" w:type="dxa"/>
            <w:shd w:val="clear" w:color="auto" w:fill="auto"/>
            <w:vAlign w:val="center"/>
          </w:tcPr>
          <w:p w:rsidR="00DA03E5" w:rsidRPr="003F45C2" w:rsidRDefault="00DA03E5" w:rsidP="00DA03E5">
            <w:pPr>
              <w:autoSpaceDE w:val="0"/>
              <w:autoSpaceDN w:val="0"/>
              <w:adjustRightInd w:val="0"/>
              <w:spacing w:after="0" w:line="240" w:lineRule="auto"/>
              <w:jc w:val="center"/>
              <w:rPr>
                <w:rFonts w:cs="Calibri"/>
                <w:bCs/>
                <w:sz w:val="18"/>
                <w:szCs w:val="18"/>
              </w:rPr>
            </w:pPr>
            <w:r w:rsidRPr="003F45C2">
              <w:rPr>
                <w:rFonts w:cs="Calibri"/>
                <w:bCs/>
                <w:sz w:val="18"/>
                <w:szCs w:val="18"/>
              </w:rPr>
              <w:lastRenderedPageBreak/>
              <w:t>1 h - styczeń- 3 t /P/</w:t>
            </w:r>
          </w:p>
        </w:tc>
      </w:tr>
      <w:tr w:rsidR="00F9048C" w:rsidRPr="005679CC" w:rsidTr="00E07F3F">
        <w:trPr>
          <w:trHeight w:val="145"/>
          <w:jc w:val="center"/>
        </w:trPr>
        <w:tc>
          <w:tcPr>
            <w:tcW w:w="1142" w:type="dxa"/>
            <w:vMerge/>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p>
        </w:tc>
        <w:tc>
          <w:tcPr>
            <w:tcW w:w="426" w:type="dxa"/>
            <w:vMerge w:val="restart"/>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vMerge w:val="restart"/>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Elementy walki </w:t>
            </w:r>
            <w:r w:rsidRPr="005679CC">
              <w:rPr>
                <w:rFonts w:cs="Calibri"/>
                <w:bCs/>
                <w:sz w:val="18"/>
                <w:szCs w:val="18"/>
              </w:rPr>
              <w:br/>
              <w:t xml:space="preserve">w bliskim kontakcie </w:t>
            </w:r>
          </w:p>
        </w:tc>
        <w:tc>
          <w:tcPr>
            <w:tcW w:w="2146" w:type="dxa"/>
            <w:vMerge w:val="restart"/>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stosowania siły fizycznej podczas walki </w:t>
            </w:r>
            <w:r>
              <w:rPr>
                <w:rFonts w:cs="Calibri"/>
                <w:bCs/>
                <w:sz w:val="18"/>
                <w:szCs w:val="18"/>
              </w:rPr>
              <w:br/>
            </w:r>
            <w:r w:rsidRPr="005679CC">
              <w:rPr>
                <w:rFonts w:cs="Calibri"/>
                <w:bCs/>
                <w:sz w:val="18"/>
                <w:szCs w:val="18"/>
              </w:rPr>
              <w:t>w bliskim kontakcie</w:t>
            </w:r>
          </w:p>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zakres ryzyka własnego i przeciwnika podczas stosowania technik walki w bliskim kontakcie</w:t>
            </w:r>
          </w:p>
          <w:p w:rsidR="00F9048C" w:rsidRPr="005679CC" w:rsidRDefault="00F9048C"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potrafi:</w:t>
            </w:r>
          </w:p>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wykonywać elementy techniki walki w bliskim kontakcie,</w:t>
            </w:r>
          </w:p>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wykorzystywać przedmioty podręczne do walki i samoobrony,</w:t>
            </w:r>
          </w:p>
          <w:p w:rsidR="00F9048C" w:rsidRPr="005679CC" w:rsidRDefault="00F9048C" w:rsidP="005679CC">
            <w:pPr>
              <w:autoSpaceDE w:val="0"/>
              <w:autoSpaceDN w:val="0"/>
              <w:adjustRightInd w:val="0"/>
              <w:spacing w:after="0" w:line="240" w:lineRule="auto"/>
              <w:rPr>
                <w:rFonts w:cs="Calibri"/>
                <w:bCs/>
                <w:sz w:val="18"/>
                <w:szCs w:val="18"/>
                <w:u w:val="single"/>
              </w:rPr>
            </w:pPr>
            <w:r w:rsidRPr="005679CC">
              <w:rPr>
                <w:rFonts w:cs="Calibri"/>
                <w:bCs/>
                <w:sz w:val="18"/>
                <w:szCs w:val="18"/>
              </w:rPr>
              <w:t>- dostosować technikę ataku lub obrony do zaistniałej sytuacji,</w:t>
            </w:r>
          </w:p>
        </w:tc>
        <w:tc>
          <w:tcPr>
            <w:tcW w:w="3325" w:type="dxa"/>
            <w:vMerge w:val="restart"/>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zasady bezpiecznego wykonywania ćwiczeń i technik walki w bliskim kontakcie,</w:t>
            </w:r>
          </w:p>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postawy do walki, poruszanie się, bezpieczne padanie z bronią,</w:t>
            </w:r>
          </w:p>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uderzenia, kopnięcia, obrona przed ciosami i kopnięciami,</w:t>
            </w:r>
          </w:p>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 walka karabinkiem i obrona przed zaborem broni,</w:t>
            </w:r>
          </w:p>
        </w:tc>
        <w:tc>
          <w:tcPr>
            <w:tcW w:w="600"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992"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Obiekty sportowe szkoły lub JW.</w:t>
            </w:r>
          </w:p>
        </w:tc>
        <w:tc>
          <w:tcPr>
            <w:tcW w:w="2410"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9048C" w:rsidRPr="005679CC" w:rsidRDefault="00F9048C"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 xml:space="preserve">Zajęcia realizowane dodatkowo do programowych zajęć z wychowania fizycznego </w:t>
            </w:r>
          </w:p>
        </w:tc>
        <w:tc>
          <w:tcPr>
            <w:tcW w:w="1876" w:type="dxa"/>
            <w:shd w:val="clear" w:color="auto" w:fill="auto"/>
            <w:vAlign w:val="center"/>
          </w:tcPr>
          <w:p w:rsidR="00DA03E5" w:rsidRPr="003F45C2" w:rsidRDefault="00DA03E5" w:rsidP="00DA03E5">
            <w:pPr>
              <w:autoSpaceDE w:val="0"/>
              <w:autoSpaceDN w:val="0"/>
              <w:adjustRightInd w:val="0"/>
              <w:spacing w:after="0" w:line="240" w:lineRule="auto"/>
              <w:jc w:val="center"/>
              <w:rPr>
                <w:rFonts w:cs="Calibri"/>
                <w:bCs/>
                <w:sz w:val="18"/>
                <w:szCs w:val="18"/>
              </w:rPr>
            </w:pPr>
            <w:r w:rsidRPr="003F45C2">
              <w:rPr>
                <w:rFonts w:cs="Calibri"/>
                <w:bCs/>
                <w:sz w:val="18"/>
                <w:szCs w:val="18"/>
              </w:rPr>
              <w:t>1 h - listopad - 3 t /P/</w:t>
            </w:r>
          </w:p>
          <w:p w:rsidR="00DA03E5" w:rsidRPr="003F45C2" w:rsidRDefault="00DA03E5" w:rsidP="00DA03E5">
            <w:pPr>
              <w:autoSpaceDE w:val="0"/>
              <w:autoSpaceDN w:val="0"/>
              <w:adjustRightInd w:val="0"/>
              <w:spacing w:after="0" w:line="240" w:lineRule="auto"/>
              <w:jc w:val="center"/>
              <w:rPr>
                <w:rFonts w:cs="Calibri"/>
                <w:bCs/>
                <w:sz w:val="18"/>
                <w:szCs w:val="18"/>
              </w:rPr>
            </w:pPr>
            <w:r w:rsidRPr="003F45C2">
              <w:rPr>
                <w:rFonts w:cs="Calibri"/>
                <w:bCs/>
                <w:sz w:val="18"/>
                <w:szCs w:val="18"/>
              </w:rPr>
              <w:t>1 h - marzec - 3 t /P/</w:t>
            </w:r>
          </w:p>
          <w:p w:rsidR="00DA03E5" w:rsidRPr="003F45C2" w:rsidRDefault="00DA03E5" w:rsidP="00DA03E5">
            <w:pPr>
              <w:autoSpaceDE w:val="0"/>
              <w:autoSpaceDN w:val="0"/>
              <w:adjustRightInd w:val="0"/>
              <w:spacing w:after="0" w:line="240" w:lineRule="auto"/>
              <w:jc w:val="center"/>
              <w:rPr>
                <w:rFonts w:cs="Calibri"/>
                <w:bCs/>
                <w:sz w:val="18"/>
                <w:szCs w:val="18"/>
              </w:rPr>
            </w:pPr>
            <w:r w:rsidRPr="003F45C2">
              <w:rPr>
                <w:rFonts w:cs="Calibri"/>
                <w:bCs/>
                <w:sz w:val="18"/>
                <w:szCs w:val="18"/>
              </w:rPr>
              <w:t>1 h - kwiecień - 3 t /P/</w:t>
            </w:r>
          </w:p>
        </w:tc>
      </w:tr>
      <w:tr w:rsidR="00F9048C" w:rsidRPr="005679CC" w:rsidTr="00176233">
        <w:trPr>
          <w:trHeight w:val="2669"/>
          <w:jc w:val="center"/>
        </w:trPr>
        <w:tc>
          <w:tcPr>
            <w:tcW w:w="1142" w:type="dxa"/>
            <w:vMerge/>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rPr>
                <w:rFonts w:cs="Calibri"/>
                <w:bCs/>
                <w:sz w:val="18"/>
                <w:szCs w:val="18"/>
              </w:rPr>
            </w:pPr>
            <w:r w:rsidRPr="005679CC">
              <w:rPr>
                <w:rFonts w:cs="Calibri"/>
                <w:bCs/>
                <w:sz w:val="18"/>
                <w:szCs w:val="18"/>
              </w:rPr>
              <w:t>Obiekty sportowe szkoły lub JW.</w:t>
            </w:r>
          </w:p>
        </w:tc>
        <w:tc>
          <w:tcPr>
            <w:tcW w:w="2410" w:type="dxa"/>
            <w:shd w:val="clear" w:color="auto" w:fill="auto"/>
            <w:tcMar>
              <w:left w:w="57" w:type="dxa"/>
              <w:right w:w="57" w:type="dxa"/>
            </w:tcMar>
            <w:vAlign w:val="center"/>
          </w:tcPr>
          <w:p w:rsidR="00F9048C" w:rsidRPr="005679CC" w:rsidRDefault="00F9048C"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9048C" w:rsidRPr="005679CC" w:rsidRDefault="00F9048C"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 xml:space="preserve">Zajęcia realizowane dodatkowo do programowych zajęć z wychowania fizycznego </w:t>
            </w:r>
          </w:p>
        </w:tc>
        <w:tc>
          <w:tcPr>
            <w:tcW w:w="1876" w:type="dxa"/>
            <w:shd w:val="clear" w:color="auto" w:fill="auto"/>
            <w:vAlign w:val="center"/>
          </w:tcPr>
          <w:p w:rsidR="00864B15" w:rsidRPr="003F45C2" w:rsidRDefault="00864B15" w:rsidP="00864B15">
            <w:pPr>
              <w:autoSpaceDE w:val="0"/>
              <w:autoSpaceDN w:val="0"/>
              <w:adjustRightInd w:val="0"/>
              <w:spacing w:after="0" w:line="240" w:lineRule="auto"/>
              <w:jc w:val="center"/>
              <w:rPr>
                <w:rFonts w:cs="Calibri"/>
                <w:bCs/>
                <w:sz w:val="18"/>
                <w:szCs w:val="18"/>
              </w:rPr>
            </w:pPr>
            <w:r w:rsidRPr="003F45C2">
              <w:rPr>
                <w:rFonts w:cs="Calibri"/>
                <w:bCs/>
                <w:sz w:val="18"/>
                <w:szCs w:val="18"/>
              </w:rPr>
              <w:t>1 h - wrzesień - 3 t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Szkolenie medyczne</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Zasady taktyczne </w:t>
            </w:r>
            <w:r w:rsidRPr="005679CC">
              <w:rPr>
                <w:rFonts w:cs="Calibri"/>
                <w:bCs/>
                <w:sz w:val="18"/>
                <w:szCs w:val="18"/>
              </w:rPr>
              <w:br/>
              <w:t>i medyczne TCCC (Tactical Combat Casualty Care)</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taktyczne </w:t>
            </w:r>
            <w:r>
              <w:rPr>
                <w:rFonts w:cs="Calibri"/>
                <w:bCs/>
                <w:sz w:val="18"/>
                <w:szCs w:val="18"/>
              </w:rPr>
              <w:br/>
            </w:r>
            <w:r w:rsidRPr="005679CC">
              <w:rPr>
                <w:rFonts w:cs="Calibri"/>
                <w:bCs/>
                <w:sz w:val="18"/>
                <w:szCs w:val="18"/>
              </w:rPr>
              <w:t>i medyczne TCCC (Tactical Combat Casualty Care),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zasady bezpiecznego udzielania pierwszej pomocy rannym </w:t>
            </w:r>
            <w:r w:rsidRPr="005679CC">
              <w:rPr>
                <w:rFonts w:cs="Calibri"/>
                <w:bCs/>
                <w:sz w:val="18"/>
                <w:szCs w:val="18"/>
              </w:rPr>
              <w:br/>
              <w:t xml:space="preserve">i poszkodowanym </w:t>
            </w:r>
            <w:r w:rsidRPr="005679CC">
              <w:rPr>
                <w:rFonts w:cs="Calibri"/>
                <w:bCs/>
                <w:sz w:val="18"/>
                <w:szCs w:val="18"/>
              </w:rPr>
              <w:br/>
              <w:t xml:space="preserve">(w życiu codziennym </w:t>
            </w:r>
            <w:r w:rsidRPr="005679CC">
              <w:rPr>
                <w:rFonts w:cs="Calibri"/>
                <w:bCs/>
                <w:sz w:val="18"/>
                <w:szCs w:val="18"/>
              </w:rPr>
              <w:br/>
              <w:t>i w symulowanych szkoleniowo sytuacjach pola walki),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wzywania pomocy medycznej na polu walki.</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potrafi: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posługiwać się indywidualnym </w:t>
            </w:r>
            <w:r w:rsidRPr="005679CC">
              <w:rPr>
                <w:rFonts w:cs="Calibri"/>
                <w:bCs/>
                <w:sz w:val="18"/>
                <w:szCs w:val="18"/>
              </w:rPr>
              <w:lastRenderedPageBreak/>
              <w:t>wyposażeniem medycznym,</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udzielić pierwszej pomocy w przypadku urazów,</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udrożnić drogi oddechowe,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prowadzić pośredni masaż serca,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ułożyć nieprzytomnego w pozycji bezpieczniej, </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przygotować meldunek MEDEVAC,</w:t>
            </w:r>
          </w:p>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zasady taktyczne TCCC,</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medyczne TCCC,</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 film)</w:t>
            </w:r>
          </w:p>
        </w:tc>
        <w:tc>
          <w:tcPr>
            <w:tcW w:w="1876" w:type="dxa"/>
            <w:shd w:val="clear" w:color="auto" w:fill="auto"/>
            <w:vAlign w:val="center"/>
          </w:tcPr>
          <w:p w:rsidR="00864B15" w:rsidRPr="003F45C2" w:rsidRDefault="00864B15" w:rsidP="00864B15">
            <w:pPr>
              <w:autoSpaceDE w:val="0"/>
              <w:autoSpaceDN w:val="0"/>
              <w:adjustRightInd w:val="0"/>
              <w:spacing w:after="0" w:line="240" w:lineRule="auto"/>
              <w:jc w:val="center"/>
              <w:rPr>
                <w:rFonts w:cs="Calibri"/>
                <w:bCs/>
                <w:sz w:val="18"/>
                <w:szCs w:val="18"/>
              </w:rPr>
            </w:pPr>
            <w:r w:rsidRPr="003F45C2">
              <w:rPr>
                <w:rFonts w:cs="Calibri"/>
                <w:bCs/>
                <w:sz w:val="18"/>
                <w:szCs w:val="18"/>
              </w:rPr>
              <w:t>1 h - listopad - 3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Zasady bezpiecznego udzielania pierwszej pomocy rannym </w:t>
            </w:r>
            <w:r w:rsidRPr="005679CC">
              <w:rPr>
                <w:rFonts w:cs="Calibri"/>
                <w:bCs/>
                <w:sz w:val="18"/>
                <w:szCs w:val="18"/>
              </w:rPr>
              <w:br/>
              <w:t xml:space="preserve">i poszkodowanym </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postępowania w razie wypadku,</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punkty i apteczki pierwszej pomocy,</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ogólne zasady udzielania pierwszej pomocy medycznej,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bezpieczeństwo własne i rannego,</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 film)</w:t>
            </w:r>
          </w:p>
        </w:tc>
        <w:tc>
          <w:tcPr>
            <w:tcW w:w="1876" w:type="dxa"/>
            <w:shd w:val="clear" w:color="auto" w:fill="auto"/>
            <w:vAlign w:val="center"/>
          </w:tcPr>
          <w:p w:rsidR="00864B15" w:rsidRPr="003F45C2" w:rsidRDefault="00864B15" w:rsidP="00864B15">
            <w:pPr>
              <w:autoSpaceDE w:val="0"/>
              <w:autoSpaceDN w:val="0"/>
              <w:adjustRightInd w:val="0"/>
              <w:spacing w:after="0" w:line="240" w:lineRule="auto"/>
              <w:jc w:val="center"/>
              <w:rPr>
                <w:rFonts w:cs="Calibri"/>
                <w:bCs/>
                <w:sz w:val="18"/>
                <w:szCs w:val="18"/>
              </w:rPr>
            </w:pPr>
            <w:r w:rsidRPr="003F45C2">
              <w:rPr>
                <w:rFonts w:cs="Calibri"/>
                <w:bCs/>
                <w:sz w:val="18"/>
                <w:szCs w:val="18"/>
              </w:rPr>
              <w:t>1 h - styczeń - 2 t /T/</w:t>
            </w:r>
          </w:p>
          <w:p w:rsidR="00864B15" w:rsidRPr="003F45C2" w:rsidRDefault="00864B15" w:rsidP="00176233">
            <w:pPr>
              <w:autoSpaceDE w:val="0"/>
              <w:autoSpaceDN w:val="0"/>
              <w:adjustRightInd w:val="0"/>
              <w:spacing w:after="0" w:line="240" w:lineRule="auto"/>
              <w:jc w:val="center"/>
              <w:rPr>
                <w:rFonts w:cs="Calibri"/>
                <w:bCs/>
                <w:sz w:val="18"/>
                <w:szCs w:val="18"/>
              </w:rPr>
            </w:pP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Indywidualne wyposażenie medyczne - ćwiczenia praktyczne</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przeznaczenie i wyposażenie Indywidualnego Pakietu Medycznego (IPMed),</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posługiwanie się opatrunkiem osobistym </w:t>
            </w:r>
            <w:r w:rsidRPr="005679CC">
              <w:rPr>
                <w:rFonts w:cs="Calibri"/>
                <w:bCs/>
                <w:sz w:val="18"/>
                <w:szCs w:val="18"/>
              </w:rPr>
              <w:br/>
              <w:t>i opaską uciskową,</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posługiwanie się zawartością apteczek,</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(2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ZALECANE do realizacji podczas obozu szkoleniowego</w:t>
            </w:r>
          </w:p>
        </w:tc>
        <w:tc>
          <w:tcPr>
            <w:tcW w:w="1876" w:type="dxa"/>
            <w:shd w:val="clear" w:color="auto" w:fill="auto"/>
            <w:vAlign w:val="center"/>
          </w:tcPr>
          <w:p w:rsidR="00864B15" w:rsidRPr="003F45C2" w:rsidRDefault="00864B15" w:rsidP="00864B15">
            <w:pPr>
              <w:autoSpaceDE w:val="0"/>
              <w:autoSpaceDN w:val="0"/>
              <w:adjustRightInd w:val="0"/>
              <w:spacing w:after="0" w:line="240" w:lineRule="auto"/>
              <w:jc w:val="center"/>
              <w:rPr>
                <w:rFonts w:cs="Calibri"/>
                <w:bCs/>
                <w:sz w:val="18"/>
                <w:szCs w:val="18"/>
              </w:rPr>
            </w:pPr>
            <w:r w:rsidRPr="003F45C2">
              <w:rPr>
                <w:rFonts w:cs="Calibri"/>
                <w:bCs/>
                <w:sz w:val="18"/>
                <w:szCs w:val="18"/>
              </w:rPr>
              <w:t>2 h - obóz - 4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4</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Udzielanie pierwszej pomocy </w:t>
            </w:r>
            <w:r>
              <w:rPr>
                <w:rFonts w:cs="Calibri"/>
                <w:bCs/>
                <w:sz w:val="18"/>
                <w:szCs w:val="18"/>
              </w:rPr>
              <w:br/>
            </w:r>
            <w:r w:rsidRPr="005679CC">
              <w:rPr>
                <w:rFonts w:cs="Calibri"/>
                <w:bCs/>
                <w:sz w:val="18"/>
                <w:szCs w:val="18"/>
              </w:rPr>
              <w:t xml:space="preserve">w przypadku urazów </w:t>
            </w:r>
            <w:r w:rsidRPr="005679CC">
              <w:rPr>
                <w:rFonts w:cs="Calibri"/>
                <w:bCs/>
                <w:sz w:val="18"/>
                <w:szCs w:val="18"/>
              </w:rPr>
              <w:lastRenderedPageBreak/>
              <w:t>- ćwiczenia praktyczne</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rodzaje złamań, ich objawy oraz udzielanie pierwszej pomocy,</w:t>
            </w:r>
          </w:p>
          <w:p w:rsidR="00F215A5" w:rsidRPr="005679CC" w:rsidRDefault="00F215A5" w:rsidP="005679CC">
            <w:pPr>
              <w:spacing w:after="0" w:line="240" w:lineRule="auto"/>
              <w:rPr>
                <w:rFonts w:cs="Calibri"/>
                <w:sz w:val="18"/>
                <w:szCs w:val="18"/>
              </w:rPr>
            </w:pPr>
            <w:r w:rsidRPr="005679CC">
              <w:rPr>
                <w:rFonts w:cs="Calibri"/>
                <w:sz w:val="18"/>
                <w:szCs w:val="18"/>
              </w:rPr>
              <w:lastRenderedPageBreak/>
              <w:t>- objawy skręceń i zwichnięć oraz pierwsza pomoc przy ich wystąpieniu,</w:t>
            </w:r>
          </w:p>
          <w:p w:rsidR="00F215A5" w:rsidRPr="005679CC" w:rsidRDefault="00F215A5" w:rsidP="005679CC">
            <w:pPr>
              <w:spacing w:after="0" w:line="240" w:lineRule="auto"/>
              <w:rPr>
                <w:rFonts w:cs="Calibri"/>
                <w:sz w:val="18"/>
                <w:szCs w:val="18"/>
              </w:rPr>
            </w:pPr>
            <w:r w:rsidRPr="005679CC">
              <w:rPr>
                <w:rFonts w:cs="Calibri"/>
                <w:sz w:val="18"/>
                <w:szCs w:val="18"/>
              </w:rPr>
              <w:t>- klasyfikacja krwotoków i zranień oraz sposoby ich zaopatrywania,</w:t>
            </w:r>
          </w:p>
          <w:p w:rsidR="00F215A5" w:rsidRPr="005679CC" w:rsidRDefault="00F215A5" w:rsidP="005679CC">
            <w:pPr>
              <w:spacing w:after="0" w:line="240" w:lineRule="auto"/>
              <w:rPr>
                <w:rFonts w:cs="Calibri"/>
                <w:sz w:val="18"/>
                <w:szCs w:val="18"/>
              </w:rPr>
            </w:pPr>
            <w:r w:rsidRPr="005679CC">
              <w:rPr>
                <w:rFonts w:cs="Calibri"/>
                <w:sz w:val="18"/>
                <w:szCs w:val="18"/>
              </w:rPr>
              <w:t>- zasady prowadzenia desmurgii – bandażowanie poszczególnych części ciała,</w:t>
            </w:r>
          </w:p>
          <w:p w:rsidR="00F215A5" w:rsidRPr="005679CC" w:rsidRDefault="00F215A5" w:rsidP="005679CC">
            <w:pPr>
              <w:spacing w:after="0" w:line="240" w:lineRule="auto"/>
              <w:rPr>
                <w:rFonts w:cs="Calibri"/>
                <w:sz w:val="18"/>
                <w:szCs w:val="18"/>
              </w:rPr>
            </w:pPr>
            <w:r w:rsidRPr="005679CC">
              <w:rPr>
                <w:rFonts w:cs="Calibri"/>
                <w:sz w:val="18"/>
                <w:szCs w:val="18"/>
              </w:rPr>
              <w:t>- udzielanie pierwszej pomocy porażonym prądem, piorunem, tonącym, poparzonym,</w:t>
            </w:r>
          </w:p>
          <w:p w:rsidR="00F215A5" w:rsidRPr="005679CC" w:rsidRDefault="00F215A5" w:rsidP="005679CC">
            <w:pPr>
              <w:spacing w:after="0" w:line="240" w:lineRule="auto"/>
              <w:rPr>
                <w:rFonts w:cs="Calibri"/>
                <w:sz w:val="18"/>
                <w:szCs w:val="18"/>
              </w:rPr>
            </w:pPr>
            <w:r w:rsidRPr="005679CC">
              <w:rPr>
                <w:rFonts w:cs="Calibri"/>
                <w:sz w:val="18"/>
                <w:szCs w:val="18"/>
              </w:rPr>
              <w:t>- pozycja boczna bezpieczna,</w:t>
            </w:r>
          </w:p>
          <w:p w:rsidR="00F215A5" w:rsidRPr="005679CC" w:rsidRDefault="00F215A5" w:rsidP="005679CC">
            <w:pPr>
              <w:spacing w:after="0" w:line="240" w:lineRule="auto"/>
              <w:rPr>
                <w:rFonts w:cs="Calibri"/>
                <w:sz w:val="18"/>
                <w:szCs w:val="18"/>
              </w:rPr>
            </w:pPr>
            <w:r w:rsidRPr="005679CC">
              <w:rPr>
                <w:rFonts w:cs="Calibri"/>
                <w:sz w:val="18"/>
                <w:szCs w:val="18"/>
              </w:rPr>
              <w:t>- przenoszenie poszkodowanego na deskę ortopedyczną,</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4</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(4 h - obóz)</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lastRenderedPageBreak/>
              <w:t>ZALECANE do realizacji podczas obozu szkoleniowego</w:t>
            </w:r>
          </w:p>
        </w:tc>
        <w:tc>
          <w:tcPr>
            <w:tcW w:w="1876" w:type="dxa"/>
            <w:shd w:val="clear" w:color="auto" w:fill="auto"/>
            <w:vAlign w:val="center"/>
          </w:tcPr>
          <w:p w:rsidR="00864B15" w:rsidRPr="003F45C2" w:rsidRDefault="00864B15" w:rsidP="00864B15">
            <w:pPr>
              <w:autoSpaceDE w:val="0"/>
              <w:autoSpaceDN w:val="0"/>
              <w:adjustRightInd w:val="0"/>
              <w:spacing w:after="0" w:line="240" w:lineRule="auto"/>
              <w:jc w:val="center"/>
              <w:rPr>
                <w:rFonts w:cs="Calibri"/>
                <w:bCs/>
                <w:sz w:val="18"/>
                <w:szCs w:val="18"/>
              </w:rPr>
            </w:pPr>
            <w:r w:rsidRPr="003F45C2">
              <w:rPr>
                <w:rFonts w:cs="Calibri"/>
                <w:bCs/>
                <w:sz w:val="18"/>
                <w:szCs w:val="18"/>
              </w:rPr>
              <w:lastRenderedPageBreak/>
              <w:t>4 h - obóz- 4 d /P/</w:t>
            </w:r>
          </w:p>
        </w:tc>
      </w:tr>
      <w:tr w:rsidR="00F215A5" w:rsidRPr="005679CC" w:rsidTr="00E07F3F">
        <w:trPr>
          <w:trHeight w:val="1632"/>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5</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Resuscytacja krążeniowo - oddechowa</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budowa i fizjologia układu oddechowego,</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budowa i fizjologia układu krążenia,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ocena parametrów życiowych poszkodowanego,</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i prowadzenie resuscytacji krążeniowo – oddechowej,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pozycja boczna bezpieczna,</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004B6" w:rsidRDefault="005004B6" w:rsidP="005679CC">
            <w:pPr>
              <w:autoSpaceDE w:val="0"/>
              <w:autoSpaceDN w:val="0"/>
              <w:adjustRightInd w:val="0"/>
              <w:spacing w:after="0" w:line="240" w:lineRule="auto"/>
              <w:jc w:val="center"/>
              <w:rPr>
                <w:rFonts w:cs="Calibri"/>
                <w:bCs/>
                <w:sz w:val="18"/>
                <w:szCs w:val="18"/>
              </w:rPr>
            </w:pPr>
            <w:r w:rsidRPr="005004B6">
              <w:rPr>
                <w:rFonts w:cs="Calibri"/>
                <w:bCs/>
                <w:sz w:val="18"/>
                <w:szCs w:val="18"/>
              </w:rPr>
              <w:t>1</w:t>
            </w:r>
            <w:r w:rsidR="00F215A5" w:rsidRPr="005004B6">
              <w:rPr>
                <w:rFonts w:cs="Calibri"/>
                <w:bCs/>
                <w:sz w:val="18"/>
                <w:szCs w:val="18"/>
              </w:rPr>
              <w:t xml:space="preserve"> rok programu</w:t>
            </w:r>
          </w:p>
        </w:tc>
        <w:tc>
          <w:tcPr>
            <w:tcW w:w="1668" w:type="dxa"/>
            <w:shd w:val="clear" w:color="auto" w:fill="auto"/>
            <w:tcMar>
              <w:left w:w="57" w:type="dxa"/>
              <w:right w:w="57" w:type="dxa"/>
            </w:tcMar>
            <w:vAlign w:val="center"/>
          </w:tcPr>
          <w:p w:rsidR="00F215A5" w:rsidRPr="005004B6" w:rsidRDefault="00F215A5" w:rsidP="005679CC">
            <w:pPr>
              <w:autoSpaceDE w:val="0"/>
              <w:autoSpaceDN w:val="0"/>
              <w:adjustRightInd w:val="0"/>
              <w:spacing w:after="0" w:line="240" w:lineRule="auto"/>
              <w:rPr>
                <w:rFonts w:cs="Calibri"/>
                <w:bCs/>
                <w:sz w:val="18"/>
                <w:szCs w:val="18"/>
              </w:rPr>
            </w:pPr>
            <w:r w:rsidRPr="005004B6">
              <w:rPr>
                <w:rFonts w:cs="Calibri"/>
                <w:bCs/>
                <w:sz w:val="18"/>
                <w:szCs w:val="18"/>
              </w:rPr>
              <w:t xml:space="preserve">Rejon JW. - pas ćwiczeń taktycznych, obiekty szkoleniowe, opcja: rejon szkoły, instruktorzy z JW. </w:t>
            </w:r>
            <w:r w:rsidRPr="005004B6">
              <w:rPr>
                <w:rFonts w:cs="Calibri"/>
                <w:bCs/>
                <w:sz w:val="18"/>
                <w:szCs w:val="18"/>
              </w:rPr>
              <w:br/>
              <w:t>ze sprzętem</w:t>
            </w:r>
          </w:p>
        </w:tc>
        <w:tc>
          <w:tcPr>
            <w:tcW w:w="2410" w:type="dxa"/>
            <w:shd w:val="clear" w:color="auto" w:fill="auto"/>
            <w:tcMar>
              <w:left w:w="57" w:type="dxa"/>
              <w:right w:w="57" w:type="dxa"/>
            </w:tcMar>
            <w:vAlign w:val="center"/>
          </w:tcPr>
          <w:p w:rsidR="00F215A5" w:rsidRPr="005004B6" w:rsidRDefault="00F215A5" w:rsidP="005679CC">
            <w:pPr>
              <w:autoSpaceDE w:val="0"/>
              <w:autoSpaceDN w:val="0"/>
              <w:adjustRightInd w:val="0"/>
              <w:spacing w:after="0" w:line="240" w:lineRule="auto"/>
              <w:jc w:val="center"/>
              <w:rPr>
                <w:rFonts w:cs="Calibri"/>
                <w:bCs/>
                <w:sz w:val="18"/>
                <w:szCs w:val="18"/>
              </w:rPr>
            </w:pPr>
            <w:r w:rsidRPr="005004B6">
              <w:rPr>
                <w:rFonts w:cs="Calibri"/>
                <w:bCs/>
                <w:sz w:val="18"/>
                <w:szCs w:val="18"/>
              </w:rPr>
              <w:t>Zajęcia praktyczne: pokaz, ćwiczenia motoryczne, trening motoryczny</w:t>
            </w:r>
          </w:p>
        </w:tc>
        <w:tc>
          <w:tcPr>
            <w:tcW w:w="1876" w:type="dxa"/>
            <w:shd w:val="clear" w:color="auto" w:fill="auto"/>
            <w:vAlign w:val="center"/>
          </w:tcPr>
          <w:p w:rsidR="00D649AE" w:rsidRPr="003F45C2" w:rsidRDefault="00D649AE" w:rsidP="009821EB">
            <w:pPr>
              <w:autoSpaceDE w:val="0"/>
              <w:autoSpaceDN w:val="0"/>
              <w:adjustRightInd w:val="0"/>
              <w:spacing w:after="0" w:line="240" w:lineRule="auto"/>
              <w:jc w:val="center"/>
              <w:rPr>
                <w:rFonts w:cs="Calibri"/>
                <w:bCs/>
                <w:sz w:val="18"/>
                <w:szCs w:val="18"/>
              </w:rPr>
            </w:pPr>
            <w:r w:rsidRPr="003F45C2">
              <w:rPr>
                <w:rFonts w:cs="Calibri"/>
                <w:bCs/>
                <w:sz w:val="18"/>
                <w:szCs w:val="18"/>
              </w:rPr>
              <w:t>2 h - 11.2018 - 3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6</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Zasady wzywania pomocy medycznej na polu walki - meldunek MEDEVAC</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organizacji ewakuacji taktycznej,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zasady wzywania pomocy medycznej na polu walki,</w:t>
            </w:r>
          </w:p>
          <w:p w:rsidR="00F215A5" w:rsidRPr="005679CC" w:rsidRDefault="00F215A5" w:rsidP="005679CC">
            <w:pPr>
              <w:autoSpaceDE w:val="0"/>
              <w:autoSpaceDN w:val="0"/>
              <w:adjustRightInd w:val="0"/>
              <w:spacing w:after="0" w:line="240" w:lineRule="auto"/>
              <w:rPr>
                <w:rFonts w:cs="Calibri"/>
                <w:bCs/>
                <w:sz w:val="18"/>
                <w:szCs w:val="18"/>
              </w:rPr>
            </w:pPr>
            <w:r>
              <w:rPr>
                <w:rFonts w:cs="Calibri"/>
                <w:bCs/>
                <w:sz w:val="18"/>
                <w:szCs w:val="18"/>
              </w:rPr>
              <w:t xml:space="preserve">- praktyczne przygotowanie </w:t>
            </w:r>
            <w:r w:rsidRPr="005679CC">
              <w:rPr>
                <w:rFonts w:cs="Calibri"/>
                <w:bCs/>
                <w:sz w:val="18"/>
                <w:szCs w:val="18"/>
              </w:rPr>
              <w:t>i przekazanie meldunku 9 – linijkowy MEDEVAC</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wykład informacyjny, pokaz (plansze, prezentacja, film)</w:t>
            </w:r>
          </w:p>
        </w:tc>
        <w:tc>
          <w:tcPr>
            <w:tcW w:w="1876" w:type="dxa"/>
            <w:shd w:val="clear" w:color="auto" w:fill="auto"/>
            <w:vAlign w:val="center"/>
          </w:tcPr>
          <w:p w:rsidR="00F215A5" w:rsidRPr="003F45C2" w:rsidRDefault="00F215A5" w:rsidP="009821EB">
            <w:pPr>
              <w:autoSpaceDE w:val="0"/>
              <w:autoSpaceDN w:val="0"/>
              <w:adjustRightInd w:val="0"/>
              <w:spacing w:after="0" w:line="240" w:lineRule="auto"/>
              <w:jc w:val="center"/>
              <w:rPr>
                <w:rFonts w:cs="Calibri"/>
                <w:bCs/>
                <w:strike/>
                <w:sz w:val="18"/>
                <w:szCs w:val="18"/>
              </w:rPr>
            </w:pPr>
          </w:p>
          <w:p w:rsidR="00D649AE" w:rsidRPr="003F45C2" w:rsidRDefault="00D649AE" w:rsidP="00D649AE">
            <w:pPr>
              <w:autoSpaceDE w:val="0"/>
              <w:autoSpaceDN w:val="0"/>
              <w:adjustRightInd w:val="0"/>
              <w:spacing w:after="0" w:line="240" w:lineRule="auto"/>
              <w:jc w:val="center"/>
              <w:rPr>
                <w:rFonts w:cs="Calibri"/>
                <w:bCs/>
                <w:sz w:val="18"/>
                <w:szCs w:val="18"/>
              </w:rPr>
            </w:pPr>
            <w:r w:rsidRPr="003F45C2">
              <w:rPr>
                <w:rFonts w:cs="Calibri"/>
                <w:bCs/>
                <w:sz w:val="18"/>
                <w:szCs w:val="18"/>
              </w:rPr>
              <w:t>1 h - 10.2019 - 4 t /T/</w:t>
            </w:r>
          </w:p>
          <w:p w:rsidR="00D649AE" w:rsidRPr="003F45C2" w:rsidRDefault="00D649AE" w:rsidP="00D649AE">
            <w:pPr>
              <w:autoSpaceDE w:val="0"/>
              <w:autoSpaceDN w:val="0"/>
              <w:adjustRightInd w:val="0"/>
              <w:spacing w:after="0" w:line="240" w:lineRule="auto"/>
              <w:jc w:val="center"/>
              <w:rPr>
                <w:rFonts w:cs="Calibri"/>
                <w:bCs/>
                <w:sz w:val="18"/>
                <w:szCs w:val="18"/>
              </w:rPr>
            </w:pPr>
            <w:r w:rsidRPr="003F45C2">
              <w:rPr>
                <w:rFonts w:cs="Calibri"/>
                <w:bCs/>
                <w:sz w:val="18"/>
                <w:szCs w:val="18"/>
              </w:rPr>
              <w:t>1 h - 11.2019 - 4 t /T/</w:t>
            </w:r>
          </w:p>
        </w:tc>
      </w:tr>
      <w:tr w:rsidR="00F215A5" w:rsidRPr="005679CC" w:rsidTr="00E07F3F">
        <w:trPr>
          <w:trHeight w:val="1461"/>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7</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Udzielanie taktycznej pomocy medycznej rannemu na polu walki</w:t>
            </w: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rodzaje urazów i zranień na polu walki,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ewakuacja poszkodowanego na polu walki,</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udzielanie pomocy medyc</w:t>
            </w:r>
            <w:r>
              <w:rPr>
                <w:rFonts w:cs="Calibri"/>
                <w:bCs/>
                <w:sz w:val="18"/>
                <w:szCs w:val="18"/>
              </w:rPr>
              <w:t>znej rannemu - wybrane sytuacje</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3</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Rejon JW. - pas ćwiczeń taktycznych, obiekty szkoleniowe, opcja: rejon szkoły, instruktorzy z JW. ze sprzętem</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tc>
        <w:tc>
          <w:tcPr>
            <w:tcW w:w="1876" w:type="dxa"/>
            <w:shd w:val="clear" w:color="auto" w:fill="auto"/>
            <w:vAlign w:val="center"/>
          </w:tcPr>
          <w:p w:rsidR="00D649AE" w:rsidRPr="003F45C2" w:rsidRDefault="00D649AE" w:rsidP="009821EB">
            <w:pPr>
              <w:autoSpaceDE w:val="0"/>
              <w:autoSpaceDN w:val="0"/>
              <w:adjustRightInd w:val="0"/>
              <w:spacing w:after="0" w:line="240" w:lineRule="auto"/>
              <w:jc w:val="center"/>
              <w:rPr>
                <w:rFonts w:cs="Calibri"/>
                <w:bCs/>
                <w:sz w:val="18"/>
                <w:szCs w:val="18"/>
              </w:rPr>
            </w:pPr>
            <w:r w:rsidRPr="003F45C2">
              <w:rPr>
                <w:rFonts w:cs="Calibri"/>
                <w:bCs/>
                <w:sz w:val="18"/>
                <w:szCs w:val="18"/>
              </w:rPr>
              <w:t>3 h - 09.2019 - 3 t /P/</w:t>
            </w:r>
          </w:p>
        </w:tc>
      </w:tr>
      <w:tr w:rsidR="00F215A5" w:rsidRPr="005679CC" w:rsidTr="005679CC">
        <w:trPr>
          <w:trHeight w:val="417"/>
          <w:jc w:val="center"/>
        </w:trPr>
        <w:tc>
          <w:tcPr>
            <w:tcW w:w="8740" w:type="dxa"/>
            <w:gridSpan w:val="5"/>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RAZEM ZA BLOK TEMATYCZNY</w:t>
            </w:r>
          </w:p>
        </w:tc>
        <w:tc>
          <w:tcPr>
            <w:tcW w:w="600" w:type="dxa"/>
            <w:shd w:val="clear" w:color="auto" w:fill="auto"/>
            <w:tcMar>
              <w:left w:w="57" w:type="dxa"/>
              <w:right w:w="57" w:type="dxa"/>
            </w:tcMar>
            <w:vAlign w:val="center"/>
          </w:tcPr>
          <w:p w:rsidR="00F215A5" w:rsidRPr="003F45C2" w:rsidRDefault="00F215A5" w:rsidP="005679CC">
            <w:pPr>
              <w:autoSpaceDE w:val="0"/>
              <w:autoSpaceDN w:val="0"/>
              <w:adjustRightInd w:val="0"/>
              <w:spacing w:after="0" w:line="240" w:lineRule="auto"/>
              <w:jc w:val="center"/>
              <w:rPr>
                <w:rFonts w:cs="Calibri"/>
                <w:b/>
                <w:bCs/>
                <w:sz w:val="18"/>
                <w:szCs w:val="18"/>
              </w:rPr>
            </w:pPr>
            <w:r w:rsidRPr="003F45C2">
              <w:rPr>
                <w:rFonts w:cs="Calibri"/>
                <w:b/>
                <w:bCs/>
                <w:sz w:val="18"/>
                <w:szCs w:val="18"/>
              </w:rPr>
              <w:t>140</w:t>
            </w:r>
          </w:p>
        </w:tc>
        <w:tc>
          <w:tcPr>
            <w:tcW w:w="992" w:type="dxa"/>
            <w:shd w:val="clear" w:color="auto" w:fill="000000"/>
            <w:tcMar>
              <w:left w:w="57" w:type="dxa"/>
              <w:right w:w="57" w:type="dxa"/>
            </w:tcMar>
            <w:vAlign w:val="center"/>
          </w:tcPr>
          <w:p w:rsidR="00F215A5" w:rsidRPr="003F45C2" w:rsidRDefault="00F215A5" w:rsidP="005679CC">
            <w:pPr>
              <w:autoSpaceDE w:val="0"/>
              <w:autoSpaceDN w:val="0"/>
              <w:adjustRightInd w:val="0"/>
              <w:spacing w:after="0" w:line="240" w:lineRule="auto"/>
              <w:jc w:val="center"/>
              <w:rPr>
                <w:rFonts w:cs="Calibri"/>
                <w:bCs/>
                <w:sz w:val="18"/>
                <w:szCs w:val="18"/>
              </w:rPr>
            </w:pPr>
          </w:p>
        </w:tc>
        <w:tc>
          <w:tcPr>
            <w:tcW w:w="1668"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410"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876" w:type="dxa"/>
            <w:shd w:val="clear" w:color="auto" w:fill="000000"/>
            <w:vAlign w:val="center"/>
          </w:tcPr>
          <w:p w:rsidR="00F215A5" w:rsidRPr="005679CC" w:rsidRDefault="00F215A5" w:rsidP="005679CC">
            <w:pPr>
              <w:autoSpaceDE w:val="0"/>
              <w:autoSpaceDN w:val="0"/>
              <w:adjustRightInd w:val="0"/>
              <w:spacing w:after="0" w:line="240" w:lineRule="auto"/>
              <w:rPr>
                <w:rFonts w:cs="Calibri"/>
                <w:bCs/>
                <w:sz w:val="18"/>
                <w:szCs w:val="18"/>
              </w:rPr>
            </w:pPr>
          </w:p>
        </w:tc>
      </w:tr>
      <w:tr w:rsidR="00F215A5" w:rsidRPr="005679CC" w:rsidTr="005679CC">
        <w:trPr>
          <w:trHeight w:val="409"/>
          <w:jc w:val="center"/>
        </w:trPr>
        <w:tc>
          <w:tcPr>
            <w:tcW w:w="8740" w:type="dxa"/>
            <w:gridSpan w:val="5"/>
            <w:shd w:val="clear" w:color="auto" w:fill="auto"/>
            <w:tcMar>
              <w:left w:w="57" w:type="dxa"/>
              <w:right w:w="57" w:type="dxa"/>
            </w:tcMar>
            <w:vAlign w:val="center"/>
          </w:tcPr>
          <w:p w:rsidR="00F215A5" w:rsidRPr="005679CC" w:rsidRDefault="008F6234" w:rsidP="005679CC">
            <w:pPr>
              <w:autoSpaceDE w:val="0"/>
              <w:autoSpaceDN w:val="0"/>
              <w:adjustRightInd w:val="0"/>
              <w:spacing w:after="0" w:line="240" w:lineRule="auto"/>
              <w:jc w:val="center"/>
              <w:rPr>
                <w:rFonts w:cs="Calibri"/>
                <w:b/>
                <w:bCs/>
                <w:sz w:val="18"/>
                <w:szCs w:val="18"/>
              </w:rPr>
            </w:pPr>
            <w:r w:rsidRPr="005679CC">
              <w:rPr>
                <w:rFonts w:cs="Calibri"/>
                <w:b/>
                <w:bCs/>
                <w:sz w:val="18"/>
                <w:szCs w:val="18"/>
              </w:rPr>
              <w:t xml:space="preserve">W TYM OBÓZ SZKOLENIOWY </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
                <w:bCs/>
                <w:sz w:val="18"/>
                <w:szCs w:val="18"/>
                <w:highlight w:val="yellow"/>
              </w:rPr>
            </w:pPr>
            <w:r w:rsidRPr="003F45C2">
              <w:rPr>
                <w:rFonts w:cs="Calibri"/>
                <w:b/>
                <w:bCs/>
                <w:sz w:val="18"/>
                <w:szCs w:val="18"/>
              </w:rPr>
              <w:t>50</w:t>
            </w:r>
          </w:p>
        </w:tc>
        <w:tc>
          <w:tcPr>
            <w:tcW w:w="992"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668"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410"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876" w:type="dxa"/>
            <w:shd w:val="clear" w:color="auto" w:fill="000000"/>
            <w:vAlign w:val="center"/>
          </w:tcPr>
          <w:p w:rsidR="00F215A5" w:rsidRPr="005679CC" w:rsidRDefault="00F215A5" w:rsidP="005679CC">
            <w:pPr>
              <w:autoSpaceDE w:val="0"/>
              <w:autoSpaceDN w:val="0"/>
              <w:adjustRightInd w:val="0"/>
              <w:spacing w:after="0" w:line="240" w:lineRule="auto"/>
              <w:rPr>
                <w:rFonts w:cs="Calibri"/>
                <w:bCs/>
                <w:sz w:val="18"/>
                <w:szCs w:val="18"/>
              </w:rPr>
            </w:pPr>
          </w:p>
        </w:tc>
      </w:tr>
      <w:tr w:rsidR="009821EB" w:rsidRPr="005679CC" w:rsidTr="00CC4686">
        <w:trPr>
          <w:trHeight w:val="145"/>
          <w:jc w:val="center"/>
        </w:trPr>
        <w:tc>
          <w:tcPr>
            <w:tcW w:w="16286" w:type="dxa"/>
            <w:gridSpan w:val="10"/>
            <w:shd w:val="clear" w:color="auto" w:fill="D9D9D9"/>
            <w:tcMar>
              <w:left w:w="57" w:type="dxa"/>
              <w:right w:w="57" w:type="dxa"/>
            </w:tcMar>
            <w:vAlign w:val="center"/>
          </w:tcPr>
          <w:p w:rsidR="009821EB" w:rsidRPr="005679CC" w:rsidRDefault="009821EB" w:rsidP="009821EB">
            <w:pPr>
              <w:autoSpaceDE w:val="0"/>
              <w:autoSpaceDN w:val="0"/>
              <w:adjustRightInd w:val="0"/>
              <w:spacing w:after="0" w:line="240" w:lineRule="auto"/>
              <w:jc w:val="center"/>
              <w:rPr>
                <w:rFonts w:cs="Calibri"/>
                <w:b/>
                <w:bCs/>
                <w:sz w:val="18"/>
                <w:szCs w:val="18"/>
              </w:rPr>
            </w:pPr>
            <w:r w:rsidRPr="009821EB">
              <w:rPr>
                <w:rFonts w:cs="Calibri"/>
                <w:b/>
                <w:bCs/>
                <w:sz w:val="24"/>
                <w:szCs w:val="24"/>
              </w:rPr>
              <w:t>BLOK TEMATYCZNY: Szkolenie logistyczne</w:t>
            </w:r>
          </w:p>
        </w:tc>
      </w:tr>
      <w:tr w:rsidR="00F215A5" w:rsidRPr="005679CC" w:rsidTr="00E07F3F">
        <w:trPr>
          <w:trHeight w:val="145"/>
          <w:jc w:val="center"/>
        </w:trPr>
        <w:tc>
          <w:tcPr>
            <w:tcW w:w="114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Budowa </w:t>
            </w:r>
            <w:r w:rsidRPr="005679CC">
              <w:rPr>
                <w:rFonts w:cs="Calibri"/>
                <w:bCs/>
                <w:sz w:val="18"/>
                <w:szCs w:val="18"/>
              </w:rPr>
              <w:br/>
              <w:t>i eksploatacja sprzętu wojskowego</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Budowa </w:t>
            </w:r>
            <w:r>
              <w:rPr>
                <w:rFonts w:cs="Calibri"/>
                <w:bCs/>
                <w:sz w:val="18"/>
                <w:szCs w:val="18"/>
              </w:rPr>
              <w:br/>
            </w:r>
            <w:r w:rsidRPr="005679CC">
              <w:rPr>
                <w:rFonts w:cs="Calibri"/>
                <w:bCs/>
                <w:sz w:val="18"/>
                <w:szCs w:val="18"/>
              </w:rPr>
              <w:t>i obsługiwanie techniczne wyposażenia indywidualnego</w:t>
            </w:r>
          </w:p>
        </w:tc>
        <w:tc>
          <w:tcPr>
            <w:tcW w:w="214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znaczenie dbałości </w:t>
            </w:r>
            <w:r w:rsidRPr="005679CC">
              <w:rPr>
                <w:rFonts w:cs="Calibri"/>
                <w:bCs/>
                <w:sz w:val="18"/>
                <w:szCs w:val="18"/>
              </w:rPr>
              <w:br/>
              <w:t xml:space="preserve">o powierzony sprzęt </w:t>
            </w:r>
            <w:r w:rsidRPr="005679CC">
              <w:rPr>
                <w:rFonts w:cs="Calibri"/>
                <w:bCs/>
                <w:sz w:val="18"/>
                <w:szCs w:val="18"/>
              </w:rPr>
              <w:br/>
              <w:t>i wyposażenie,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linie wyposażenia,</w:t>
            </w:r>
          </w:p>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lastRenderedPageBreak/>
              <w:t xml:space="preserve">Uczeń potrafi: </w:t>
            </w:r>
          </w:p>
          <w:p w:rsidR="00F215A5" w:rsidRPr="005679CC" w:rsidRDefault="00F215A5" w:rsidP="005679CC">
            <w:pPr>
              <w:spacing w:after="0" w:line="240" w:lineRule="auto"/>
              <w:rPr>
                <w:rFonts w:cs="Calibri"/>
                <w:sz w:val="18"/>
                <w:szCs w:val="18"/>
              </w:rPr>
            </w:pPr>
            <w:r w:rsidRPr="005679CC">
              <w:rPr>
                <w:rFonts w:cs="Calibri"/>
                <w:sz w:val="18"/>
                <w:szCs w:val="18"/>
              </w:rPr>
              <w:t>- dbać o powierzony sprzęt i wyposażenie,</w:t>
            </w:r>
          </w:p>
          <w:p w:rsidR="00F215A5" w:rsidRPr="005679CC" w:rsidRDefault="00F215A5" w:rsidP="005679CC">
            <w:pPr>
              <w:spacing w:after="0" w:line="240" w:lineRule="auto"/>
              <w:rPr>
                <w:rFonts w:cs="Calibri"/>
                <w:sz w:val="18"/>
                <w:szCs w:val="18"/>
              </w:rPr>
            </w:pPr>
            <w:r w:rsidRPr="005679CC">
              <w:rPr>
                <w:rFonts w:cs="Calibri"/>
                <w:sz w:val="18"/>
                <w:szCs w:val="18"/>
              </w:rPr>
              <w:t>- prawidłowo obsługiwać poszczególne elementy wyposażenia,</w:t>
            </w:r>
          </w:p>
        </w:tc>
        <w:tc>
          <w:tcPr>
            <w:tcW w:w="3325"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linie wyposażenia (osobistego, do walki, do bytowania) - pokaz i omówienie,</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charakterystyka wyposażenia indywidualnego,</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 obsługiwanie techniczne wyposażenia indywidualnego,</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lastRenderedPageBreak/>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Rejon JW., opcja: rejon szkoły, instruktorzy </w:t>
            </w:r>
            <w:r w:rsidRPr="005679CC">
              <w:rPr>
                <w:rFonts w:cs="Calibri"/>
                <w:bCs/>
                <w:sz w:val="18"/>
                <w:szCs w:val="18"/>
              </w:rPr>
              <w:br/>
              <w:t>z JW. ze sprzętem</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praktyczne: pokaz, ćwiczenia motoryczne, trening motoryczny</w:t>
            </w:r>
          </w:p>
        </w:tc>
        <w:tc>
          <w:tcPr>
            <w:tcW w:w="1876" w:type="dxa"/>
            <w:shd w:val="clear" w:color="auto" w:fill="auto"/>
            <w:vAlign w:val="center"/>
          </w:tcPr>
          <w:p w:rsidR="0023035C" w:rsidRPr="003F45C2" w:rsidRDefault="0023035C" w:rsidP="0023035C">
            <w:pPr>
              <w:autoSpaceDE w:val="0"/>
              <w:autoSpaceDN w:val="0"/>
              <w:adjustRightInd w:val="0"/>
              <w:spacing w:after="0" w:line="240" w:lineRule="auto"/>
              <w:jc w:val="center"/>
              <w:rPr>
                <w:rFonts w:cs="Calibri"/>
                <w:bCs/>
                <w:sz w:val="18"/>
                <w:szCs w:val="18"/>
              </w:rPr>
            </w:pPr>
            <w:r w:rsidRPr="003F45C2">
              <w:rPr>
                <w:rFonts w:cs="Calibri"/>
                <w:bCs/>
                <w:sz w:val="18"/>
                <w:szCs w:val="18"/>
              </w:rPr>
              <w:t>2 h - wrzesień - 3 t /P/</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Profilaktyka pożarowa</w:t>
            </w:r>
            <w:r w:rsidRPr="005679CC">
              <w:rPr>
                <w:rFonts w:cs="Calibri"/>
                <w:bCs/>
                <w:sz w:val="18"/>
                <w:szCs w:val="18"/>
              </w:rPr>
              <w:br/>
              <w:t>i BHP</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Bezpieczeństwo pożarowe i zasady BHP w szkoleniu wojskowym</w:t>
            </w:r>
          </w:p>
        </w:tc>
        <w:tc>
          <w:tcPr>
            <w:tcW w:w="214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spacing w:after="0" w:line="240" w:lineRule="auto"/>
              <w:rPr>
                <w:rFonts w:cs="Calibri"/>
                <w:sz w:val="18"/>
                <w:szCs w:val="18"/>
              </w:rPr>
            </w:pPr>
            <w:r w:rsidRPr="005679CC">
              <w:rPr>
                <w:rFonts w:cs="Calibri"/>
                <w:sz w:val="18"/>
                <w:szCs w:val="18"/>
              </w:rPr>
              <w:t>- zagrożenia pożarowe wynikające z charakteru szkolenia wojskowego,</w:t>
            </w:r>
          </w:p>
          <w:p w:rsidR="00F215A5" w:rsidRPr="005679CC" w:rsidRDefault="00F215A5" w:rsidP="005679CC">
            <w:pPr>
              <w:spacing w:after="0" w:line="240" w:lineRule="auto"/>
              <w:rPr>
                <w:rFonts w:cs="Calibri"/>
                <w:sz w:val="18"/>
                <w:szCs w:val="18"/>
              </w:rPr>
            </w:pPr>
            <w:r w:rsidRPr="005679CC">
              <w:rPr>
                <w:rFonts w:cs="Calibri"/>
                <w:sz w:val="18"/>
                <w:szCs w:val="18"/>
              </w:rPr>
              <w:t xml:space="preserve">- zasady postępowania </w:t>
            </w:r>
            <w:r>
              <w:rPr>
                <w:rFonts w:cs="Calibri"/>
                <w:sz w:val="18"/>
                <w:szCs w:val="18"/>
              </w:rPr>
              <w:br/>
            </w:r>
            <w:r w:rsidRPr="005679CC">
              <w:rPr>
                <w:rFonts w:cs="Calibri"/>
                <w:sz w:val="18"/>
                <w:szCs w:val="18"/>
              </w:rPr>
              <w:t>w celu zapobiegania pożarom,</w:t>
            </w:r>
          </w:p>
          <w:p w:rsidR="00F215A5" w:rsidRPr="005679CC" w:rsidRDefault="00F215A5" w:rsidP="005679CC">
            <w:pPr>
              <w:spacing w:after="0" w:line="240" w:lineRule="auto"/>
              <w:rPr>
                <w:rFonts w:cs="Calibri"/>
                <w:sz w:val="18"/>
                <w:szCs w:val="18"/>
              </w:rPr>
            </w:pPr>
            <w:r w:rsidRPr="005679CC">
              <w:rPr>
                <w:rFonts w:cs="Calibri"/>
                <w:sz w:val="18"/>
                <w:szCs w:val="18"/>
              </w:rPr>
              <w:t>- zasady bezpieczeństwa podczas szkolenia wojskowego,</w:t>
            </w:r>
          </w:p>
          <w:p w:rsidR="00F215A5" w:rsidRPr="005679CC" w:rsidRDefault="00F215A5" w:rsidP="005679CC">
            <w:pPr>
              <w:spacing w:after="0" w:line="240" w:lineRule="auto"/>
              <w:rPr>
                <w:rFonts w:cs="Calibri"/>
                <w:sz w:val="18"/>
                <w:szCs w:val="18"/>
              </w:rPr>
            </w:pPr>
            <w:r w:rsidRPr="005679CC">
              <w:rPr>
                <w:rFonts w:cs="Calibri"/>
                <w:sz w:val="18"/>
                <w:szCs w:val="18"/>
              </w:rPr>
              <w:t>- zasady udzielania pierwszej pomocy medycznej,</w:t>
            </w:r>
          </w:p>
          <w:p w:rsidR="00F215A5" w:rsidRPr="005679CC" w:rsidRDefault="00F215A5" w:rsidP="005679CC">
            <w:pPr>
              <w:spacing w:after="0" w:line="240" w:lineRule="auto"/>
              <w:rPr>
                <w:rFonts w:cs="Calibri"/>
                <w:sz w:val="18"/>
                <w:szCs w:val="18"/>
                <w:u w:val="single"/>
              </w:rPr>
            </w:pPr>
            <w:r w:rsidRPr="005679CC">
              <w:rPr>
                <w:rFonts w:cs="Calibri"/>
                <w:sz w:val="18"/>
                <w:szCs w:val="18"/>
                <w:u w:val="single"/>
              </w:rPr>
              <w:t>Uczeń potrafi:</w:t>
            </w:r>
          </w:p>
          <w:p w:rsidR="00F215A5" w:rsidRPr="005679CC" w:rsidRDefault="00F215A5" w:rsidP="005679CC">
            <w:pPr>
              <w:spacing w:after="0" w:line="240" w:lineRule="auto"/>
              <w:rPr>
                <w:rFonts w:cs="Calibri"/>
                <w:sz w:val="18"/>
                <w:szCs w:val="18"/>
              </w:rPr>
            </w:pPr>
            <w:r w:rsidRPr="005679CC">
              <w:rPr>
                <w:rFonts w:cs="Calibri"/>
                <w:sz w:val="18"/>
                <w:szCs w:val="18"/>
              </w:rPr>
              <w:t>- postępować podczas pożaru,</w:t>
            </w:r>
          </w:p>
          <w:p w:rsidR="00F215A5" w:rsidRPr="005679CC" w:rsidRDefault="00F215A5" w:rsidP="005679CC">
            <w:pPr>
              <w:spacing w:after="0" w:line="240" w:lineRule="auto"/>
              <w:rPr>
                <w:rFonts w:cs="Calibri"/>
                <w:sz w:val="18"/>
                <w:szCs w:val="18"/>
              </w:rPr>
            </w:pPr>
            <w:r w:rsidRPr="005679CC">
              <w:rPr>
                <w:rFonts w:cs="Calibri"/>
                <w:sz w:val="18"/>
                <w:szCs w:val="18"/>
              </w:rPr>
              <w:t>- zapobiegać wypadkom i urazom podczas szkolenia,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sz w:val="18"/>
                <w:szCs w:val="18"/>
              </w:rPr>
              <w:t>- udzielać pierwszej pomocy medycznej,</w:t>
            </w:r>
          </w:p>
        </w:tc>
        <w:tc>
          <w:tcPr>
            <w:tcW w:w="3325"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sz w:val="18"/>
                <w:szCs w:val="18"/>
              </w:rPr>
            </w:pPr>
            <w:r w:rsidRPr="005679CC">
              <w:rPr>
                <w:rFonts w:cs="Calibri"/>
                <w:bCs/>
                <w:sz w:val="18"/>
                <w:szCs w:val="18"/>
              </w:rPr>
              <w:t xml:space="preserve">- </w:t>
            </w:r>
            <w:r w:rsidRPr="005679CC">
              <w:rPr>
                <w:rFonts w:cs="Calibri"/>
                <w:sz w:val="18"/>
                <w:szCs w:val="18"/>
              </w:rPr>
              <w:t>przyczyny powstawania i rozprzestrzeniania się pożarów,</w:t>
            </w:r>
          </w:p>
          <w:p w:rsidR="00F215A5" w:rsidRPr="005679CC" w:rsidRDefault="00F215A5" w:rsidP="005679CC">
            <w:pPr>
              <w:spacing w:after="0" w:line="240" w:lineRule="auto"/>
              <w:rPr>
                <w:rFonts w:cs="Calibri"/>
                <w:sz w:val="18"/>
                <w:szCs w:val="18"/>
              </w:rPr>
            </w:pPr>
            <w:r w:rsidRPr="005679CC">
              <w:rPr>
                <w:rFonts w:cs="Calibri"/>
                <w:sz w:val="18"/>
                <w:szCs w:val="18"/>
              </w:rPr>
              <w:t xml:space="preserve">- zagrożenia pożarowe wynikające </w:t>
            </w:r>
            <w:r w:rsidRPr="005679CC">
              <w:rPr>
                <w:rFonts w:cs="Calibri"/>
                <w:sz w:val="18"/>
                <w:szCs w:val="18"/>
              </w:rPr>
              <w:br/>
              <w:t>z charakteru szkolenia wojskowego,</w:t>
            </w:r>
          </w:p>
          <w:p w:rsidR="00F215A5" w:rsidRPr="005679CC" w:rsidRDefault="00F215A5" w:rsidP="005679CC">
            <w:pPr>
              <w:spacing w:after="0" w:line="240" w:lineRule="auto"/>
              <w:rPr>
                <w:rFonts w:cs="Calibri"/>
                <w:sz w:val="18"/>
                <w:szCs w:val="18"/>
              </w:rPr>
            </w:pPr>
            <w:r w:rsidRPr="005679CC">
              <w:rPr>
                <w:rFonts w:cs="Calibri"/>
                <w:sz w:val="18"/>
                <w:szCs w:val="18"/>
              </w:rPr>
              <w:t>- zadania i obowiązki przy zapobieganiu pożarom podczas szkolenia wojskowego,</w:t>
            </w:r>
          </w:p>
          <w:p w:rsidR="00F215A5" w:rsidRPr="005679CC" w:rsidRDefault="00F215A5" w:rsidP="005679CC">
            <w:pPr>
              <w:spacing w:after="0" w:line="240" w:lineRule="auto"/>
              <w:rPr>
                <w:rFonts w:cs="Calibri"/>
                <w:sz w:val="18"/>
                <w:szCs w:val="18"/>
              </w:rPr>
            </w:pPr>
            <w:r w:rsidRPr="005679CC">
              <w:rPr>
                <w:rFonts w:cs="Calibri"/>
                <w:sz w:val="18"/>
                <w:szCs w:val="18"/>
              </w:rPr>
              <w:t>- postępowanie podczas pożaru,</w:t>
            </w:r>
          </w:p>
          <w:p w:rsidR="00F215A5" w:rsidRPr="005679CC" w:rsidRDefault="00F215A5" w:rsidP="005679CC">
            <w:pPr>
              <w:spacing w:after="0" w:line="240" w:lineRule="auto"/>
              <w:rPr>
                <w:rFonts w:cs="Calibri"/>
                <w:sz w:val="18"/>
                <w:szCs w:val="18"/>
              </w:rPr>
            </w:pPr>
            <w:r w:rsidRPr="005679CC">
              <w:rPr>
                <w:rFonts w:cs="Calibri"/>
                <w:sz w:val="18"/>
                <w:szCs w:val="18"/>
              </w:rPr>
              <w:t>- zagrożenia wypadkowe i zagrożenia dla zdrowia występujące podczas szkolenia wojskowego,</w:t>
            </w:r>
          </w:p>
          <w:p w:rsidR="00F215A5" w:rsidRPr="005679CC" w:rsidRDefault="00F215A5" w:rsidP="005679CC">
            <w:pPr>
              <w:spacing w:after="0" w:line="240" w:lineRule="auto"/>
              <w:rPr>
                <w:rFonts w:cs="Calibri"/>
                <w:sz w:val="18"/>
                <w:szCs w:val="18"/>
              </w:rPr>
            </w:pPr>
            <w:r w:rsidRPr="005679CC">
              <w:rPr>
                <w:rFonts w:cs="Calibri"/>
                <w:sz w:val="18"/>
                <w:szCs w:val="18"/>
              </w:rPr>
              <w:t>- obowiązki osób funkcyjnych organizujących szkoleni</w:t>
            </w:r>
            <w:r>
              <w:rPr>
                <w:rFonts w:cs="Calibri"/>
                <w:sz w:val="18"/>
                <w:szCs w:val="18"/>
              </w:rPr>
              <w:t xml:space="preserve">e i jego uczestników (uczniów) </w:t>
            </w:r>
            <w:r w:rsidRPr="005679CC">
              <w:rPr>
                <w:rFonts w:cs="Calibri"/>
                <w:sz w:val="18"/>
                <w:szCs w:val="18"/>
              </w:rPr>
              <w:t>w zakresie BHP,</w:t>
            </w:r>
          </w:p>
          <w:p w:rsidR="00F215A5" w:rsidRPr="005679CC" w:rsidRDefault="00F215A5" w:rsidP="005679CC">
            <w:pPr>
              <w:spacing w:after="0" w:line="240" w:lineRule="auto"/>
              <w:rPr>
                <w:rFonts w:cs="Calibri"/>
                <w:sz w:val="18"/>
                <w:szCs w:val="18"/>
              </w:rPr>
            </w:pPr>
            <w:r w:rsidRPr="005679CC">
              <w:rPr>
                <w:rFonts w:cs="Calibri"/>
                <w:sz w:val="18"/>
                <w:szCs w:val="18"/>
              </w:rPr>
              <w:t>- organizacja zabezpieczenia medycznego szkoleń,</w:t>
            </w:r>
          </w:p>
          <w:p w:rsidR="00F215A5" w:rsidRPr="005679CC" w:rsidRDefault="00F215A5" w:rsidP="005679CC">
            <w:pPr>
              <w:spacing w:after="0" w:line="240" w:lineRule="auto"/>
              <w:rPr>
                <w:rFonts w:cs="Calibri"/>
                <w:sz w:val="18"/>
                <w:szCs w:val="18"/>
              </w:rPr>
            </w:pPr>
            <w:r w:rsidRPr="005679CC">
              <w:rPr>
                <w:rFonts w:cs="Calibri"/>
                <w:sz w:val="18"/>
                <w:szCs w:val="18"/>
              </w:rPr>
              <w:t>- udzielanie pierwszej pomocy,</w:t>
            </w:r>
          </w:p>
          <w:p w:rsidR="00F215A5" w:rsidRPr="005679CC" w:rsidRDefault="00F215A5" w:rsidP="005679CC">
            <w:pPr>
              <w:spacing w:after="0" w:line="240" w:lineRule="auto"/>
              <w:rPr>
                <w:rFonts w:cs="Calibri"/>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 opcja: rejon JW.</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Cs/>
                <w:sz w:val="18"/>
                <w:szCs w:val="18"/>
              </w:rPr>
              <w:t xml:space="preserve">wykład informacyjny </w:t>
            </w:r>
            <w:r w:rsidRPr="005679CC">
              <w:rPr>
                <w:rFonts w:cs="Calibri"/>
                <w:b/>
                <w:bCs/>
                <w:sz w:val="18"/>
                <w:szCs w:val="18"/>
              </w:rPr>
              <w:t xml:space="preserve">ZALECANE: przeprowadzić przed pierwszymi zajęciami praktycznymi </w:t>
            </w:r>
            <w:r w:rsidRPr="005679CC">
              <w:rPr>
                <w:rFonts w:cs="Calibri"/>
                <w:b/>
                <w:bCs/>
                <w:sz w:val="18"/>
                <w:szCs w:val="18"/>
              </w:rPr>
              <w:br/>
              <w:t>w roku szkolnym</w:t>
            </w:r>
          </w:p>
        </w:tc>
        <w:tc>
          <w:tcPr>
            <w:tcW w:w="1876" w:type="dxa"/>
            <w:shd w:val="clear" w:color="auto" w:fill="auto"/>
            <w:vAlign w:val="center"/>
          </w:tcPr>
          <w:p w:rsidR="0023035C" w:rsidRPr="003F45C2" w:rsidRDefault="0023035C" w:rsidP="0023035C">
            <w:pPr>
              <w:autoSpaceDE w:val="0"/>
              <w:autoSpaceDN w:val="0"/>
              <w:adjustRightInd w:val="0"/>
              <w:spacing w:after="0" w:line="240" w:lineRule="auto"/>
              <w:jc w:val="center"/>
              <w:rPr>
                <w:rFonts w:cs="Calibri"/>
                <w:bCs/>
                <w:sz w:val="18"/>
                <w:szCs w:val="18"/>
              </w:rPr>
            </w:pPr>
            <w:r w:rsidRPr="003F45C2">
              <w:rPr>
                <w:rFonts w:cs="Calibri"/>
                <w:bCs/>
                <w:sz w:val="18"/>
                <w:szCs w:val="18"/>
              </w:rPr>
              <w:t xml:space="preserve">1 h - październik </w:t>
            </w:r>
            <w:r w:rsidR="003F45C2" w:rsidRPr="003F45C2">
              <w:rPr>
                <w:rFonts w:cs="Calibri"/>
                <w:bCs/>
                <w:sz w:val="18"/>
                <w:szCs w:val="18"/>
              </w:rPr>
              <w:br/>
            </w:r>
            <w:r w:rsidRPr="003F45C2">
              <w:rPr>
                <w:rFonts w:cs="Calibri"/>
                <w:bCs/>
                <w:sz w:val="18"/>
                <w:szCs w:val="18"/>
              </w:rPr>
              <w:t>- 2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 opcja: rejon JW.</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Cs/>
                <w:sz w:val="18"/>
                <w:szCs w:val="18"/>
              </w:rPr>
              <w:t xml:space="preserve">wykład informacyjny (powtórzenie zasad) </w:t>
            </w:r>
            <w:r w:rsidRPr="005679CC">
              <w:rPr>
                <w:rFonts w:cs="Calibri"/>
                <w:b/>
                <w:bCs/>
                <w:sz w:val="18"/>
                <w:szCs w:val="18"/>
              </w:rPr>
              <w:t xml:space="preserve">ZALECANE: przeprowadzić przed pierwszymi zajęciami praktycznymi </w:t>
            </w:r>
            <w:r w:rsidRPr="005679CC">
              <w:rPr>
                <w:rFonts w:cs="Calibri"/>
                <w:b/>
                <w:bCs/>
                <w:sz w:val="18"/>
                <w:szCs w:val="18"/>
              </w:rPr>
              <w:br/>
              <w:t>w roku szkolnym</w:t>
            </w:r>
          </w:p>
        </w:tc>
        <w:tc>
          <w:tcPr>
            <w:tcW w:w="1876" w:type="dxa"/>
            <w:shd w:val="clear" w:color="auto" w:fill="auto"/>
            <w:vAlign w:val="center"/>
          </w:tcPr>
          <w:p w:rsidR="0023035C" w:rsidRPr="003F45C2" w:rsidRDefault="0023035C" w:rsidP="0023035C">
            <w:pPr>
              <w:autoSpaceDE w:val="0"/>
              <w:autoSpaceDN w:val="0"/>
              <w:adjustRightInd w:val="0"/>
              <w:spacing w:after="0" w:line="240" w:lineRule="auto"/>
              <w:jc w:val="center"/>
              <w:rPr>
                <w:rFonts w:cs="Calibri"/>
                <w:bCs/>
                <w:sz w:val="18"/>
                <w:szCs w:val="18"/>
              </w:rPr>
            </w:pPr>
            <w:r w:rsidRPr="003F45C2">
              <w:rPr>
                <w:rFonts w:cs="Calibri"/>
                <w:bCs/>
                <w:sz w:val="18"/>
                <w:szCs w:val="18"/>
              </w:rPr>
              <w:t>1 h - wrzesień - 4 t /T/</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Zabezpieczenie logistyczne</w:t>
            </w:r>
          </w:p>
        </w:tc>
        <w:tc>
          <w:tcPr>
            <w:tcW w:w="426"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w:t>
            </w:r>
          </w:p>
        </w:tc>
        <w:tc>
          <w:tcPr>
            <w:tcW w:w="1701"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Organizacja </w:t>
            </w:r>
            <w:r w:rsidRPr="009821EB">
              <w:rPr>
                <w:rFonts w:cs="Calibri"/>
                <w:bCs/>
                <w:sz w:val="18"/>
                <w:szCs w:val="18"/>
              </w:rPr>
              <w:br/>
              <w:t>i za</w:t>
            </w:r>
            <w:r w:rsidR="006D1AB0">
              <w:rPr>
                <w:rFonts w:cs="Calibri"/>
                <w:bCs/>
                <w:sz w:val="18"/>
                <w:szCs w:val="18"/>
              </w:rPr>
              <w:t>bezpieczenie obozowiska (Miejsca</w:t>
            </w:r>
            <w:r w:rsidRPr="009821EB">
              <w:rPr>
                <w:rFonts w:cs="Calibri"/>
                <w:bCs/>
                <w:sz w:val="18"/>
                <w:szCs w:val="18"/>
              </w:rPr>
              <w:t xml:space="preserve"> Czasowego Pobytu – MCzP)</w:t>
            </w:r>
          </w:p>
        </w:tc>
        <w:tc>
          <w:tcPr>
            <w:tcW w:w="2146"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u w:val="single"/>
              </w:rPr>
            </w:pPr>
            <w:r w:rsidRPr="009821EB">
              <w:rPr>
                <w:rFonts w:cs="Calibri"/>
                <w:bCs/>
                <w:sz w:val="18"/>
                <w:szCs w:val="18"/>
                <w:u w:val="single"/>
              </w:rPr>
              <w:t>Uczeń zna:</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zasady logistycznego zabezpieczenia MCzP,</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 sposoby postępowania w przypadku wystąpienia zagrożeń, wypadków </w:t>
            </w:r>
            <w:r w:rsidRPr="009821EB">
              <w:rPr>
                <w:rFonts w:cs="Calibri"/>
                <w:bCs/>
                <w:sz w:val="18"/>
                <w:szCs w:val="18"/>
              </w:rPr>
              <w:br/>
              <w:t>i zachorowań,</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organizację pobytu podczas obozu szkoleniowego,</w:t>
            </w:r>
          </w:p>
        </w:tc>
        <w:tc>
          <w:tcPr>
            <w:tcW w:w="3325"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 zasady organizacji i zabezpieczenia MCzP, </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zasady organizacji służby dyżurnej,</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wojskowy porządek dnia,</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przepisy  bhp i ppoż. obowiązujące podczas obozu,</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organizacja żywienia, opieki medycznej, zabezpieczenia san.- higienicznego,</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sposób działania na sygnały alarmowe,</w:t>
            </w:r>
          </w:p>
          <w:p w:rsidR="00F215A5" w:rsidRPr="009821EB" w:rsidRDefault="00F215A5" w:rsidP="005679CC">
            <w:pPr>
              <w:spacing w:after="0" w:line="240" w:lineRule="auto"/>
              <w:rPr>
                <w:rFonts w:cs="Calibri"/>
                <w:bCs/>
                <w:sz w:val="18"/>
                <w:szCs w:val="18"/>
              </w:rPr>
            </w:pPr>
            <w:r w:rsidRPr="009821EB">
              <w:rPr>
                <w:rFonts w:cs="Calibri"/>
                <w:bCs/>
                <w:sz w:val="18"/>
                <w:szCs w:val="18"/>
              </w:rPr>
              <w:t xml:space="preserve">- rozmieszczenie obiektów obozowiska </w:t>
            </w:r>
            <w:r w:rsidRPr="009821EB">
              <w:rPr>
                <w:rFonts w:cs="Calibri"/>
                <w:bCs/>
                <w:sz w:val="18"/>
                <w:szCs w:val="18"/>
              </w:rPr>
              <w:br/>
              <w:t>i bazy szkoleniowej,</w:t>
            </w:r>
          </w:p>
          <w:p w:rsidR="00F215A5" w:rsidRPr="009821EB" w:rsidRDefault="00F215A5" w:rsidP="005679CC">
            <w:pPr>
              <w:spacing w:after="0" w:line="240" w:lineRule="auto"/>
              <w:rPr>
                <w:rFonts w:cs="Calibri"/>
                <w:sz w:val="18"/>
                <w:szCs w:val="18"/>
              </w:rPr>
            </w:pPr>
            <w:r w:rsidRPr="009821EB">
              <w:rPr>
                <w:rFonts w:cs="Calibri"/>
                <w:bCs/>
                <w:sz w:val="18"/>
                <w:szCs w:val="18"/>
              </w:rPr>
              <w:t>- sposoby postępowania przy wystąpieniu zagrożeń, wypadków i zachorowań,</w:t>
            </w: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4</w:t>
            </w:r>
          </w:p>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
                <w:bCs/>
                <w:sz w:val="18"/>
                <w:szCs w:val="18"/>
              </w:rPr>
              <w:t>(4 h - obóz)</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Zajęcia teoretyczne (instruktaże) i praktyczne: pokaz, trening motoryczny</w:t>
            </w:r>
          </w:p>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
                <w:bCs/>
                <w:sz w:val="18"/>
                <w:szCs w:val="18"/>
              </w:rPr>
              <w:t>ZALECANE do realizacji podczas obozu szkoleniowego</w:t>
            </w:r>
          </w:p>
        </w:tc>
        <w:tc>
          <w:tcPr>
            <w:tcW w:w="1876" w:type="dxa"/>
            <w:shd w:val="clear" w:color="auto" w:fill="auto"/>
            <w:vAlign w:val="center"/>
          </w:tcPr>
          <w:p w:rsidR="0023035C" w:rsidRPr="003F45C2" w:rsidRDefault="0023035C" w:rsidP="0023035C">
            <w:pPr>
              <w:autoSpaceDE w:val="0"/>
              <w:autoSpaceDN w:val="0"/>
              <w:adjustRightInd w:val="0"/>
              <w:spacing w:after="0" w:line="240" w:lineRule="auto"/>
              <w:jc w:val="center"/>
              <w:rPr>
                <w:rFonts w:cs="Calibri"/>
                <w:bCs/>
                <w:sz w:val="18"/>
                <w:szCs w:val="18"/>
              </w:rPr>
            </w:pPr>
            <w:r w:rsidRPr="003F45C2">
              <w:rPr>
                <w:rFonts w:cs="Calibri"/>
                <w:bCs/>
                <w:sz w:val="18"/>
                <w:szCs w:val="18"/>
              </w:rPr>
              <w:t>4 h - obóz - 1 d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2</w:t>
            </w:r>
          </w:p>
        </w:tc>
        <w:tc>
          <w:tcPr>
            <w:tcW w:w="1701"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Ogólne pojęcia zabezpieczenia logistycznego. </w:t>
            </w:r>
            <w:r w:rsidRPr="009821EB">
              <w:rPr>
                <w:rFonts w:cs="Calibri"/>
                <w:bCs/>
                <w:sz w:val="18"/>
                <w:szCs w:val="18"/>
              </w:rPr>
              <w:lastRenderedPageBreak/>
              <w:t>Należności logistyczne żołnierza</w:t>
            </w:r>
          </w:p>
        </w:tc>
        <w:tc>
          <w:tcPr>
            <w:tcW w:w="2146"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u w:val="single"/>
              </w:rPr>
            </w:pPr>
            <w:r w:rsidRPr="009821EB">
              <w:rPr>
                <w:rFonts w:cs="Calibri"/>
                <w:bCs/>
                <w:sz w:val="18"/>
                <w:szCs w:val="18"/>
                <w:u w:val="single"/>
              </w:rPr>
              <w:lastRenderedPageBreak/>
              <w:t>Uczeń zna:</w:t>
            </w:r>
          </w:p>
          <w:p w:rsidR="00F215A5" w:rsidRPr="009821EB" w:rsidRDefault="00F215A5" w:rsidP="005679CC">
            <w:pPr>
              <w:spacing w:after="0" w:line="240" w:lineRule="auto"/>
              <w:rPr>
                <w:rFonts w:cs="Calibri"/>
                <w:sz w:val="18"/>
                <w:szCs w:val="18"/>
              </w:rPr>
            </w:pPr>
            <w:r w:rsidRPr="009821EB">
              <w:rPr>
                <w:rFonts w:cs="Calibri"/>
                <w:sz w:val="18"/>
                <w:szCs w:val="18"/>
              </w:rPr>
              <w:lastRenderedPageBreak/>
              <w:t>- ogólne pojęcia zabezpieczenia logistycznego,</w:t>
            </w:r>
          </w:p>
          <w:p w:rsidR="00F215A5" w:rsidRPr="009821EB" w:rsidRDefault="00F215A5" w:rsidP="005679CC">
            <w:pPr>
              <w:spacing w:after="0" w:line="240" w:lineRule="auto"/>
              <w:rPr>
                <w:rFonts w:cs="Calibri"/>
                <w:sz w:val="18"/>
                <w:szCs w:val="18"/>
              </w:rPr>
            </w:pPr>
            <w:r w:rsidRPr="009821EB">
              <w:rPr>
                <w:rFonts w:cs="Calibri"/>
                <w:sz w:val="18"/>
                <w:szCs w:val="18"/>
              </w:rPr>
              <w:t xml:space="preserve">- należności mundurowe i żywnościowe żołnierza. </w:t>
            </w:r>
          </w:p>
        </w:tc>
        <w:tc>
          <w:tcPr>
            <w:tcW w:w="3325" w:type="dxa"/>
            <w:shd w:val="clear" w:color="auto" w:fill="auto"/>
            <w:tcMar>
              <w:left w:w="57" w:type="dxa"/>
              <w:right w:w="57" w:type="dxa"/>
            </w:tcMar>
            <w:vAlign w:val="center"/>
          </w:tcPr>
          <w:p w:rsidR="00F215A5" w:rsidRPr="009821EB" w:rsidRDefault="00F215A5" w:rsidP="005679CC">
            <w:pPr>
              <w:spacing w:after="0" w:line="240" w:lineRule="auto"/>
              <w:rPr>
                <w:rFonts w:cs="Calibri"/>
                <w:sz w:val="18"/>
                <w:szCs w:val="18"/>
              </w:rPr>
            </w:pPr>
            <w:r w:rsidRPr="009821EB">
              <w:rPr>
                <w:rFonts w:cs="Calibri"/>
                <w:sz w:val="18"/>
                <w:szCs w:val="18"/>
              </w:rPr>
              <w:lastRenderedPageBreak/>
              <w:t>- cel i zadania logistyki w działaniu wojsk,</w:t>
            </w:r>
          </w:p>
          <w:p w:rsidR="00F215A5" w:rsidRPr="009821EB" w:rsidRDefault="00F215A5" w:rsidP="005679CC">
            <w:pPr>
              <w:spacing w:after="0" w:line="240" w:lineRule="auto"/>
              <w:rPr>
                <w:rFonts w:cs="Calibri"/>
                <w:sz w:val="18"/>
                <w:szCs w:val="18"/>
              </w:rPr>
            </w:pPr>
            <w:r w:rsidRPr="009821EB">
              <w:rPr>
                <w:rFonts w:cs="Calibri"/>
                <w:sz w:val="18"/>
                <w:szCs w:val="18"/>
              </w:rPr>
              <w:t>- należności mundurowe żołnierzy,</w:t>
            </w:r>
          </w:p>
          <w:p w:rsidR="00F215A5" w:rsidRPr="009821EB" w:rsidRDefault="00F215A5" w:rsidP="005679CC">
            <w:pPr>
              <w:spacing w:after="0" w:line="240" w:lineRule="auto"/>
              <w:rPr>
                <w:rFonts w:cs="Calibri"/>
                <w:sz w:val="18"/>
                <w:szCs w:val="18"/>
              </w:rPr>
            </w:pPr>
            <w:r w:rsidRPr="009821EB">
              <w:rPr>
                <w:rFonts w:cs="Calibri"/>
                <w:sz w:val="18"/>
                <w:szCs w:val="18"/>
              </w:rPr>
              <w:t>- należności żywnościowe żołnierzy,</w:t>
            </w: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2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Szkoła - sala lekcyjna</w:t>
            </w:r>
          </w:p>
        </w:tc>
        <w:tc>
          <w:tcPr>
            <w:tcW w:w="241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Zajęcia teoretyczne:</w:t>
            </w:r>
          </w:p>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 xml:space="preserve">wykład informacyjny </w:t>
            </w:r>
          </w:p>
          <w:p w:rsidR="00F215A5" w:rsidRPr="009821EB" w:rsidRDefault="00F215A5" w:rsidP="005679CC">
            <w:pPr>
              <w:autoSpaceDE w:val="0"/>
              <w:autoSpaceDN w:val="0"/>
              <w:adjustRightInd w:val="0"/>
              <w:spacing w:after="0" w:line="240" w:lineRule="auto"/>
              <w:jc w:val="center"/>
              <w:rPr>
                <w:rFonts w:cs="Calibri"/>
                <w:b/>
                <w:bCs/>
                <w:sz w:val="18"/>
                <w:szCs w:val="18"/>
              </w:rPr>
            </w:pPr>
            <w:r w:rsidRPr="009821EB">
              <w:rPr>
                <w:rFonts w:cs="Calibri"/>
                <w:b/>
                <w:bCs/>
                <w:sz w:val="18"/>
                <w:szCs w:val="18"/>
              </w:rPr>
              <w:lastRenderedPageBreak/>
              <w:t xml:space="preserve">ZALECANE: przeprowadzić </w:t>
            </w:r>
            <w:r w:rsidRPr="009821EB">
              <w:rPr>
                <w:rFonts w:cs="Calibri"/>
                <w:b/>
                <w:bCs/>
                <w:sz w:val="18"/>
                <w:szCs w:val="18"/>
              </w:rPr>
              <w:br/>
              <w:t>w celu przybliżenia uczniom warunków pełnienia służby wojskowej</w:t>
            </w:r>
          </w:p>
        </w:tc>
        <w:tc>
          <w:tcPr>
            <w:tcW w:w="1876" w:type="dxa"/>
            <w:shd w:val="clear" w:color="auto" w:fill="auto"/>
            <w:vAlign w:val="center"/>
          </w:tcPr>
          <w:p w:rsidR="0023035C" w:rsidRPr="003F45C2" w:rsidRDefault="0023035C" w:rsidP="0023035C">
            <w:pPr>
              <w:autoSpaceDE w:val="0"/>
              <w:autoSpaceDN w:val="0"/>
              <w:adjustRightInd w:val="0"/>
              <w:spacing w:after="0" w:line="240" w:lineRule="auto"/>
              <w:jc w:val="center"/>
              <w:rPr>
                <w:rFonts w:cs="Calibri"/>
                <w:bCs/>
                <w:sz w:val="18"/>
                <w:szCs w:val="18"/>
              </w:rPr>
            </w:pPr>
            <w:r w:rsidRPr="003F45C2">
              <w:rPr>
                <w:rFonts w:cs="Calibri"/>
                <w:bCs/>
                <w:sz w:val="18"/>
                <w:szCs w:val="18"/>
              </w:rPr>
              <w:lastRenderedPageBreak/>
              <w:t>1 h - grudzień - 3 t /T/</w:t>
            </w:r>
          </w:p>
        </w:tc>
      </w:tr>
      <w:tr w:rsidR="00F215A5" w:rsidRPr="005679CC" w:rsidTr="00E07F3F">
        <w:trPr>
          <w:trHeight w:val="145"/>
          <w:jc w:val="center"/>
        </w:trPr>
        <w:tc>
          <w:tcPr>
            <w:tcW w:w="114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Ochrona środowiska</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Zasady ochrony środowiska podczas szkolenia wojskowego</w:t>
            </w:r>
          </w:p>
        </w:tc>
        <w:tc>
          <w:tcPr>
            <w:tcW w:w="2146"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u w:val="single"/>
              </w:rPr>
            </w:pPr>
            <w:r w:rsidRPr="009821EB">
              <w:rPr>
                <w:rFonts w:cs="Calibri"/>
                <w:bCs/>
                <w:sz w:val="18"/>
                <w:szCs w:val="18"/>
                <w:u w:val="single"/>
              </w:rPr>
              <w:t>Uczeń zna:</w:t>
            </w:r>
          </w:p>
          <w:p w:rsidR="00F215A5" w:rsidRPr="009821EB" w:rsidRDefault="00F215A5" w:rsidP="005679CC">
            <w:pPr>
              <w:spacing w:after="0" w:line="240" w:lineRule="auto"/>
              <w:rPr>
                <w:rFonts w:cs="Calibri"/>
                <w:sz w:val="18"/>
                <w:szCs w:val="18"/>
              </w:rPr>
            </w:pPr>
            <w:r w:rsidRPr="009821EB">
              <w:rPr>
                <w:rFonts w:cs="Calibri"/>
                <w:sz w:val="18"/>
                <w:szCs w:val="18"/>
              </w:rPr>
              <w:t>- zasady ochrony środowiska podczas szkolenia,</w:t>
            </w:r>
          </w:p>
        </w:tc>
        <w:tc>
          <w:tcPr>
            <w:tcW w:w="3325" w:type="dxa"/>
            <w:shd w:val="clear" w:color="auto" w:fill="auto"/>
            <w:tcMar>
              <w:left w:w="57" w:type="dxa"/>
              <w:right w:w="57" w:type="dxa"/>
            </w:tcMar>
            <w:vAlign w:val="center"/>
          </w:tcPr>
          <w:p w:rsidR="00F215A5" w:rsidRPr="009821EB" w:rsidRDefault="00F215A5" w:rsidP="005679CC">
            <w:pPr>
              <w:spacing w:after="0" w:line="240" w:lineRule="auto"/>
              <w:rPr>
                <w:rFonts w:cs="Calibri"/>
                <w:sz w:val="18"/>
                <w:szCs w:val="18"/>
              </w:rPr>
            </w:pPr>
            <w:r w:rsidRPr="009821EB">
              <w:rPr>
                <w:rFonts w:cs="Calibri"/>
                <w:sz w:val="18"/>
                <w:szCs w:val="18"/>
              </w:rPr>
              <w:t>- podstawy ochrony środowiska naturalnego,</w:t>
            </w:r>
          </w:p>
          <w:p w:rsidR="00F215A5" w:rsidRPr="009821EB" w:rsidRDefault="00F215A5" w:rsidP="005679CC">
            <w:pPr>
              <w:spacing w:after="0" w:line="240" w:lineRule="auto"/>
              <w:rPr>
                <w:rFonts w:cs="Calibri"/>
                <w:sz w:val="18"/>
                <w:szCs w:val="18"/>
              </w:rPr>
            </w:pPr>
            <w:r w:rsidRPr="009821EB">
              <w:rPr>
                <w:rFonts w:cs="Calibri"/>
                <w:sz w:val="18"/>
                <w:szCs w:val="18"/>
              </w:rPr>
              <w:t>- przyczyny i skutki degradacji środowiska naturalnego,</w:t>
            </w:r>
          </w:p>
          <w:p w:rsidR="00F215A5" w:rsidRPr="009821EB" w:rsidRDefault="00F215A5" w:rsidP="005679CC">
            <w:pPr>
              <w:spacing w:after="0" w:line="240" w:lineRule="auto"/>
              <w:rPr>
                <w:rFonts w:cs="Calibri"/>
                <w:sz w:val="18"/>
                <w:szCs w:val="18"/>
              </w:rPr>
            </w:pPr>
            <w:r w:rsidRPr="009821EB">
              <w:rPr>
                <w:rFonts w:cs="Calibri"/>
                <w:sz w:val="18"/>
                <w:szCs w:val="18"/>
              </w:rPr>
              <w:t>- zasady ochrony środowiska naturalnego podczas pobytu na poligonie i placach ćwiczeń,</w:t>
            </w: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2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Szkoła - sala lekcyjna</w:t>
            </w:r>
          </w:p>
        </w:tc>
        <w:tc>
          <w:tcPr>
            <w:tcW w:w="241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Zajęcia teoretyczne:</w:t>
            </w:r>
          </w:p>
          <w:p w:rsidR="00F215A5" w:rsidRPr="009821EB" w:rsidRDefault="00F215A5" w:rsidP="005679CC">
            <w:pPr>
              <w:autoSpaceDE w:val="0"/>
              <w:autoSpaceDN w:val="0"/>
              <w:adjustRightInd w:val="0"/>
              <w:spacing w:after="0" w:line="240" w:lineRule="auto"/>
              <w:jc w:val="center"/>
              <w:rPr>
                <w:rFonts w:cs="Calibri"/>
                <w:b/>
                <w:bCs/>
                <w:sz w:val="18"/>
                <w:szCs w:val="18"/>
              </w:rPr>
            </w:pPr>
            <w:r w:rsidRPr="009821EB">
              <w:rPr>
                <w:rFonts w:cs="Calibri"/>
                <w:bCs/>
                <w:sz w:val="18"/>
                <w:szCs w:val="18"/>
              </w:rPr>
              <w:t xml:space="preserve">wykład informacyjny </w:t>
            </w:r>
          </w:p>
        </w:tc>
        <w:tc>
          <w:tcPr>
            <w:tcW w:w="1876" w:type="dxa"/>
            <w:shd w:val="clear" w:color="auto" w:fill="auto"/>
            <w:vAlign w:val="center"/>
          </w:tcPr>
          <w:p w:rsidR="00F215A5" w:rsidRPr="003F45C2" w:rsidRDefault="00F215A5" w:rsidP="009821EB">
            <w:pPr>
              <w:autoSpaceDE w:val="0"/>
              <w:autoSpaceDN w:val="0"/>
              <w:adjustRightInd w:val="0"/>
              <w:spacing w:after="0" w:line="240" w:lineRule="auto"/>
              <w:jc w:val="center"/>
              <w:rPr>
                <w:rFonts w:cs="Calibri"/>
                <w:bCs/>
                <w:strike/>
                <w:sz w:val="18"/>
                <w:szCs w:val="18"/>
              </w:rPr>
            </w:pPr>
          </w:p>
          <w:p w:rsidR="0023035C" w:rsidRPr="003F45C2" w:rsidRDefault="0023035C" w:rsidP="0023035C">
            <w:pPr>
              <w:autoSpaceDE w:val="0"/>
              <w:autoSpaceDN w:val="0"/>
              <w:adjustRightInd w:val="0"/>
              <w:spacing w:after="0" w:line="240" w:lineRule="auto"/>
              <w:jc w:val="center"/>
              <w:rPr>
                <w:rFonts w:cs="Calibri"/>
                <w:bCs/>
                <w:sz w:val="18"/>
                <w:szCs w:val="18"/>
              </w:rPr>
            </w:pPr>
            <w:r w:rsidRPr="003F45C2">
              <w:rPr>
                <w:rFonts w:cs="Calibri"/>
                <w:bCs/>
                <w:sz w:val="18"/>
                <w:szCs w:val="18"/>
              </w:rPr>
              <w:t>1 h - listopad - 3 t /T/</w:t>
            </w:r>
          </w:p>
        </w:tc>
      </w:tr>
      <w:tr w:rsidR="00F215A5" w:rsidRPr="005679CC" w:rsidTr="005679CC">
        <w:trPr>
          <w:trHeight w:val="145"/>
          <w:jc w:val="center"/>
        </w:trPr>
        <w:tc>
          <w:tcPr>
            <w:tcW w:w="8740" w:type="dxa"/>
            <w:gridSpan w:val="5"/>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RAZEM ZA BLOK TEMATYCZNY</w:t>
            </w:r>
          </w:p>
        </w:tc>
        <w:tc>
          <w:tcPr>
            <w:tcW w:w="600" w:type="dxa"/>
            <w:shd w:val="clear" w:color="auto" w:fill="auto"/>
            <w:tcMar>
              <w:left w:w="57" w:type="dxa"/>
              <w:right w:w="57" w:type="dxa"/>
            </w:tcMar>
            <w:vAlign w:val="center"/>
          </w:tcPr>
          <w:p w:rsidR="00F215A5" w:rsidRPr="005679CC" w:rsidRDefault="009821EB" w:rsidP="005679CC">
            <w:pPr>
              <w:autoSpaceDE w:val="0"/>
              <w:autoSpaceDN w:val="0"/>
              <w:adjustRightInd w:val="0"/>
              <w:spacing w:after="0" w:line="240" w:lineRule="auto"/>
              <w:jc w:val="center"/>
              <w:rPr>
                <w:rFonts w:cs="Calibri"/>
                <w:b/>
                <w:bCs/>
                <w:sz w:val="18"/>
                <w:szCs w:val="18"/>
              </w:rPr>
            </w:pPr>
            <w:r w:rsidRPr="003F45C2">
              <w:rPr>
                <w:rFonts w:cs="Calibri"/>
                <w:b/>
                <w:bCs/>
                <w:sz w:val="18"/>
                <w:szCs w:val="18"/>
              </w:rPr>
              <w:t>10</w:t>
            </w:r>
          </w:p>
        </w:tc>
        <w:tc>
          <w:tcPr>
            <w:tcW w:w="992"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668"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410"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876" w:type="dxa"/>
            <w:shd w:val="clear" w:color="auto" w:fill="000000"/>
            <w:vAlign w:val="center"/>
          </w:tcPr>
          <w:p w:rsidR="00F215A5" w:rsidRPr="003F45C2" w:rsidRDefault="00F215A5" w:rsidP="005679CC">
            <w:pPr>
              <w:autoSpaceDE w:val="0"/>
              <w:autoSpaceDN w:val="0"/>
              <w:adjustRightInd w:val="0"/>
              <w:spacing w:after="0" w:line="240" w:lineRule="auto"/>
              <w:rPr>
                <w:rFonts w:cs="Calibri"/>
                <w:bCs/>
                <w:sz w:val="18"/>
                <w:szCs w:val="18"/>
              </w:rPr>
            </w:pPr>
          </w:p>
        </w:tc>
      </w:tr>
      <w:tr w:rsidR="009821EB" w:rsidRPr="005679CC" w:rsidTr="00CC4686">
        <w:trPr>
          <w:trHeight w:val="145"/>
          <w:jc w:val="center"/>
        </w:trPr>
        <w:tc>
          <w:tcPr>
            <w:tcW w:w="16286" w:type="dxa"/>
            <w:gridSpan w:val="10"/>
            <w:shd w:val="clear" w:color="auto" w:fill="D9D9D9"/>
            <w:tcMar>
              <w:left w:w="57" w:type="dxa"/>
              <w:right w:w="57" w:type="dxa"/>
            </w:tcMar>
            <w:vAlign w:val="center"/>
          </w:tcPr>
          <w:p w:rsidR="009821EB" w:rsidRPr="003F45C2" w:rsidRDefault="009821EB" w:rsidP="009821EB">
            <w:pPr>
              <w:autoSpaceDE w:val="0"/>
              <w:autoSpaceDN w:val="0"/>
              <w:adjustRightInd w:val="0"/>
              <w:spacing w:after="0" w:line="240" w:lineRule="auto"/>
              <w:jc w:val="center"/>
              <w:rPr>
                <w:rFonts w:cs="Calibri"/>
                <w:b/>
                <w:bCs/>
                <w:sz w:val="18"/>
                <w:szCs w:val="18"/>
              </w:rPr>
            </w:pPr>
            <w:r w:rsidRPr="003F45C2">
              <w:rPr>
                <w:rFonts w:cs="Calibri"/>
                <w:b/>
                <w:bCs/>
                <w:sz w:val="24"/>
                <w:szCs w:val="24"/>
              </w:rPr>
              <w:t>BLOK TEMATYCZNY: Szkolenie prawne</w:t>
            </w:r>
          </w:p>
        </w:tc>
      </w:tr>
      <w:tr w:rsidR="00F215A5" w:rsidRPr="005679CC" w:rsidTr="00E07F3F">
        <w:trPr>
          <w:trHeight w:val="145"/>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Szkolenie </w:t>
            </w:r>
            <w:r w:rsidRPr="005679CC">
              <w:rPr>
                <w:rFonts w:cs="Calibri"/>
                <w:bCs/>
                <w:sz w:val="18"/>
                <w:szCs w:val="18"/>
              </w:rPr>
              <w:br/>
              <w:t>prawne</w:t>
            </w: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Uregulowania prawne służby wojskowej - zawodowej </w:t>
            </w:r>
            <w:r w:rsidRPr="005679CC">
              <w:rPr>
                <w:rFonts w:cs="Calibri"/>
                <w:bCs/>
                <w:sz w:val="18"/>
                <w:szCs w:val="18"/>
              </w:rPr>
              <w:br/>
              <w:t>i terytorialnej</w:t>
            </w:r>
          </w:p>
        </w:tc>
        <w:tc>
          <w:tcPr>
            <w:tcW w:w="2146"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u w:val="single"/>
              </w:rPr>
            </w:pPr>
            <w:r w:rsidRPr="009821EB">
              <w:rPr>
                <w:rFonts w:cs="Calibri"/>
                <w:bCs/>
                <w:sz w:val="18"/>
                <w:szCs w:val="18"/>
                <w:u w:val="single"/>
              </w:rPr>
              <w:t>Uczeń zna:</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zasady pełnienia służby wojskowej,</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 ścieżki postępowania </w:t>
            </w:r>
            <w:r w:rsidRPr="009821EB">
              <w:rPr>
                <w:rFonts w:cs="Calibri"/>
                <w:bCs/>
                <w:sz w:val="18"/>
                <w:szCs w:val="18"/>
              </w:rPr>
              <w:br/>
              <w:t>i procedury prowadzące do podjęcia wybranej przez ucznia ścieżki rozwoju zawodowego (służby wojskowej),</w:t>
            </w:r>
          </w:p>
        </w:tc>
        <w:tc>
          <w:tcPr>
            <w:tcW w:w="3325"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podstawy prawne pełnienia służby wojskowej,</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rodzaje / formy pełnienia służby wojskowej,</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kryteria przyjęcie do służby wojskowej,</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system szkolnictwa wojskowego,</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procedury przyjęcia do służby wojskowej lub na uczelnie wojskowe,</w:t>
            </w:r>
          </w:p>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premie dla ucznia przy wyborze służby wojskowej wynikające z ukończenia niniejszego programu nauczania,</w:t>
            </w: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2</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Szkoła - sala lekcyjna, opcja: rejon WKU (przyporządkowana do szkoły w ramach programu) </w:t>
            </w:r>
          </w:p>
        </w:tc>
        <w:tc>
          <w:tcPr>
            <w:tcW w:w="241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Zajęcia teoretyczne:</w:t>
            </w:r>
          </w:p>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 xml:space="preserve">wykład informacyjny </w:t>
            </w:r>
          </w:p>
          <w:p w:rsidR="00F215A5" w:rsidRPr="009821EB" w:rsidRDefault="00F215A5" w:rsidP="005679CC">
            <w:pPr>
              <w:autoSpaceDE w:val="0"/>
              <w:autoSpaceDN w:val="0"/>
              <w:adjustRightInd w:val="0"/>
              <w:spacing w:after="0" w:line="240" w:lineRule="auto"/>
              <w:jc w:val="center"/>
              <w:rPr>
                <w:rFonts w:cs="Calibri"/>
                <w:b/>
                <w:bCs/>
                <w:sz w:val="18"/>
                <w:szCs w:val="18"/>
              </w:rPr>
            </w:pPr>
            <w:r w:rsidRPr="009821EB">
              <w:rPr>
                <w:rFonts w:cs="Calibri"/>
                <w:b/>
                <w:bCs/>
                <w:sz w:val="18"/>
                <w:szCs w:val="18"/>
              </w:rPr>
              <w:t xml:space="preserve">ZALECANE: przeprowadzić </w:t>
            </w:r>
            <w:r w:rsidRPr="009821EB">
              <w:rPr>
                <w:rFonts w:cs="Calibri"/>
                <w:b/>
                <w:bCs/>
                <w:sz w:val="18"/>
                <w:szCs w:val="18"/>
              </w:rPr>
              <w:br/>
              <w:t xml:space="preserve">w początkowej fazie realizacji programu </w:t>
            </w:r>
            <w:r w:rsidRPr="009821EB">
              <w:rPr>
                <w:rFonts w:cs="Calibri"/>
                <w:b/>
                <w:bCs/>
                <w:sz w:val="18"/>
                <w:szCs w:val="18"/>
              </w:rPr>
              <w:br/>
              <w:t>w danym roku szkolnym.</w:t>
            </w:r>
          </w:p>
          <w:p w:rsidR="00F215A5" w:rsidRPr="009821EB" w:rsidRDefault="00F215A5" w:rsidP="005679CC">
            <w:pPr>
              <w:autoSpaceDE w:val="0"/>
              <w:autoSpaceDN w:val="0"/>
              <w:adjustRightInd w:val="0"/>
              <w:spacing w:after="0" w:line="240" w:lineRule="auto"/>
              <w:jc w:val="center"/>
              <w:rPr>
                <w:rFonts w:cs="Calibri"/>
                <w:b/>
                <w:bCs/>
                <w:sz w:val="18"/>
                <w:szCs w:val="18"/>
              </w:rPr>
            </w:pPr>
            <w:r w:rsidRPr="009821EB">
              <w:rPr>
                <w:rFonts w:cs="Calibri"/>
                <w:b/>
                <w:bCs/>
                <w:sz w:val="18"/>
                <w:szCs w:val="18"/>
              </w:rPr>
              <w:t xml:space="preserve">Zajęcia powinny być przeprowadzone przez przedstawiciela WKU </w:t>
            </w:r>
            <w:r w:rsidRPr="009821EB">
              <w:rPr>
                <w:rFonts w:cs="Calibri"/>
                <w:bCs/>
                <w:sz w:val="18"/>
                <w:szCs w:val="18"/>
              </w:rPr>
              <w:t>(przyporządkowanego do szkoły w ramach programu)</w:t>
            </w:r>
          </w:p>
        </w:tc>
        <w:tc>
          <w:tcPr>
            <w:tcW w:w="1876" w:type="dxa"/>
            <w:shd w:val="clear" w:color="auto" w:fill="auto"/>
            <w:vAlign w:val="center"/>
          </w:tcPr>
          <w:p w:rsidR="00E13953" w:rsidRPr="003F45C2" w:rsidRDefault="00E13953" w:rsidP="00E13953">
            <w:pPr>
              <w:autoSpaceDE w:val="0"/>
              <w:autoSpaceDN w:val="0"/>
              <w:adjustRightInd w:val="0"/>
              <w:spacing w:after="0" w:line="240" w:lineRule="auto"/>
              <w:jc w:val="center"/>
              <w:rPr>
                <w:rFonts w:cs="Calibri"/>
                <w:bCs/>
                <w:sz w:val="18"/>
                <w:szCs w:val="18"/>
              </w:rPr>
            </w:pPr>
            <w:r w:rsidRPr="003F45C2">
              <w:rPr>
                <w:rFonts w:cs="Calibri"/>
                <w:bCs/>
                <w:sz w:val="18"/>
                <w:szCs w:val="18"/>
              </w:rPr>
              <w:t>1 h - wrzesień - 2 t /T/</w:t>
            </w:r>
          </w:p>
          <w:p w:rsidR="00E13953" w:rsidRPr="003F45C2" w:rsidRDefault="00E13953" w:rsidP="00E13953">
            <w:pPr>
              <w:autoSpaceDE w:val="0"/>
              <w:autoSpaceDN w:val="0"/>
              <w:adjustRightInd w:val="0"/>
              <w:spacing w:after="0" w:line="240" w:lineRule="auto"/>
              <w:jc w:val="center"/>
              <w:rPr>
                <w:rFonts w:cs="Calibri"/>
                <w:bCs/>
                <w:sz w:val="18"/>
                <w:szCs w:val="18"/>
              </w:rPr>
            </w:pPr>
            <w:r w:rsidRPr="003F45C2">
              <w:rPr>
                <w:rFonts w:cs="Calibri"/>
                <w:bCs/>
                <w:sz w:val="18"/>
                <w:szCs w:val="18"/>
              </w:rPr>
              <w:t>1 h - czerwiec - 3 t /T/</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p w:rsidR="00F215A5" w:rsidRPr="005679CC" w:rsidRDefault="00F215A5" w:rsidP="005679CC">
            <w:pPr>
              <w:autoSpaceDE w:val="0"/>
              <w:autoSpaceDN w:val="0"/>
              <w:adjustRightInd w:val="0"/>
              <w:spacing w:after="0" w:line="240" w:lineRule="auto"/>
              <w:jc w:val="center"/>
              <w:rPr>
                <w:rFonts w:cs="Calibri"/>
                <w:bCs/>
                <w:sz w:val="18"/>
                <w:szCs w:val="18"/>
              </w:rPr>
            </w:pPr>
          </w:p>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Wstęp do Międzynarodowego Prawa Humanitarnego Konfliktów Zbrojnych - MPHKZ</w:t>
            </w:r>
          </w:p>
        </w:tc>
        <w:tc>
          <w:tcPr>
            <w:tcW w:w="214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podstawowe definicje </w:t>
            </w:r>
            <w:r w:rsidRPr="005679CC">
              <w:rPr>
                <w:rFonts w:cs="Calibri"/>
                <w:bCs/>
                <w:sz w:val="18"/>
                <w:szCs w:val="18"/>
              </w:rPr>
              <w:br/>
              <w:t>i zasady MPHKZ,</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wpływ przepisów MPHKZ na realizację zadań przez żołnierzy,</w:t>
            </w: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xml:space="preserve">- pojęcie wojny, pokoju, bezpieczeństwa </w:t>
            </w:r>
            <w:r w:rsidRPr="005679CC">
              <w:rPr>
                <w:rFonts w:cs="Calibri"/>
                <w:sz w:val="18"/>
                <w:szCs w:val="18"/>
              </w:rPr>
              <w:br/>
              <w:t>i prawa wojennego (konfliktów zbrojnych),</w:t>
            </w:r>
          </w:p>
          <w:p w:rsidR="00F215A5" w:rsidRPr="005679CC" w:rsidRDefault="00F215A5" w:rsidP="005679CC">
            <w:pPr>
              <w:spacing w:after="0" w:line="240" w:lineRule="auto"/>
              <w:rPr>
                <w:rFonts w:cs="Calibri"/>
                <w:sz w:val="18"/>
                <w:szCs w:val="18"/>
              </w:rPr>
            </w:pPr>
            <w:r w:rsidRPr="005679CC">
              <w:rPr>
                <w:rFonts w:cs="Calibri"/>
                <w:sz w:val="18"/>
                <w:szCs w:val="18"/>
              </w:rPr>
              <w:t>- podstawowe kategorie osób i obiektów,</w:t>
            </w:r>
          </w:p>
          <w:p w:rsidR="00F215A5" w:rsidRPr="005679CC" w:rsidRDefault="00F215A5" w:rsidP="005679CC">
            <w:pPr>
              <w:spacing w:after="0" w:line="240" w:lineRule="auto"/>
              <w:rPr>
                <w:rFonts w:cs="Calibri"/>
                <w:sz w:val="18"/>
                <w:szCs w:val="18"/>
              </w:rPr>
            </w:pPr>
            <w:r w:rsidRPr="005679CC">
              <w:rPr>
                <w:rFonts w:cs="Calibri"/>
                <w:sz w:val="18"/>
                <w:szCs w:val="18"/>
              </w:rPr>
              <w:t>- status kombatanta i jeńca wojennego,</w:t>
            </w:r>
          </w:p>
          <w:p w:rsidR="00F215A5" w:rsidRPr="005679CC" w:rsidRDefault="00F215A5" w:rsidP="005679CC">
            <w:pPr>
              <w:spacing w:after="0" w:line="240" w:lineRule="auto"/>
              <w:rPr>
                <w:rFonts w:cs="Calibri"/>
                <w:sz w:val="18"/>
                <w:szCs w:val="18"/>
              </w:rPr>
            </w:pPr>
            <w:r w:rsidRPr="005679CC">
              <w:rPr>
                <w:rFonts w:cs="Calibri"/>
                <w:sz w:val="18"/>
                <w:szCs w:val="18"/>
              </w:rPr>
              <w:t>- ochrona ludności cywilnej w konfliktach zbrojnych,</w:t>
            </w:r>
          </w:p>
          <w:p w:rsidR="00F215A5" w:rsidRPr="005679CC" w:rsidRDefault="00F215A5" w:rsidP="005679CC">
            <w:pPr>
              <w:spacing w:after="0" w:line="240" w:lineRule="auto"/>
              <w:rPr>
                <w:rFonts w:cs="Calibri"/>
                <w:sz w:val="18"/>
                <w:szCs w:val="18"/>
              </w:rPr>
            </w:pPr>
            <w:r w:rsidRPr="005679CC">
              <w:rPr>
                <w:rFonts w:cs="Calibri"/>
                <w:sz w:val="18"/>
                <w:szCs w:val="18"/>
              </w:rPr>
              <w:t>- znaki ochronne,</w:t>
            </w:r>
          </w:p>
          <w:p w:rsidR="00F215A5" w:rsidRPr="005679CC" w:rsidRDefault="00F215A5" w:rsidP="005679CC">
            <w:pPr>
              <w:spacing w:after="0" w:line="240" w:lineRule="auto"/>
              <w:rPr>
                <w:rFonts w:cs="Calibri"/>
                <w:sz w:val="18"/>
                <w:szCs w:val="18"/>
              </w:rPr>
            </w:pPr>
            <w:r w:rsidRPr="005679CC">
              <w:rPr>
                <w:rFonts w:cs="Calibri"/>
                <w:sz w:val="18"/>
                <w:szCs w:val="18"/>
              </w:rPr>
              <w:t>- zasady, środki i metody walki,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Cs/>
                <w:sz w:val="18"/>
                <w:szCs w:val="18"/>
              </w:rPr>
              <w:t>wykład informacyjny, pokaz (plansze, prezentacja, film)</w:t>
            </w:r>
          </w:p>
        </w:tc>
        <w:tc>
          <w:tcPr>
            <w:tcW w:w="1876" w:type="dxa"/>
            <w:shd w:val="clear" w:color="auto" w:fill="auto"/>
            <w:vAlign w:val="center"/>
          </w:tcPr>
          <w:p w:rsidR="00E13953" w:rsidRPr="003F45C2" w:rsidRDefault="00E13953" w:rsidP="00E13953">
            <w:pPr>
              <w:autoSpaceDE w:val="0"/>
              <w:autoSpaceDN w:val="0"/>
              <w:adjustRightInd w:val="0"/>
              <w:spacing w:after="0" w:line="240" w:lineRule="auto"/>
              <w:jc w:val="center"/>
              <w:rPr>
                <w:rFonts w:cs="Calibri"/>
                <w:bCs/>
                <w:sz w:val="18"/>
                <w:szCs w:val="18"/>
              </w:rPr>
            </w:pPr>
            <w:r w:rsidRPr="003F45C2">
              <w:rPr>
                <w:rFonts w:cs="Calibri"/>
                <w:bCs/>
                <w:sz w:val="18"/>
                <w:szCs w:val="18"/>
              </w:rPr>
              <w:t>1 h - listopad - 2 t /T/</w:t>
            </w:r>
          </w:p>
          <w:p w:rsidR="00E13953" w:rsidRPr="003F45C2" w:rsidRDefault="00E13953" w:rsidP="00E13953">
            <w:pPr>
              <w:autoSpaceDE w:val="0"/>
              <w:autoSpaceDN w:val="0"/>
              <w:adjustRightInd w:val="0"/>
              <w:spacing w:after="0" w:line="240" w:lineRule="auto"/>
              <w:jc w:val="center"/>
              <w:rPr>
                <w:rFonts w:cs="Calibri"/>
                <w:bCs/>
                <w:sz w:val="18"/>
                <w:szCs w:val="18"/>
              </w:rPr>
            </w:pPr>
            <w:r w:rsidRPr="003F45C2">
              <w:rPr>
                <w:rFonts w:cs="Calibri"/>
                <w:bCs/>
                <w:sz w:val="18"/>
                <w:szCs w:val="18"/>
              </w:rPr>
              <w:t>1 h - grudzień  - 1 t /T/</w:t>
            </w:r>
          </w:p>
        </w:tc>
      </w:tr>
      <w:tr w:rsidR="00F215A5" w:rsidRPr="005679CC" w:rsidTr="00E07F3F">
        <w:trPr>
          <w:trHeight w:val="2344"/>
          <w:jc w:val="center"/>
        </w:trPr>
        <w:tc>
          <w:tcPr>
            <w:tcW w:w="114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lastRenderedPageBreak/>
              <w:t>Ochrona informacji niejawnych</w:t>
            </w:r>
          </w:p>
        </w:tc>
        <w:tc>
          <w:tcPr>
            <w:tcW w:w="42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Zasady ochrony informacji i zakres odpowiedzialności</w:t>
            </w:r>
          </w:p>
        </w:tc>
        <w:tc>
          <w:tcPr>
            <w:tcW w:w="2146"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u w:val="single"/>
              </w:rPr>
            </w:pPr>
            <w:r w:rsidRPr="005679CC">
              <w:rPr>
                <w:rFonts w:cs="Calibri"/>
                <w:bCs/>
                <w:sz w:val="18"/>
                <w:szCs w:val="18"/>
                <w:u w:val="single"/>
              </w:rPr>
              <w:t>Uczeń zna:</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podstawy prawne ochrony informacji niejawnych,</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znaczenie ochrony informacji niejawnych </w:t>
            </w:r>
            <w:r w:rsidRPr="005679CC">
              <w:rPr>
                <w:rFonts w:cs="Calibri"/>
                <w:bCs/>
                <w:sz w:val="18"/>
                <w:szCs w:val="18"/>
              </w:rPr>
              <w:br/>
              <w:t>w służbie wojskowej,</w:t>
            </w:r>
          </w:p>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 xml:space="preserve">- zakres odpowiedzialności za naruszenia przepisów </w:t>
            </w:r>
            <w:r w:rsidRPr="005679CC">
              <w:rPr>
                <w:rFonts w:cs="Calibri"/>
                <w:bCs/>
                <w:sz w:val="18"/>
                <w:szCs w:val="18"/>
              </w:rPr>
              <w:br/>
              <w:t>o ochronie informacji niejawnych,</w:t>
            </w:r>
          </w:p>
        </w:tc>
        <w:tc>
          <w:tcPr>
            <w:tcW w:w="3325" w:type="dxa"/>
            <w:shd w:val="clear" w:color="auto" w:fill="auto"/>
            <w:tcMar>
              <w:left w:w="57" w:type="dxa"/>
              <w:right w:w="57" w:type="dxa"/>
            </w:tcMar>
            <w:vAlign w:val="center"/>
          </w:tcPr>
          <w:p w:rsidR="00F215A5" w:rsidRPr="005679CC" w:rsidRDefault="00F215A5" w:rsidP="005679CC">
            <w:pPr>
              <w:spacing w:after="0" w:line="240" w:lineRule="auto"/>
              <w:rPr>
                <w:rFonts w:cs="Calibri"/>
                <w:sz w:val="18"/>
                <w:szCs w:val="18"/>
              </w:rPr>
            </w:pPr>
            <w:r w:rsidRPr="005679CC">
              <w:rPr>
                <w:rFonts w:cs="Calibri"/>
                <w:sz w:val="18"/>
                <w:szCs w:val="18"/>
              </w:rPr>
              <w:t>- ogólne założenia „Ustawy o ochronie informacji niejawnych”,</w:t>
            </w:r>
          </w:p>
          <w:p w:rsidR="00F215A5" w:rsidRPr="005679CC" w:rsidRDefault="00F215A5" w:rsidP="005679CC">
            <w:pPr>
              <w:spacing w:after="0" w:line="240" w:lineRule="auto"/>
              <w:rPr>
                <w:rFonts w:cs="Calibri"/>
                <w:sz w:val="18"/>
                <w:szCs w:val="18"/>
              </w:rPr>
            </w:pPr>
            <w:r w:rsidRPr="005679CC">
              <w:rPr>
                <w:rFonts w:cs="Calibri"/>
                <w:sz w:val="18"/>
                <w:szCs w:val="18"/>
              </w:rPr>
              <w:t xml:space="preserve">- odpowiedzialność karna i dyscyplinarna </w:t>
            </w:r>
            <w:r w:rsidRPr="005679CC">
              <w:rPr>
                <w:rFonts w:cs="Calibri"/>
                <w:sz w:val="18"/>
                <w:szCs w:val="18"/>
              </w:rPr>
              <w:br/>
              <w:t>w służbie wojskowej za przestępstwa związane z informacjami niejawnymi,</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992"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 rok programu</w:t>
            </w:r>
          </w:p>
        </w:tc>
        <w:tc>
          <w:tcPr>
            <w:tcW w:w="1668"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Szkoła - sala lekcyjna</w:t>
            </w:r>
          </w:p>
        </w:tc>
        <w:tc>
          <w:tcPr>
            <w:tcW w:w="241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Zajęcia teoretyczne:</w:t>
            </w:r>
          </w:p>
          <w:p w:rsidR="00F215A5" w:rsidRPr="005679CC" w:rsidRDefault="00F215A5" w:rsidP="005679CC">
            <w:pPr>
              <w:autoSpaceDE w:val="0"/>
              <w:autoSpaceDN w:val="0"/>
              <w:adjustRightInd w:val="0"/>
              <w:spacing w:after="0" w:line="240" w:lineRule="auto"/>
              <w:jc w:val="center"/>
              <w:rPr>
                <w:rFonts w:cs="Calibri"/>
                <w:b/>
                <w:bCs/>
                <w:sz w:val="18"/>
                <w:szCs w:val="18"/>
              </w:rPr>
            </w:pPr>
            <w:r w:rsidRPr="005679CC">
              <w:rPr>
                <w:rFonts w:cs="Calibri"/>
                <w:bCs/>
                <w:sz w:val="18"/>
                <w:szCs w:val="18"/>
              </w:rPr>
              <w:t>wykład informacyjny</w:t>
            </w:r>
          </w:p>
        </w:tc>
        <w:tc>
          <w:tcPr>
            <w:tcW w:w="1876" w:type="dxa"/>
            <w:shd w:val="clear" w:color="auto" w:fill="auto"/>
            <w:vAlign w:val="center"/>
          </w:tcPr>
          <w:p w:rsidR="00E13953" w:rsidRPr="004A0AC3" w:rsidRDefault="00E13953" w:rsidP="00E13953">
            <w:pPr>
              <w:autoSpaceDE w:val="0"/>
              <w:autoSpaceDN w:val="0"/>
              <w:adjustRightInd w:val="0"/>
              <w:spacing w:after="0" w:line="240" w:lineRule="auto"/>
              <w:jc w:val="center"/>
              <w:rPr>
                <w:rFonts w:cs="Calibri"/>
                <w:bCs/>
                <w:sz w:val="18"/>
                <w:szCs w:val="18"/>
              </w:rPr>
            </w:pPr>
            <w:r w:rsidRPr="004A0AC3">
              <w:rPr>
                <w:rFonts w:cs="Calibri"/>
                <w:bCs/>
                <w:sz w:val="18"/>
                <w:szCs w:val="18"/>
              </w:rPr>
              <w:t>1 h - styczeń - 4 t /T/</w:t>
            </w:r>
          </w:p>
        </w:tc>
      </w:tr>
      <w:tr w:rsidR="00F215A5" w:rsidRPr="005679CC" w:rsidTr="005679CC">
        <w:trPr>
          <w:trHeight w:val="205"/>
          <w:jc w:val="center"/>
        </w:trPr>
        <w:tc>
          <w:tcPr>
            <w:tcW w:w="8740" w:type="dxa"/>
            <w:gridSpan w:val="5"/>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RAZEM ZA BLOK TEMATYCZNY</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
                <w:bCs/>
                <w:sz w:val="18"/>
                <w:szCs w:val="18"/>
              </w:rPr>
            </w:pPr>
            <w:r w:rsidRPr="003F45C2">
              <w:rPr>
                <w:rFonts w:cs="Calibri"/>
                <w:b/>
                <w:bCs/>
                <w:sz w:val="18"/>
                <w:szCs w:val="18"/>
              </w:rPr>
              <w:t>5</w:t>
            </w:r>
          </w:p>
        </w:tc>
        <w:tc>
          <w:tcPr>
            <w:tcW w:w="992"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668"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410"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876" w:type="dxa"/>
            <w:shd w:val="clear" w:color="auto" w:fill="000000"/>
            <w:vAlign w:val="center"/>
          </w:tcPr>
          <w:p w:rsidR="00F215A5" w:rsidRPr="004A0AC3" w:rsidRDefault="00F215A5" w:rsidP="005679CC">
            <w:pPr>
              <w:autoSpaceDE w:val="0"/>
              <w:autoSpaceDN w:val="0"/>
              <w:adjustRightInd w:val="0"/>
              <w:spacing w:after="0" w:line="240" w:lineRule="auto"/>
              <w:rPr>
                <w:rFonts w:cs="Calibri"/>
                <w:bCs/>
                <w:sz w:val="18"/>
                <w:szCs w:val="18"/>
              </w:rPr>
            </w:pPr>
          </w:p>
        </w:tc>
      </w:tr>
      <w:tr w:rsidR="009821EB" w:rsidRPr="005679CC" w:rsidTr="009821EB">
        <w:trPr>
          <w:trHeight w:val="221"/>
          <w:jc w:val="center"/>
        </w:trPr>
        <w:tc>
          <w:tcPr>
            <w:tcW w:w="16286" w:type="dxa"/>
            <w:gridSpan w:val="10"/>
            <w:shd w:val="clear" w:color="auto" w:fill="D9D9D9"/>
            <w:tcMar>
              <w:left w:w="57" w:type="dxa"/>
              <w:right w:w="57" w:type="dxa"/>
            </w:tcMar>
            <w:vAlign w:val="center"/>
          </w:tcPr>
          <w:p w:rsidR="009821EB" w:rsidRPr="004A0AC3" w:rsidRDefault="009821EB" w:rsidP="009821EB">
            <w:pPr>
              <w:autoSpaceDE w:val="0"/>
              <w:autoSpaceDN w:val="0"/>
              <w:adjustRightInd w:val="0"/>
              <w:spacing w:after="0" w:line="240" w:lineRule="auto"/>
              <w:jc w:val="center"/>
              <w:rPr>
                <w:rFonts w:cs="Calibri"/>
                <w:b/>
                <w:bCs/>
                <w:sz w:val="24"/>
                <w:szCs w:val="24"/>
              </w:rPr>
            </w:pPr>
            <w:r w:rsidRPr="004A0AC3">
              <w:rPr>
                <w:rFonts w:cs="Calibri"/>
                <w:b/>
                <w:bCs/>
                <w:sz w:val="24"/>
                <w:szCs w:val="24"/>
              </w:rPr>
              <w:t>BLOK TEMATYCZNY: Ocena poziomu wyszkolenia</w:t>
            </w:r>
          </w:p>
        </w:tc>
      </w:tr>
      <w:tr w:rsidR="00F215A5" w:rsidRPr="005679CC" w:rsidTr="00E07F3F">
        <w:trPr>
          <w:trHeight w:val="1237"/>
          <w:jc w:val="center"/>
        </w:trPr>
        <w:tc>
          <w:tcPr>
            <w:tcW w:w="1142"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r w:rsidRPr="005679CC">
              <w:rPr>
                <w:rFonts w:cs="Calibri"/>
                <w:bCs/>
                <w:sz w:val="18"/>
                <w:szCs w:val="18"/>
              </w:rPr>
              <w:t>Sprawdzian</w:t>
            </w:r>
          </w:p>
        </w:tc>
        <w:tc>
          <w:tcPr>
            <w:tcW w:w="42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1</w:t>
            </w:r>
          </w:p>
        </w:tc>
        <w:tc>
          <w:tcPr>
            <w:tcW w:w="1701" w:type="dxa"/>
            <w:vMerge w:val="restart"/>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Sprawdzian wiedzy teoretycznej</w:t>
            </w:r>
          </w:p>
        </w:tc>
        <w:tc>
          <w:tcPr>
            <w:tcW w:w="2146" w:type="dxa"/>
            <w:vMerge w:val="restart"/>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 ocena poziomu wiedzy teoretycznej ucznia </w:t>
            </w:r>
            <w:r w:rsidRPr="009821EB">
              <w:rPr>
                <w:rFonts w:cs="Calibri"/>
                <w:bCs/>
                <w:sz w:val="18"/>
                <w:szCs w:val="18"/>
              </w:rPr>
              <w:br/>
              <w:t xml:space="preserve">z zakresu przedmiotu </w:t>
            </w:r>
            <w:r w:rsidR="007720AD">
              <w:rPr>
                <w:rFonts w:cs="Calibri"/>
                <w:bCs/>
                <w:sz w:val="18"/>
                <w:szCs w:val="18"/>
              </w:rPr>
              <w:t>„</w:t>
            </w:r>
            <w:r w:rsidRPr="009821EB">
              <w:rPr>
                <w:rFonts w:cs="Calibri"/>
                <w:sz w:val="18"/>
                <w:szCs w:val="18"/>
              </w:rPr>
              <w:t>Edukacja wojskowa</w:t>
            </w:r>
            <w:r w:rsidR="007720AD">
              <w:rPr>
                <w:rFonts w:cs="Calibri"/>
                <w:sz w:val="18"/>
                <w:szCs w:val="18"/>
              </w:rPr>
              <w:t>”</w:t>
            </w:r>
            <w:r w:rsidRPr="009821EB">
              <w:rPr>
                <w:rFonts w:cs="Calibri"/>
                <w:sz w:val="18"/>
                <w:szCs w:val="18"/>
              </w:rPr>
              <w:t xml:space="preserve"> </w:t>
            </w:r>
            <w:r w:rsidRPr="009821EB">
              <w:rPr>
                <w:rFonts w:cs="Calibri"/>
                <w:bCs/>
                <w:sz w:val="18"/>
                <w:szCs w:val="18"/>
              </w:rPr>
              <w:t>- zgodnie z rozdziałem 7 niniejszego programu,</w:t>
            </w:r>
          </w:p>
        </w:tc>
        <w:tc>
          <w:tcPr>
            <w:tcW w:w="3325" w:type="dxa"/>
            <w:vMerge w:val="restart"/>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sprawdzian teoretyczny,</w:t>
            </w: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Rejon sprawdzianu, przed realizacją sprawdzianu umiejętności praktycznych</w:t>
            </w:r>
          </w:p>
        </w:tc>
        <w:tc>
          <w:tcPr>
            <w:tcW w:w="241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Sprawdzian teoretyczny: sprawdzian pisemny, test itp.</w:t>
            </w:r>
          </w:p>
        </w:tc>
        <w:tc>
          <w:tcPr>
            <w:tcW w:w="1876" w:type="dxa"/>
            <w:shd w:val="clear" w:color="auto" w:fill="auto"/>
            <w:vAlign w:val="center"/>
          </w:tcPr>
          <w:p w:rsidR="00174A39" w:rsidRPr="004A0AC3" w:rsidRDefault="00174A39" w:rsidP="005679CC">
            <w:pPr>
              <w:autoSpaceDE w:val="0"/>
              <w:autoSpaceDN w:val="0"/>
              <w:adjustRightInd w:val="0"/>
              <w:spacing w:after="0" w:line="240" w:lineRule="auto"/>
              <w:rPr>
                <w:rFonts w:cs="Calibri"/>
                <w:bCs/>
                <w:sz w:val="18"/>
                <w:szCs w:val="18"/>
              </w:rPr>
            </w:pPr>
            <w:r w:rsidRPr="004A0AC3">
              <w:rPr>
                <w:rFonts w:cs="Calibri"/>
                <w:bCs/>
                <w:sz w:val="18"/>
                <w:szCs w:val="18"/>
              </w:rPr>
              <w:t>1 h - 06.2019 - 3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2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Rejon sprawdzianu, przed realizacją sprawdzianu umiejętności praktycznych</w:t>
            </w:r>
          </w:p>
        </w:tc>
        <w:tc>
          <w:tcPr>
            <w:tcW w:w="241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Sprawdzian teoretyczny: sprawdzian pisemny, test itp.</w:t>
            </w:r>
          </w:p>
        </w:tc>
        <w:tc>
          <w:tcPr>
            <w:tcW w:w="1876" w:type="dxa"/>
            <w:shd w:val="clear" w:color="auto" w:fill="auto"/>
            <w:vAlign w:val="center"/>
          </w:tcPr>
          <w:p w:rsidR="00174A39" w:rsidRPr="004A0AC3" w:rsidRDefault="00174A39" w:rsidP="005679CC">
            <w:pPr>
              <w:autoSpaceDE w:val="0"/>
              <w:autoSpaceDN w:val="0"/>
              <w:adjustRightInd w:val="0"/>
              <w:spacing w:after="0" w:line="240" w:lineRule="auto"/>
              <w:rPr>
                <w:rFonts w:cs="Calibri"/>
                <w:bCs/>
                <w:sz w:val="18"/>
                <w:szCs w:val="18"/>
              </w:rPr>
            </w:pPr>
            <w:r w:rsidRPr="004A0AC3">
              <w:rPr>
                <w:rFonts w:cs="Calibri"/>
                <w:bCs/>
                <w:sz w:val="18"/>
                <w:szCs w:val="18"/>
              </w:rPr>
              <w:t>1 h - 01.2020 - 3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val="restart"/>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Cs/>
                <w:sz w:val="18"/>
                <w:szCs w:val="18"/>
              </w:rPr>
              <w:t>2</w:t>
            </w:r>
          </w:p>
        </w:tc>
        <w:tc>
          <w:tcPr>
            <w:tcW w:w="1701" w:type="dxa"/>
            <w:vMerge w:val="restart"/>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Sprawdzian umiejętności praktycznych </w:t>
            </w:r>
          </w:p>
        </w:tc>
        <w:tc>
          <w:tcPr>
            <w:tcW w:w="2146" w:type="dxa"/>
            <w:vMerge w:val="restart"/>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 ocena poziomu wyszkolenia praktycznego ucznia z zakresu przedmiotu </w:t>
            </w:r>
            <w:r w:rsidR="007720AD">
              <w:rPr>
                <w:rFonts w:cs="Calibri"/>
                <w:bCs/>
                <w:sz w:val="18"/>
                <w:szCs w:val="18"/>
              </w:rPr>
              <w:t>„</w:t>
            </w:r>
            <w:r w:rsidRPr="009821EB">
              <w:rPr>
                <w:rFonts w:cs="Calibri"/>
                <w:sz w:val="18"/>
                <w:szCs w:val="18"/>
              </w:rPr>
              <w:t>Edukacja wojskowa</w:t>
            </w:r>
            <w:r w:rsidR="007720AD">
              <w:rPr>
                <w:rFonts w:cs="Calibri"/>
                <w:sz w:val="18"/>
                <w:szCs w:val="18"/>
              </w:rPr>
              <w:t>”</w:t>
            </w:r>
            <w:r w:rsidRPr="009821EB">
              <w:rPr>
                <w:rFonts w:cs="Calibri"/>
                <w:sz w:val="18"/>
                <w:szCs w:val="18"/>
              </w:rPr>
              <w:t xml:space="preserve"> </w:t>
            </w:r>
            <w:r w:rsidRPr="009821EB">
              <w:rPr>
                <w:rFonts w:cs="Calibri"/>
                <w:bCs/>
                <w:sz w:val="18"/>
                <w:szCs w:val="18"/>
              </w:rPr>
              <w:t>- zgodnie z rozdziałem 7 niniejszego programu,</w:t>
            </w:r>
          </w:p>
        </w:tc>
        <w:tc>
          <w:tcPr>
            <w:tcW w:w="3325" w:type="dxa"/>
            <w:vMerge w:val="restart"/>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sprawdzian praktyczny ze</w:t>
            </w:r>
            <w:r w:rsidR="00FA433F">
              <w:rPr>
                <w:rFonts w:cs="Calibri"/>
                <w:bCs/>
                <w:sz w:val="18"/>
                <w:szCs w:val="18"/>
              </w:rPr>
              <w:t xml:space="preserve"> szkolenia bojowego - w formie „</w:t>
            </w:r>
            <w:r w:rsidRPr="009821EB">
              <w:rPr>
                <w:rFonts w:cs="Calibri"/>
                <w:bCs/>
                <w:sz w:val="18"/>
                <w:szCs w:val="18"/>
              </w:rPr>
              <w:t>ścieżki taktycznej",</w:t>
            </w: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5</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1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9821EB" w:rsidRDefault="00F215A5" w:rsidP="00FA433F">
            <w:pPr>
              <w:autoSpaceDE w:val="0"/>
              <w:autoSpaceDN w:val="0"/>
              <w:adjustRightInd w:val="0"/>
              <w:spacing w:after="0" w:line="240" w:lineRule="auto"/>
              <w:jc w:val="center"/>
              <w:rPr>
                <w:rFonts w:cs="Calibri"/>
                <w:bCs/>
                <w:sz w:val="18"/>
                <w:szCs w:val="18"/>
              </w:rPr>
            </w:pPr>
            <w:r w:rsidRPr="009821EB">
              <w:rPr>
                <w:rFonts w:cs="Calibri"/>
                <w:bCs/>
                <w:sz w:val="18"/>
                <w:szCs w:val="18"/>
              </w:rPr>
              <w:t>Sp</w:t>
            </w:r>
            <w:r w:rsidR="00FA433F">
              <w:rPr>
                <w:rFonts w:cs="Calibri"/>
                <w:bCs/>
                <w:sz w:val="18"/>
                <w:szCs w:val="18"/>
              </w:rPr>
              <w:t xml:space="preserve">rawdzian praktyczny: </w:t>
            </w:r>
            <w:r w:rsidR="00FA433F">
              <w:rPr>
                <w:rFonts w:cs="Calibri"/>
                <w:bCs/>
                <w:sz w:val="18"/>
                <w:szCs w:val="18"/>
              </w:rPr>
              <w:br/>
              <w:t>w formie „</w:t>
            </w:r>
            <w:r w:rsidRPr="009821EB">
              <w:rPr>
                <w:rFonts w:cs="Calibri"/>
                <w:bCs/>
                <w:sz w:val="18"/>
                <w:szCs w:val="18"/>
              </w:rPr>
              <w:t xml:space="preserve">ścieżki taktycznej" - opis w rozdziale 7.2. </w:t>
            </w:r>
          </w:p>
        </w:tc>
        <w:tc>
          <w:tcPr>
            <w:tcW w:w="1876" w:type="dxa"/>
            <w:shd w:val="clear" w:color="auto" w:fill="auto"/>
            <w:vAlign w:val="center"/>
          </w:tcPr>
          <w:p w:rsidR="00174A39" w:rsidRPr="004A0AC3" w:rsidRDefault="00174A39" w:rsidP="005679CC">
            <w:pPr>
              <w:autoSpaceDE w:val="0"/>
              <w:autoSpaceDN w:val="0"/>
              <w:adjustRightInd w:val="0"/>
              <w:spacing w:after="0" w:line="240" w:lineRule="auto"/>
              <w:rPr>
                <w:rFonts w:cs="Calibri"/>
                <w:bCs/>
                <w:sz w:val="18"/>
                <w:szCs w:val="18"/>
              </w:rPr>
            </w:pPr>
            <w:r w:rsidRPr="004A0AC3">
              <w:rPr>
                <w:rFonts w:cs="Calibri"/>
                <w:bCs/>
                <w:sz w:val="18"/>
                <w:szCs w:val="18"/>
              </w:rPr>
              <w:t>5 h - 06.2019- 3 t /P/</w:t>
            </w:r>
          </w:p>
        </w:tc>
      </w:tr>
      <w:tr w:rsidR="00F215A5" w:rsidRPr="005679CC" w:rsidTr="00E07F3F">
        <w:trPr>
          <w:trHeight w:val="145"/>
          <w:jc w:val="center"/>
        </w:trPr>
        <w:tc>
          <w:tcPr>
            <w:tcW w:w="1142"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426" w:type="dxa"/>
            <w:vMerge/>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701" w:type="dxa"/>
            <w:vMerge/>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p>
        </w:tc>
        <w:tc>
          <w:tcPr>
            <w:tcW w:w="2146" w:type="dxa"/>
            <w:vMerge/>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p>
        </w:tc>
        <w:tc>
          <w:tcPr>
            <w:tcW w:w="3325" w:type="dxa"/>
            <w:vMerge/>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p>
        </w:tc>
        <w:tc>
          <w:tcPr>
            <w:tcW w:w="600"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5</w:t>
            </w:r>
          </w:p>
        </w:tc>
        <w:tc>
          <w:tcPr>
            <w:tcW w:w="992"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jc w:val="center"/>
              <w:rPr>
                <w:rFonts w:cs="Calibri"/>
                <w:bCs/>
                <w:sz w:val="18"/>
                <w:szCs w:val="18"/>
              </w:rPr>
            </w:pPr>
            <w:r w:rsidRPr="009821EB">
              <w:rPr>
                <w:rFonts w:cs="Calibri"/>
                <w:bCs/>
                <w:sz w:val="18"/>
                <w:szCs w:val="18"/>
              </w:rPr>
              <w:t>2 rok programu</w:t>
            </w:r>
          </w:p>
        </w:tc>
        <w:tc>
          <w:tcPr>
            <w:tcW w:w="1668" w:type="dxa"/>
            <w:shd w:val="clear" w:color="auto" w:fill="auto"/>
            <w:tcMar>
              <w:left w:w="57" w:type="dxa"/>
              <w:right w:w="57" w:type="dxa"/>
            </w:tcMar>
            <w:vAlign w:val="center"/>
          </w:tcPr>
          <w:p w:rsidR="00F215A5" w:rsidRPr="009821EB" w:rsidRDefault="00F215A5" w:rsidP="005679CC">
            <w:pPr>
              <w:autoSpaceDE w:val="0"/>
              <w:autoSpaceDN w:val="0"/>
              <w:adjustRightInd w:val="0"/>
              <w:spacing w:after="0" w:line="240" w:lineRule="auto"/>
              <w:rPr>
                <w:rFonts w:cs="Calibri"/>
                <w:bCs/>
                <w:sz w:val="18"/>
                <w:szCs w:val="18"/>
              </w:rPr>
            </w:pPr>
            <w:r w:rsidRPr="009821EB">
              <w:rPr>
                <w:rFonts w:cs="Calibri"/>
                <w:bCs/>
                <w:sz w:val="18"/>
                <w:szCs w:val="18"/>
              </w:rPr>
              <w:t xml:space="preserve">Rejon JW. - pas ćwiczeń taktycznych, obiekty szkoleniowe </w:t>
            </w:r>
          </w:p>
        </w:tc>
        <w:tc>
          <w:tcPr>
            <w:tcW w:w="2410" w:type="dxa"/>
            <w:shd w:val="clear" w:color="auto" w:fill="auto"/>
            <w:tcMar>
              <w:left w:w="57" w:type="dxa"/>
              <w:right w:w="57" w:type="dxa"/>
            </w:tcMar>
            <w:vAlign w:val="center"/>
          </w:tcPr>
          <w:p w:rsidR="00F215A5" w:rsidRPr="009821EB" w:rsidRDefault="00F215A5" w:rsidP="00FA433F">
            <w:pPr>
              <w:autoSpaceDE w:val="0"/>
              <w:autoSpaceDN w:val="0"/>
              <w:adjustRightInd w:val="0"/>
              <w:spacing w:after="0" w:line="240" w:lineRule="auto"/>
              <w:jc w:val="center"/>
              <w:rPr>
                <w:rFonts w:cs="Calibri"/>
                <w:bCs/>
                <w:sz w:val="18"/>
                <w:szCs w:val="18"/>
              </w:rPr>
            </w:pPr>
            <w:r w:rsidRPr="009821EB">
              <w:rPr>
                <w:rFonts w:cs="Calibri"/>
                <w:bCs/>
                <w:sz w:val="18"/>
                <w:szCs w:val="18"/>
              </w:rPr>
              <w:t xml:space="preserve">Sprawdzian praktyczny: </w:t>
            </w:r>
            <w:r w:rsidRPr="009821EB">
              <w:rPr>
                <w:rFonts w:cs="Calibri"/>
                <w:bCs/>
                <w:sz w:val="18"/>
                <w:szCs w:val="18"/>
              </w:rPr>
              <w:br/>
              <w:t xml:space="preserve">w formie </w:t>
            </w:r>
            <w:r w:rsidR="00FA433F">
              <w:rPr>
                <w:rFonts w:cs="Calibri"/>
                <w:bCs/>
                <w:sz w:val="18"/>
                <w:szCs w:val="18"/>
              </w:rPr>
              <w:t>„</w:t>
            </w:r>
            <w:r w:rsidRPr="009821EB">
              <w:rPr>
                <w:rFonts w:cs="Calibri"/>
                <w:bCs/>
                <w:sz w:val="18"/>
                <w:szCs w:val="18"/>
              </w:rPr>
              <w:t xml:space="preserve">ścieżki taktycznej" - opis w rozdziale 7.2. </w:t>
            </w:r>
          </w:p>
        </w:tc>
        <w:tc>
          <w:tcPr>
            <w:tcW w:w="1876" w:type="dxa"/>
            <w:shd w:val="clear" w:color="auto" w:fill="auto"/>
            <w:vAlign w:val="center"/>
          </w:tcPr>
          <w:p w:rsidR="00F215A5" w:rsidRPr="004A0AC3" w:rsidRDefault="00F215A5" w:rsidP="005679CC">
            <w:pPr>
              <w:autoSpaceDE w:val="0"/>
              <w:autoSpaceDN w:val="0"/>
              <w:adjustRightInd w:val="0"/>
              <w:spacing w:after="0" w:line="240" w:lineRule="auto"/>
              <w:rPr>
                <w:rFonts w:cs="Calibri"/>
                <w:bCs/>
                <w:strike/>
                <w:sz w:val="18"/>
                <w:szCs w:val="18"/>
              </w:rPr>
            </w:pPr>
          </w:p>
          <w:p w:rsidR="00174A39" w:rsidRPr="004A0AC3" w:rsidRDefault="00174A39" w:rsidP="005679CC">
            <w:pPr>
              <w:autoSpaceDE w:val="0"/>
              <w:autoSpaceDN w:val="0"/>
              <w:adjustRightInd w:val="0"/>
              <w:spacing w:after="0" w:line="240" w:lineRule="auto"/>
              <w:rPr>
                <w:rFonts w:cs="Calibri"/>
                <w:bCs/>
                <w:sz w:val="18"/>
                <w:szCs w:val="18"/>
              </w:rPr>
            </w:pPr>
            <w:r w:rsidRPr="004A0AC3">
              <w:rPr>
                <w:rFonts w:cs="Calibri"/>
                <w:bCs/>
                <w:sz w:val="18"/>
                <w:szCs w:val="18"/>
              </w:rPr>
              <w:t>5 h - 01.2020 - 3 t /P/</w:t>
            </w:r>
          </w:p>
        </w:tc>
      </w:tr>
      <w:tr w:rsidR="00F215A5" w:rsidRPr="005679CC" w:rsidTr="005679CC">
        <w:trPr>
          <w:trHeight w:val="221"/>
          <w:jc w:val="center"/>
        </w:trPr>
        <w:tc>
          <w:tcPr>
            <w:tcW w:w="8740" w:type="dxa"/>
            <w:gridSpan w:val="5"/>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r w:rsidRPr="005679CC">
              <w:rPr>
                <w:rFonts w:cs="Calibri"/>
                <w:b/>
                <w:bCs/>
                <w:sz w:val="18"/>
                <w:szCs w:val="18"/>
              </w:rPr>
              <w:t>RAZEM ZA BLOK TEMATYCZNY</w:t>
            </w:r>
          </w:p>
        </w:tc>
        <w:tc>
          <w:tcPr>
            <w:tcW w:w="600" w:type="dxa"/>
            <w:shd w:val="clear" w:color="auto" w:fill="auto"/>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
                <w:bCs/>
                <w:sz w:val="18"/>
                <w:szCs w:val="18"/>
              </w:rPr>
            </w:pPr>
            <w:r w:rsidRPr="003F45C2">
              <w:rPr>
                <w:rFonts w:cs="Calibri"/>
                <w:b/>
                <w:bCs/>
                <w:sz w:val="18"/>
                <w:szCs w:val="18"/>
              </w:rPr>
              <w:t>12</w:t>
            </w:r>
          </w:p>
        </w:tc>
        <w:tc>
          <w:tcPr>
            <w:tcW w:w="992"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668"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rPr>
                <w:rFonts w:cs="Calibri"/>
                <w:bCs/>
                <w:sz w:val="18"/>
                <w:szCs w:val="18"/>
              </w:rPr>
            </w:pPr>
          </w:p>
        </w:tc>
        <w:tc>
          <w:tcPr>
            <w:tcW w:w="2410" w:type="dxa"/>
            <w:shd w:val="clear" w:color="auto" w:fill="000000"/>
            <w:tcMar>
              <w:left w:w="57" w:type="dxa"/>
              <w:right w:w="57" w:type="dxa"/>
            </w:tcMar>
            <w:vAlign w:val="center"/>
          </w:tcPr>
          <w:p w:rsidR="00F215A5" w:rsidRPr="005679CC" w:rsidRDefault="00F215A5" w:rsidP="005679CC">
            <w:pPr>
              <w:autoSpaceDE w:val="0"/>
              <w:autoSpaceDN w:val="0"/>
              <w:adjustRightInd w:val="0"/>
              <w:spacing w:after="0" w:line="240" w:lineRule="auto"/>
              <w:jc w:val="center"/>
              <w:rPr>
                <w:rFonts w:cs="Calibri"/>
                <w:bCs/>
                <w:sz w:val="18"/>
                <w:szCs w:val="18"/>
              </w:rPr>
            </w:pPr>
          </w:p>
        </w:tc>
        <w:tc>
          <w:tcPr>
            <w:tcW w:w="1876" w:type="dxa"/>
            <w:shd w:val="clear" w:color="auto" w:fill="000000"/>
          </w:tcPr>
          <w:p w:rsidR="00F215A5" w:rsidRPr="005679CC" w:rsidRDefault="00F215A5" w:rsidP="005679CC">
            <w:pPr>
              <w:autoSpaceDE w:val="0"/>
              <w:autoSpaceDN w:val="0"/>
              <w:adjustRightInd w:val="0"/>
              <w:spacing w:after="0" w:line="240" w:lineRule="auto"/>
              <w:jc w:val="center"/>
              <w:rPr>
                <w:rFonts w:cs="Calibri"/>
                <w:bCs/>
                <w:sz w:val="18"/>
                <w:szCs w:val="18"/>
              </w:rPr>
            </w:pPr>
          </w:p>
        </w:tc>
      </w:tr>
    </w:tbl>
    <w:p w:rsidR="00D8694E" w:rsidRDefault="00D8694E" w:rsidP="00D8694E">
      <w:pPr>
        <w:pStyle w:val="Default"/>
        <w:spacing w:line="360" w:lineRule="auto"/>
        <w:ind w:left="360"/>
        <w:jc w:val="both"/>
        <w:rPr>
          <w:rFonts w:ascii="Arial" w:hAnsi="Arial" w:cs="Arial"/>
          <w:b/>
          <w:bCs/>
          <w:color w:val="auto"/>
        </w:rPr>
      </w:pPr>
    </w:p>
    <w:p w:rsidR="00DB2F27" w:rsidRDefault="00DB2F27" w:rsidP="00D8694E">
      <w:pPr>
        <w:pStyle w:val="Default"/>
        <w:spacing w:line="360" w:lineRule="auto"/>
        <w:ind w:left="360"/>
        <w:jc w:val="both"/>
        <w:rPr>
          <w:rFonts w:ascii="Arial" w:hAnsi="Arial" w:cs="Arial"/>
          <w:b/>
          <w:bCs/>
          <w:color w:val="auto"/>
        </w:rPr>
      </w:pPr>
    </w:p>
    <w:p w:rsidR="007531B5" w:rsidRDefault="007531B5" w:rsidP="00D8694E">
      <w:pPr>
        <w:pStyle w:val="Default"/>
        <w:spacing w:line="360" w:lineRule="auto"/>
        <w:ind w:left="360"/>
        <w:jc w:val="both"/>
        <w:rPr>
          <w:rFonts w:ascii="Arial" w:hAnsi="Arial" w:cs="Arial"/>
          <w:b/>
          <w:bCs/>
          <w:color w:val="auto"/>
        </w:rPr>
      </w:pPr>
    </w:p>
    <w:p w:rsidR="007531B5" w:rsidRDefault="007531B5" w:rsidP="00D8694E">
      <w:pPr>
        <w:pStyle w:val="Default"/>
        <w:spacing w:line="360" w:lineRule="auto"/>
        <w:ind w:left="360"/>
        <w:jc w:val="both"/>
        <w:rPr>
          <w:rFonts w:ascii="Arial" w:hAnsi="Arial" w:cs="Arial"/>
          <w:b/>
          <w:bCs/>
          <w:color w:val="auto"/>
        </w:rPr>
      </w:pPr>
    </w:p>
    <w:p w:rsidR="00DB2F27" w:rsidRDefault="00DB2F27" w:rsidP="00D8694E">
      <w:pPr>
        <w:pStyle w:val="Default"/>
        <w:spacing w:line="360" w:lineRule="auto"/>
        <w:ind w:left="360"/>
        <w:jc w:val="both"/>
        <w:rPr>
          <w:rFonts w:ascii="Arial" w:hAnsi="Arial" w:cs="Arial"/>
          <w:b/>
          <w:bCs/>
          <w:color w:val="auto"/>
        </w:rPr>
      </w:pPr>
    </w:p>
    <w:p w:rsidR="009A1AC9" w:rsidRDefault="00E328FC" w:rsidP="00D8694E">
      <w:pPr>
        <w:pStyle w:val="Default"/>
        <w:spacing w:line="360" w:lineRule="auto"/>
        <w:ind w:left="360"/>
        <w:jc w:val="both"/>
        <w:rPr>
          <w:rFonts w:ascii="Arial" w:hAnsi="Arial" w:cs="Arial"/>
          <w:b/>
          <w:bCs/>
          <w:color w:val="auto"/>
        </w:rPr>
      </w:pPr>
      <w:r>
        <w:rPr>
          <w:rFonts w:ascii="Arial" w:hAnsi="Arial" w:cs="Arial"/>
          <w:b/>
          <w:bCs/>
          <w:color w:val="auto"/>
        </w:rPr>
        <w:lastRenderedPageBreak/>
        <w:t xml:space="preserve">WSKAZÓWKI PRAKTYCZNE </w:t>
      </w:r>
      <w:r w:rsidR="002C32E7">
        <w:rPr>
          <w:rFonts w:ascii="Arial" w:hAnsi="Arial" w:cs="Arial"/>
          <w:b/>
          <w:bCs/>
          <w:color w:val="auto"/>
        </w:rPr>
        <w:t>DO TABELI PRZEDMIOTÓW:</w:t>
      </w:r>
    </w:p>
    <w:p w:rsidR="009A1AC9" w:rsidRPr="004A1939" w:rsidRDefault="00E328FC" w:rsidP="00DB05FB">
      <w:pPr>
        <w:pStyle w:val="Default"/>
        <w:numPr>
          <w:ilvl w:val="0"/>
          <w:numId w:val="52"/>
        </w:numPr>
        <w:spacing w:line="360" w:lineRule="auto"/>
        <w:jc w:val="both"/>
        <w:rPr>
          <w:rFonts w:ascii="Arial" w:hAnsi="Arial" w:cs="Arial"/>
          <w:b/>
          <w:bCs/>
          <w:color w:val="auto"/>
        </w:rPr>
      </w:pPr>
      <w:r w:rsidRPr="004A1939">
        <w:rPr>
          <w:rFonts w:ascii="Arial" w:hAnsi="Arial" w:cs="Arial"/>
          <w:b/>
          <w:bCs/>
          <w:color w:val="auto"/>
        </w:rPr>
        <w:t xml:space="preserve">wszystkie </w:t>
      </w:r>
      <w:r w:rsidR="00ED4F86" w:rsidRPr="004A1939">
        <w:rPr>
          <w:rFonts w:ascii="Arial" w:hAnsi="Arial" w:cs="Arial"/>
          <w:b/>
          <w:bCs/>
          <w:color w:val="auto"/>
        </w:rPr>
        <w:t xml:space="preserve">proponowane </w:t>
      </w:r>
      <w:r w:rsidRPr="004A1939">
        <w:rPr>
          <w:rFonts w:ascii="Arial" w:hAnsi="Arial" w:cs="Arial"/>
          <w:b/>
          <w:bCs/>
          <w:color w:val="auto"/>
        </w:rPr>
        <w:t xml:space="preserve">terminy realizacji </w:t>
      </w:r>
      <w:r w:rsidR="00570933" w:rsidRPr="004A1939">
        <w:rPr>
          <w:rFonts w:ascii="Arial" w:hAnsi="Arial" w:cs="Arial"/>
          <w:b/>
          <w:bCs/>
          <w:color w:val="auto"/>
        </w:rPr>
        <w:t xml:space="preserve">zajęć w ramach podstawy przedmiotowej i tematycznej niniejszego programu </w:t>
      </w:r>
      <w:r w:rsidRPr="004A1939">
        <w:rPr>
          <w:rFonts w:ascii="Arial" w:hAnsi="Arial" w:cs="Arial"/>
          <w:b/>
          <w:bCs/>
          <w:color w:val="auto"/>
        </w:rPr>
        <w:t xml:space="preserve">są przykładowe, faktyczne daty ustala szkoła po uzgodnieniu z </w:t>
      </w:r>
      <w:r w:rsidR="005973F1" w:rsidRPr="004A1939">
        <w:rPr>
          <w:rFonts w:ascii="Arial" w:hAnsi="Arial" w:cs="Arial"/>
          <w:b/>
          <w:bCs/>
          <w:color w:val="auto"/>
        </w:rPr>
        <w:t>JW</w:t>
      </w:r>
      <w:r w:rsidRPr="004A1939">
        <w:rPr>
          <w:rFonts w:ascii="Arial" w:hAnsi="Arial" w:cs="Arial"/>
          <w:b/>
          <w:bCs/>
          <w:color w:val="auto"/>
        </w:rPr>
        <w:t xml:space="preserve"> / </w:t>
      </w:r>
      <w:r w:rsidR="00FC7612" w:rsidRPr="004A1939">
        <w:rPr>
          <w:rFonts w:ascii="Arial" w:hAnsi="Arial" w:cs="Arial"/>
          <w:b/>
          <w:bCs/>
          <w:color w:val="auto"/>
        </w:rPr>
        <w:t>WKU</w:t>
      </w:r>
      <w:r w:rsidR="00570933" w:rsidRPr="004A1939">
        <w:rPr>
          <w:rFonts w:ascii="Arial" w:hAnsi="Arial" w:cs="Arial"/>
          <w:b/>
          <w:bCs/>
          <w:color w:val="auto"/>
        </w:rPr>
        <w:t xml:space="preserve"> w ramach planowania współpracy na dany rok kalendarzowy</w:t>
      </w:r>
      <w:r w:rsidR="00860089" w:rsidRPr="004A1939">
        <w:rPr>
          <w:rFonts w:ascii="Arial" w:hAnsi="Arial" w:cs="Arial"/>
          <w:b/>
          <w:bCs/>
          <w:color w:val="auto"/>
        </w:rPr>
        <w:t xml:space="preserve"> </w:t>
      </w:r>
      <w:r w:rsidR="00570933" w:rsidRPr="004A1939">
        <w:rPr>
          <w:rFonts w:ascii="Arial" w:hAnsi="Arial" w:cs="Arial"/>
          <w:b/>
          <w:bCs/>
          <w:color w:val="auto"/>
        </w:rPr>
        <w:t>/ rok szkolny</w:t>
      </w:r>
      <w:r w:rsidR="00C832BC" w:rsidRPr="004A1939">
        <w:rPr>
          <w:rFonts w:ascii="Arial" w:hAnsi="Arial" w:cs="Arial"/>
          <w:b/>
          <w:bCs/>
          <w:color w:val="auto"/>
        </w:rPr>
        <w:t>,</w:t>
      </w:r>
    </w:p>
    <w:p w:rsidR="009A1AC9" w:rsidRPr="004A1939" w:rsidRDefault="00E328FC" w:rsidP="00DB05FB">
      <w:pPr>
        <w:pStyle w:val="Default"/>
        <w:numPr>
          <w:ilvl w:val="0"/>
          <w:numId w:val="52"/>
        </w:numPr>
        <w:spacing w:line="360" w:lineRule="auto"/>
        <w:jc w:val="both"/>
        <w:rPr>
          <w:rFonts w:ascii="Arial" w:hAnsi="Arial" w:cs="Arial"/>
          <w:b/>
          <w:bCs/>
          <w:color w:val="auto"/>
        </w:rPr>
      </w:pPr>
      <w:r w:rsidRPr="004A1939">
        <w:rPr>
          <w:rFonts w:ascii="Arial" w:hAnsi="Arial" w:cs="Arial"/>
          <w:b/>
          <w:bCs/>
          <w:color w:val="auto"/>
        </w:rPr>
        <w:t xml:space="preserve">ze względu na potrzebę ujęcia wyników sprawdzianu przy ustalaniu </w:t>
      </w:r>
      <w:r w:rsidR="00A30AC5" w:rsidRPr="004A1939">
        <w:rPr>
          <w:rFonts w:ascii="Arial" w:hAnsi="Arial" w:cs="Arial"/>
          <w:b/>
          <w:bCs/>
          <w:color w:val="auto"/>
        </w:rPr>
        <w:t xml:space="preserve">rocznej oceny klasyfikacyjnej z EW </w:t>
      </w:r>
      <w:r w:rsidRPr="004A1939">
        <w:rPr>
          <w:rFonts w:ascii="Arial" w:hAnsi="Arial" w:cs="Arial"/>
          <w:b/>
          <w:bCs/>
          <w:color w:val="auto"/>
        </w:rPr>
        <w:t xml:space="preserve">– zaleca się organizację sprawdzianu w </w:t>
      </w:r>
      <w:r w:rsidR="00800A94" w:rsidRPr="004A1939">
        <w:rPr>
          <w:rFonts w:ascii="Arial" w:hAnsi="Arial" w:cs="Arial"/>
          <w:b/>
          <w:bCs/>
          <w:color w:val="auto"/>
        </w:rPr>
        <w:t>drugiej połowie</w:t>
      </w:r>
      <w:r w:rsidRPr="004A1939">
        <w:rPr>
          <w:rFonts w:ascii="Arial" w:hAnsi="Arial" w:cs="Arial"/>
          <w:b/>
          <w:bCs/>
          <w:color w:val="auto"/>
        </w:rPr>
        <w:t xml:space="preserve"> maja lub </w:t>
      </w:r>
      <w:r w:rsidR="002F79A1" w:rsidRPr="004A1939">
        <w:rPr>
          <w:rFonts w:ascii="Arial" w:hAnsi="Arial" w:cs="Arial"/>
          <w:b/>
          <w:bCs/>
          <w:color w:val="auto"/>
        </w:rPr>
        <w:t xml:space="preserve">w </w:t>
      </w:r>
      <w:r w:rsidR="00A30AC5" w:rsidRPr="004A1939">
        <w:rPr>
          <w:rFonts w:ascii="Arial" w:hAnsi="Arial" w:cs="Arial"/>
          <w:b/>
          <w:bCs/>
          <w:color w:val="auto"/>
        </w:rPr>
        <w:t xml:space="preserve">pierwszym tygodniu </w:t>
      </w:r>
      <w:r w:rsidRPr="004A1939">
        <w:rPr>
          <w:rFonts w:ascii="Arial" w:hAnsi="Arial" w:cs="Arial"/>
          <w:b/>
          <w:bCs/>
          <w:color w:val="auto"/>
        </w:rPr>
        <w:t>czerwca (przed ustalonym w</w:t>
      </w:r>
      <w:r w:rsidR="00800A94" w:rsidRPr="004A1939">
        <w:rPr>
          <w:rFonts w:ascii="Arial" w:hAnsi="Arial" w:cs="Arial"/>
          <w:b/>
          <w:bCs/>
          <w:color w:val="auto"/>
        </w:rPr>
        <w:t> </w:t>
      </w:r>
      <w:r w:rsidR="005E08E0" w:rsidRPr="004A1939">
        <w:rPr>
          <w:rFonts w:ascii="Arial" w:hAnsi="Arial" w:cs="Arial"/>
          <w:b/>
          <w:bCs/>
          <w:color w:val="auto"/>
        </w:rPr>
        <w:t>s</w:t>
      </w:r>
      <w:r w:rsidRPr="004A1939">
        <w:rPr>
          <w:rFonts w:ascii="Arial" w:hAnsi="Arial" w:cs="Arial"/>
          <w:b/>
          <w:bCs/>
          <w:color w:val="auto"/>
        </w:rPr>
        <w:t xml:space="preserve">tatutach </w:t>
      </w:r>
      <w:r w:rsidR="005E08E0" w:rsidRPr="004A1939">
        <w:rPr>
          <w:rFonts w:ascii="Arial" w:hAnsi="Arial" w:cs="Arial"/>
          <w:b/>
          <w:bCs/>
          <w:color w:val="auto"/>
        </w:rPr>
        <w:t>s</w:t>
      </w:r>
      <w:r w:rsidRPr="004A1939">
        <w:rPr>
          <w:rFonts w:ascii="Arial" w:hAnsi="Arial" w:cs="Arial"/>
          <w:b/>
          <w:bCs/>
          <w:color w:val="auto"/>
        </w:rPr>
        <w:t>zkół ostatecznym terminem wystawiania rocznych ocen klasyfikacyjnych)</w:t>
      </w:r>
      <w:r w:rsidR="002F79A1" w:rsidRPr="004A1939">
        <w:rPr>
          <w:rFonts w:ascii="Arial" w:hAnsi="Arial" w:cs="Arial"/>
          <w:b/>
          <w:bCs/>
          <w:color w:val="auto"/>
        </w:rPr>
        <w:t>.</w:t>
      </w:r>
    </w:p>
    <w:p w:rsidR="009A1AC9" w:rsidRDefault="009A1AC9" w:rsidP="00D8694E">
      <w:pPr>
        <w:pStyle w:val="Default"/>
        <w:spacing w:line="360" w:lineRule="auto"/>
        <w:ind w:left="360"/>
        <w:jc w:val="both"/>
        <w:rPr>
          <w:rFonts w:ascii="Arial" w:hAnsi="Arial" w:cs="Arial"/>
          <w:b/>
          <w:bCs/>
          <w:color w:val="auto"/>
        </w:rPr>
      </w:pPr>
    </w:p>
    <w:p w:rsidR="0003619C" w:rsidRPr="008D4F69" w:rsidRDefault="0003619C" w:rsidP="0075457E">
      <w:pPr>
        <w:pStyle w:val="Default"/>
        <w:numPr>
          <w:ilvl w:val="0"/>
          <w:numId w:val="1"/>
        </w:numPr>
        <w:spacing w:line="360" w:lineRule="auto"/>
        <w:jc w:val="both"/>
        <w:rPr>
          <w:rFonts w:ascii="Arial" w:hAnsi="Arial" w:cs="Arial"/>
          <w:b/>
          <w:bCs/>
          <w:color w:val="auto"/>
        </w:rPr>
      </w:pPr>
      <w:r w:rsidRPr="008D4F69">
        <w:rPr>
          <w:rFonts w:ascii="Arial" w:hAnsi="Arial" w:cs="Arial"/>
          <w:b/>
          <w:bCs/>
          <w:color w:val="auto"/>
        </w:rPr>
        <w:t xml:space="preserve">CHARAKTERYSTYKA OSIĄGANIA CELÓW </w:t>
      </w:r>
    </w:p>
    <w:p w:rsidR="008F6234" w:rsidRDefault="0003619C" w:rsidP="00B323E6">
      <w:pPr>
        <w:spacing w:line="360" w:lineRule="auto"/>
        <w:jc w:val="both"/>
        <w:rPr>
          <w:rFonts w:ascii="Arial" w:hAnsi="Arial" w:cs="Arial"/>
          <w:sz w:val="24"/>
          <w:szCs w:val="24"/>
        </w:rPr>
      </w:pPr>
      <w:r w:rsidRPr="008D4F69">
        <w:rPr>
          <w:rFonts w:ascii="Arial" w:hAnsi="Arial" w:cs="Arial"/>
          <w:sz w:val="24"/>
          <w:szCs w:val="24"/>
        </w:rPr>
        <w:tab/>
      </w:r>
      <w:r w:rsidR="00B323E6" w:rsidRPr="00800A94">
        <w:rPr>
          <w:rFonts w:ascii="Arial" w:hAnsi="Arial" w:cs="Arial"/>
          <w:sz w:val="24"/>
          <w:szCs w:val="24"/>
        </w:rPr>
        <w:t xml:space="preserve">Osiąganie celów założonych w programie </w:t>
      </w:r>
      <w:r w:rsidR="007275A9" w:rsidRPr="00800A94">
        <w:rPr>
          <w:rFonts w:ascii="Arial" w:hAnsi="Arial" w:cs="Arial"/>
          <w:sz w:val="24"/>
          <w:szCs w:val="24"/>
        </w:rPr>
        <w:t>nauczania EW</w:t>
      </w:r>
      <w:r w:rsidR="00F72D2C" w:rsidRPr="00800A94">
        <w:rPr>
          <w:rFonts w:cs="Calibri"/>
          <w:sz w:val="20"/>
          <w:szCs w:val="20"/>
        </w:rPr>
        <w:t xml:space="preserve"> </w:t>
      </w:r>
      <w:r w:rsidR="00B323E6" w:rsidRPr="00800A94">
        <w:rPr>
          <w:rFonts w:ascii="Arial" w:hAnsi="Arial" w:cs="Arial"/>
          <w:sz w:val="24"/>
          <w:szCs w:val="24"/>
        </w:rPr>
        <w:t>wymaga odpowiedniej organizacji procesu nauczania. Właściwie zorganizowany proces dydaktyczny powinien nie tylko umożliwiać przyswojenie przez uczniów wiadomości, ale przede wszystkim naby</w:t>
      </w:r>
      <w:r w:rsidR="00930E5A" w:rsidRPr="00800A94">
        <w:rPr>
          <w:rFonts w:ascii="Arial" w:hAnsi="Arial" w:cs="Arial"/>
          <w:sz w:val="24"/>
          <w:szCs w:val="24"/>
        </w:rPr>
        <w:t>cie</w:t>
      </w:r>
      <w:r w:rsidR="00B323E6" w:rsidRPr="00800A94">
        <w:rPr>
          <w:rFonts w:ascii="Arial" w:hAnsi="Arial" w:cs="Arial"/>
          <w:sz w:val="24"/>
          <w:szCs w:val="24"/>
        </w:rPr>
        <w:t xml:space="preserve"> umiejętności </w:t>
      </w:r>
      <w:r w:rsidR="00930E5A" w:rsidRPr="00800A94">
        <w:rPr>
          <w:rFonts w:ascii="Arial" w:hAnsi="Arial" w:cs="Arial"/>
          <w:sz w:val="24"/>
          <w:szCs w:val="24"/>
        </w:rPr>
        <w:t>przydatnych</w:t>
      </w:r>
      <w:r w:rsidR="00B323E6" w:rsidRPr="00800A94">
        <w:rPr>
          <w:rFonts w:ascii="Arial" w:hAnsi="Arial" w:cs="Arial"/>
          <w:sz w:val="24"/>
          <w:szCs w:val="24"/>
        </w:rPr>
        <w:t xml:space="preserve"> do zastosowania zarówno w sytuacjach omawianych na zajęciach, jak i w sytuacjach nieprzewidzianych, z którymi uczniowie mogą spotkać się w życiu. Spełnienie tego warunku jest możliwe dzięki zasto</w:t>
      </w:r>
      <w:r w:rsidR="00E82276" w:rsidRPr="00800A94">
        <w:rPr>
          <w:rFonts w:ascii="Arial" w:hAnsi="Arial" w:cs="Arial"/>
          <w:sz w:val="24"/>
          <w:szCs w:val="24"/>
        </w:rPr>
        <w:t xml:space="preserve">sowaniu odpowiednich </w:t>
      </w:r>
      <w:r w:rsidR="00B323E6" w:rsidRPr="00800A94">
        <w:rPr>
          <w:rFonts w:ascii="Arial" w:hAnsi="Arial" w:cs="Arial"/>
          <w:sz w:val="24"/>
          <w:szCs w:val="24"/>
        </w:rPr>
        <w:t>metod nauczania i form organizacyjnych.</w:t>
      </w:r>
      <w:r w:rsidR="008F6234">
        <w:rPr>
          <w:rFonts w:ascii="Arial" w:hAnsi="Arial" w:cs="Arial"/>
          <w:sz w:val="24"/>
          <w:szCs w:val="24"/>
        </w:rPr>
        <w:t xml:space="preserve"> </w:t>
      </w:r>
    </w:p>
    <w:p w:rsidR="00B323E6" w:rsidRPr="002F79A1" w:rsidRDefault="00B323E6" w:rsidP="008F6234">
      <w:pPr>
        <w:spacing w:line="360" w:lineRule="auto"/>
        <w:ind w:firstLine="708"/>
        <w:jc w:val="both"/>
        <w:rPr>
          <w:rFonts w:ascii="Arial" w:hAnsi="Arial" w:cs="Arial"/>
          <w:sz w:val="24"/>
          <w:szCs w:val="24"/>
        </w:rPr>
      </w:pPr>
      <w:r w:rsidRPr="00800A94">
        <w:rPr>
          <w:rFonts w:ascii="Arial" w:hAnsi="Arial" w:cs="Arial"/>
          <w:sz w:val="24"/>
          <w:szCs w:val="24"/>
        </w:rPr>
        <w:t xml:space="preserve">W realizacji programu przedmiotu </w:t>
      </w:r>
      <w:r w:rsidR="00860089" w:rsidRPr="00800A94">
        <w:rPr>
          <w:rFonts w:ascii="Arial" w:hAnsi="Arial" w:cs="Arial"/>
          <w:sz w:val="24"/>
          <w:szCs w:val="24"/>
        </w:rPr>
        <w:t>EW</w:t>
      </w:r>
      <w:r w:rsidR="00F72D2C" w:rsidRPr="00800A94">
        <w:rPr>
          <w:rFonts w:ascii="Arial" w:hAnsi="Arial" w:cs="Arial"/>
          <w:sz w:val="24"/>
          <w:szCs w:val="24"/>
        </w:rPr>
        <w:t xml:space="preserve"> </w:t>
      </w:r>
      <w:r w:rsidRPr="00800A94">
        <w:rPr>
          <w:rFonts w:ascii="Arial" w:hAnsi="Arial" w:cs="Arial"/>
          <w:sz w:val="24"/>
          <w:szCs w:val="24"/>
        </w:rPr>
        <w:t>zaleca się stosowanie róż</w:t>
      </w:r>
      <w:r w:rsidR="005E1B64" w:rsidRPr="00800A94">
        <w:rPr>
          <w:rFonts w:ascii="Arial" w:hAnsi="Arial" w:cs="Arial"/>
          <w:sz w:val="24"/>
          <w:szCs w:val="24"/>
        </w:rPr>
        <w:t>n</w:t>
      </w:r>
      <w:r w:rsidR="00930E5A" w:rsidRPr="00800A94">
        <w:rPr>
          <w:rFonts w:ascii="Arial" w:hAnsi="Arial" w:cs="Arial"/>
          <w:sz w:val="24"/>
          <w:szCs w:val="24"/>
        </w:rPr>
        <w:t>orod</w:t>
      </w:r>
      <w:r w:rsidRPr="00800A94">
        <w:rPr>
          <w:rFonts w:ascii="Arial" w:hAnsi="Arial" w:cs="Arial"/>
          <w:sz w:val="24"/>
          <w:szCs w:val="24"/>
        </w:rPr>
        <w:t>nych metod</w:t>
      </w:r>
      <w:r w:rsidR="00570933" w:rsidRPr="00800A94">
        <w:rPr>
          <w:rFonts w:ascii="Arial" w:hAnsi="Arial" w:cs="Arial"/>
          <w:sz w:val="24"/>
          <w:szCs w:val="24"/>
        </w:rPr>
        <w:t xml:space="preserve"> </w:t>
      </w:r>
      <w:r w:rsidR="00930E5A" w:rsidRPr="00800A94">
        <w:rPr>
          <w:rFonts w:ascii="Arial" w:hAnsi="Arial" w:cs="Arial"/>
          <w:sz w:val="24"/>
          <w:szCs w:val="24"/>
        </w:rPr>
        <w:t>kształce</w:t>
      </w:r>
      <w:r w:rsidR="00570933" w:rsidRPr="00800A94">
        <w:rPr>
          <w:rFonts w:ascii="Arial" w:hAnsi="Arial" w:cs="Arial"/>
          <w:sz w:val="24"/>
          <w:szCs w:val="24"/>
        </w:rPr>
        <w:t>nia oraz korelacji zajęć wynikającej z</w:t>
      </w:r>
      <w:r w:rsidR="00860089" w:rsidRPr="00800A94">
        <w:rPr>
          <w:rFonts w:ascii="Arial" w:hAnsi="Arial" w:cs="Arial"/>
          <w:sz w:val="24"/>
          <w:szCs w:val="24"/>
        </w:rPr>
        <w:t> </w:t>
      </w:r>
      <w:r w:rsidR="00570933" w:rsidRPr="00800A94">
        <w:rPr>
          <w:rFonts w:ascii="Arial" w:hAnsi="Arial" w:cs="Arial"/>
          <w:sz w:val="24"/>
          <w:szCs w:val="24"/>
        </w:rPr>
        <w:t xml:space="preserve">metodyki </w:t>
      </w:r>
      <w:r w:rsidR="008F6234" w:rsidRPr="00800A94">
        <w:rPr>
          <w:rFonts w:ascii="Arial" w:hAnsi="Arial" w:cs="Arial"/>
          <w:sz w:val="24"/>
          <w:szCs w:val="24"/>
        </w:rPr>
        <w:t>nauczania</w:t>
      </w:r>
      <w:r w:rsidR="00570933" w:rsidRPr="00800A94">
        <w:rPr>
          <w:rFonts w:ascii="Arial" w:hAnsi="Arial" w:cs="Arial"/>
          <w:sz w:val="24"/>
          <w:szCs w:val="24"/>
        </w:rPr>
        <w:t xml:space="preserve"> i </w:t>
      </w:r>
      <w:r w:rsidR="008F6234" w:rsidRPr="00800A94">
        <w:rPr>
          <w:rFonts w:ascii="Arial" w:hAnsi="Arial" w:cs="Arial"/>
          <w:sz w:val="24"/>
          <w:szCs w:val="24"/>
        </w:rPr>
        <w:t>szkolenia</w:t>
      </w:r>
      <w:r w:rsidR="00570933" w:rsidRPr="00800A94">
        <w:rPr>
          <w:rFonts w:ascii="Arial" w:hAnsi="Arial" w:cs="Arial"/>
          <w:sz w:val="24"/>
          <w:szCs w:val="24"/>
        </w:rPr>
        <w:t xml:space="preserve"> wojskowego np. zasada stopniowania trudności, zasada łączenia teorii z praktyką</w:t>
      </w:r>
      <w:r w:rsidR="005E1B64" w:rsidRPr="00800A94">
        <w:rPr>
          <w:rFonts w:ascii="Arial" w:hAnsi="Arial" w:cs="Arial"/>
          <w:sz w:val="24"/>
          <w:szCs w:val="24"/>
        </w:rPr>
        <w:t>,</w:t>
      </w:r>
      <w:r w:rsidR="00570933" w:rsidRPr="006D3DED">
        <w:rPr>
          <w:rFonts w:ascii="Arial" w:hAnsi="Arial" w:cs="Arial"/>
          <w:sz w:val="24"/>
          <w:szCs w:val="24"/>
        </w:rPr>
        <w:t xml:space="preserve"> czy kolejność w</w:t>
      </w:r>
      <w:r w:rsidR="00860089">
        <w:rPr>
          <w:rFonts w:ascii="Arial" w:hAnsi="Arial" w:cs="Arial"/>
          <w:sz w:val="24"/>
          <w:szCs w:val="24"/>
        </w:rPr>
        <w:t> </w:t>
      </w:r>
      <w:r w:rsidR="00570933" w:rsidRPr="006D3DED">
        <w:rPr>
          <w:rFonts w:ascii="Arial" w:hAnsi="Arial" w:cs="Arial"/>
          <w:sz w:val="24"/>
          <w:szCs w:val="24"/>
        </w:rPr>
        <w:t>osiąganiu końcowych celów szkoleniowych:  nauczanie, doskonalenie, zgrywanie, sprawdzanie.</w:t>
      </w:r>
      <w:r w:rsidRPr="006D3DED">
        <w:rPr>
          <w:rFonts w:ascii="Arial" w:hAnsi="Arial" w:cs="Arial"/>
          <w:sz w:val="24"/>
          <w:szCs w:val="24"/>
        </w:rPr>
        <w:t xml:space="preserve"> P</w:t>
      </w:r>
      <w:r w:rsidR="00570933" w:rsidRPr="006D3DED">
        <w:rPr>
          <w:rFonts w:ascii="Arial" w:hAnsi="Arial" w:cs="Arial"/>
          <w:sz w:val="24"/>
          <w:szCs w:val="24"/>
        </w:rPr>
        <w:t xml:space="preserve">odczas szkolenia </w:t>
      </w:r>
      <w:r w:rsidRPr="006D3DED">
        <w:rPr>
          <w:rFonts w:ascii="Arial" w:hAnsi="Arial" w:cs="Arial"/>
          <w:sz w:val="24"/>
          <w:szCs w:val="24"/>
        </w:rPr>
        <w:t>teoretyczn</w:t>
      </w:r>
      <w:r w:rsidR="00570933" w:rsidRPr="006D3DED">
        <w:rPr>
          <w:rFonts w:ascii="Arial" w:hAnsi="Arial" w:cs="Arial"/>
          <w:sz w:val="24"/>
          <w:szCs w:val="24"/>
        </w:rPr>
        <w:t>ego</w:t>
      </w:r>
      <w:r w:rsidRPr="006D3DED">
        <w:rPr>
          <w:rFonts w:ascii="Arial" w:hAnsi="Arial" w:cs="Arial"/>
          <w:sz w:val="24"/>
          <w:szCs w:val="24"/>
        </w:rPr>
        <w:t xml:space="preserve"> wskazane jest posługiwanie się metodami podającymi, które mają na celu wprowadzenie nowych treści, opracowanie i utrwalenie wiadomości i są oparte na aktywności poznawczej o charakterze reproduktywnym. W celu urozmaicenia zajęć proponowane są pogadanki, wykłady (konwencjonalny, problemowy</w:t>
      </w:r>
      <w:r w:rsidR="00F04F3E" w:rsidRPr="006D3DED">
        <w:rPr>
          <w:rFonts w:ascii="Arial" w:hAnsi="Arial" w:cs="Arial"/>
          <w:sz w:val="24"/>
          <w:szCs w:val="24"/>
        </w:rPr>
        <w:t xml:space="preserve"> </w:t>
      </w:r>
      <w:r w:rsidRPr="006D3DED">
        <w:rPr>
          <w:rFonts w:ascii="Arial" w:hAnsi="Arial" w:cs="Arial"/>
          <w:sz w:val="24"/>
          <w:szCs w:val="24"/>
        </w:rPr>
        <w:t>i konwersatoryjny), jak również dyskusja (problemowa, kierowana, „za i przeciw”, panelowa), mająca na celu wspólne rozwiązywanie problemów, w oparciu o posiadan</w:t>
      </w:r>
      <w:r w:rsidR="00C832BC" w:rsidRPr="006D3DED">
        <w:rPr>
          <w:rFonts w:ascii="Arial" w:hAnsi="Arial" w:cs="Arial"/>
          <w:sz w:val="24"/>
          <w:szCs w:val="24"/>
        </w:rPr>
        <w:t>ą</w:t>
      </w:r>
      <w:r w:rsidRPr="006D3DED">
        <w:rPr>
          <w:rFonts w:ascii="Arial" w:hAnsi="Arial" w:cs="Arial"/>
          <w:sz w:val="24"/>
          <w:szCs w:val="24"/>
        </w:rPr>
        <w:t xml:space="preserve"> </w:t>
      </w:r>
      <w:r w:rsidRPr="002F79A1">
        <w:rPr>
          <w:rFonts w:ascii="Arial" w:hAnsi="Arial" w:cs="Arial"/>
          <w:sz w:val="24"/>
          <w:szCs w:val="24"/>
        </w:rPr>
        <w:t>przez uczestników dyskusji wiedzę i</w:t>
      </w:r>
      <w:r w:rsidR="00860089">
        <w:rPr>
          <w:rFonts w:ascii="Arial" w:hAnsi="Arial" w:cs="Arial"/>
          <w:sz w:val="24"/>
          <w:szCs w:val="24"/>
        </w:rPr>
        <w:t> </w:t>
      </w:r>
      <w:r w:rsidRPr="002F79A1">
        <w:rPr>
          <w:rFonts w:ascii="Arial" w:hAnsi="Arial" w:cs="Arial"/>
          <w:sz w:val="24"/>
          <w:szCs w:val="24"/>
        </w:rPr>
        <w:t>doświadczenie. Sugerowane jest użycie metod problemowych, charakteryzujących się samodzielnym dochodzeniem do wiedzy, formułowaniem tez, stawianiem pytań, odkrywaniem zasad i prawidłowości, czy też rozwiązywaniem problemów, dzięki którym pobudzona zostanie aktywność procesów myślowych uczestnikó</w:t>
      </w:r>
      <w:r w:rsidR="005E0605" w:rsidRPr="002F79A1">
        <w:rPr>
          <w:rFonts w:ascii="Arial" w:hAnsi="Arial" w:cs="Arial"/>
          <w:sz w:val="24"/>
          <w:szCs w:val="24"/>
        </w:rPr>
        <w:t>w szkoleń. Praca przy pomocy ww.</w:t>
      </w:r>
      <w:r w:rsidRPr="002F79A1">
        <w:rPr>
          <w:rFonts w:ascii="Arial" w:hAnsi="Arial" w:cs="Arial"/>
          <w:sz w:val="24"/>
          <w:szCs w:val="24"/>
        </w:rPr>
        <w:t xml:space="preserve"> metod powinna zostać </w:t>
      </w:r>
      <w:r w:rsidRPr="002F79A1">
        <w:rPr>
          <w:rFonts w:ascii="Arial" w:hAnsi="Arial" w:cs="Arial"/>
          <w:sz w:val="24"/>
          <w:szCs w:val="24"/>
        </w:rPr>
        <w:lastRenderedPageBreak/>
        <w:t>wzbogacona dostępnymi poglądowymi środkami dydaktycznymi np. planszami, foliogramami, projekcją filmu edukacyjnego, prezentacją, itp.</w:t>
      </w:r>
    </w:p>
    <w:p w:rsidR="00B323E6" w:rsidRPr="008D4F69" w:rsidRDefault="00B323E6" w:rsidP="001D1B32">
      <w:pPr>
        <w:spacing w:line="360" w:lineRule="auto"/>
        <w:jc w:val="both"/>
        <w:rPr>
          <w:rFonts w:ascii="Arial" w:hAnsi="Arial" w:cs="Arial"/>
          <w:sz w:val="24"/>
          <w:szCs w:val="24"/>
        </w:rPr>
      </w:pPr>
      <w:r w:rsidRPr="002F79A1">
        <w:rPr>
          <w:rFonts w:ascii="Arial" w:hAnsi="Arial" w:cs="Arial"/>
          <w:sz w:val="24"/>
          <w:szCs w:val="24"/>
        </w:rPr>
        <w:tab/>
        <w:t xml:space="preserve">Realizacja zajęć praktycznych ma na celu rozwój umiejętności i wykształcenie nawyków poprzez konkretne działanie. Aktywne uczestnictwo w zajęciach wpływa pozytywnie na sferę emocjonalną uczących się, wzmacniając ich zainteresowanie, motywację i zaangażowanie. Ćwiczenia praktyczne polegać mają na obserwacji prawidłowo wykonywanych zadań, a następnie samodzielnym </w:t>
      </w:r>
      <w:r w:rsidR="00570933">
        <w:rPr>
          <w:rFonts w:ascii="Arial" w:hAnsi="Arial" w:cs="Arial"/>
          <w:sz w:val="24"/>
          <w:szCs w:val="24"/>
        </w:rPr>
        <w:t>lub zespołowym ich</w:t>
      </w:r>
      <w:r w:rsidRPr="002F79A1">
        <w:rPr>
          <w:rFonts w:ascii="Arial" w:hAnsi="Arial" w:cs="Arial"/>
          <w:sz w:val="24"/>
          <w:szCs w:val="24"/>
        </w:rPr>
        <w:t xml:space="preserve"> wykonaniu. Przy realizacji zalecane są: pokaz praktyczny, pokaz z objaśnieniem, demonstracja, badanie, analiza, ćwiczenie, powtarzanie. Program zakłada prowadzenie zajęć praktycznych przez instruktorów wojskowych</w:t>
      </w:r>
      <w:r w:rsidR="001D1B32" w:rsidRPr="002F79A1">
        <w:rPr>
          <w:rFonts w:ascii="Arial" w:hAnsi="Arial" w:cs="Arial"/>
          <w:sz w:val="24"/>
          <w:szCs w:val="24"/>
        </w:rPr>
        <w:t xml:space="preserve"> (w uzasadnionych przypadkach </w:t>
      </w:r>
      <w:r w:rsidRPr="002F79A1">
        <w:rPr>
          <w:rFonts w:ascii="Arial" w:hAnsi="Arial" w:cs="Arial"/>
          <w:sz w:val="24"/>
          <w:szCs w:val="24"/>
        </w:rPr>
        <w:t>specjalistów z pozarządowych organizacji proobronnych</w:t>
      </w:r>
      <w:r w:rsidR="001D1B32" w:rsidRPr="002F79A1">
        <w:rPr>
          <w:rFonts w:ascii="Arial" w:hAnsi="Arial" w:cs="Arial"/>
          <w:sz w:val="24"/>
          <w:szCs w:val="24"/>
        </w:rPr>
        <w:t>)</w:t>
      </w:r>
      <w:r w:rsidRPr="002F79A1">
        <w:rPr>
          <w:rFonts w:ascii="Arial" w:hAnsi="Arial" w:cs="Arial"/>
          <w:sz w:val="24"/>
          <w:szCs w:val="24"/>
        </w:rPr>
        <w:t xml:space="preserve"> na terenie specjalistycznych obiektów szkoleniowych (jednostki wojskowej, poligonu, strzelnicy</w:t>
      </w:r>
      <w:r w:rsidR="00570933">
        <w:rPr>
          <w:rFonts w:ascii="Arial" w:hAnsi="Arial" w:cs="Arial"/>
          <w:sz w:val="24"/>
          <w:szCs w:val="24"/>
        </w:rPr>
        <w:t>, placu ćwiczeń taktycznych, itp.</w:t>
      </w:r>
      <w:r w:rsidRPr="002F79A1">
        <w:rPr>
          <w:rFonts w:ascii="Arial" w:hAnsi="Arial" w:cs="Arial"/>
          <w:sz w:val="24"/>
          <w:szCs w:val="24"/>
        </w:rPr>
        <w:t xml:space="preserve">), przy użyciu wojskowego sprzętu </w:t>
      </w:r>
      <w:r w:rsidR="00570933">
        <w:rPr>
          <w:rFonts w:ascii="Arial" w:hAnsi="Arial" w:cs="Arial"/>
          <w:sz w:val="24"/>
          <w:szCs w:val="24"/>
        </w:rPr>
        <w:t>szkoleniowego</w:t>
      </w:r>
      <w:r w:rsidRPr="002F79A1">
        <w:rPr>
          <w:rFonts w:ascii="Arial" w:hAnsi="Arial" w:cs="Arial"/>
          <w:sz w:val="24"/>
          <w:szCs w:val="24"/>
        </w:rPr>
        <w:t xml:space="preserve">, co pozwoli na gruntowne poznanie </w:t>
      </w:r>
      <w:r w:rsidR="00210331" w:rsidRPr="002F79A1">
        <w:rPr>
          <w:rFonts w:ascii="Arial" w:hAnsi="Arial" w:cs="Arial"/>
          <w:sz w:val="24"/>
          <w:szCs w:val="24"/>
        </w:rPr>
        <w:t>specyfiki i</w:t>
      </w:r>
      <w:r w:rsidRPr="002F79A1">
        <w:rPr>
          <w:rFonts w:ascii="Arial" w:hAnsi="Arial" w:cs="Arial"/>
          <w:sz w:val="24"/>
          <w:szCs w:val="24"/>
        </w:rPr>
        <w:t xml:space="preserve"> realiów funkcjonowania Sił Zbrojnych RP oraz zagwarantuje prawidłową realizację zakładanych celów.</w:t>
      </w:r>
      <w:r w:rsidRPr="008D4F69">
        <w:rPr>
          <w:rFonts w:ascii="Arial" w:hAnsi="Arial" w:cs="Arial"/>
          <w:sz w:val="24"/>
          <w:szCs w:val="24"/>
        </w:rPr>
        <w:t xml:space="preserve"> </w:t>
      </w:r>
    </w:p>
    <w:p w:rsidR="00215A92" w:rsidRPr="008D4F69" w:rsidRDefault="00227F05" w:rsidP="00B323E6">
      <w:pPr>
        <w:spacing w:line="360" w:lineRule="auto"/>
        <w:jc w:val="both"/>
        <w:rPr>
          <w:rFonts w:ascii="Arial" w:hAnsi="Arial" w:cs="Arial"/>
          <w:sz w:val="24"/>
          <w:szCs w:val="24"/>
        </w:rPr>
      </w:pPr>
      <w:r w:rsidRPr="008D4F69">
        <w:rPr>
          <w:rFonts w:ascii="Arial" w:hAnsi="Arial" w:cs="Arial"/>
          <w:sz w:val="24"/>
          <w:szCs w:val="24"/>
        </w:rPr>
        <w:tab/>
      </w:r>
      <w:r w:rsidR="00215A92" w:rsidRPr="00800A94">
        <w:rPr>
          <w:rFonts w:ascii="Arial" w:hAnsi="Arial" w:cs="Arial"/>
          <w:sz w:val="24"/>
          <w:szCs w:val="24"/>
        </w:rPr>
        <w:t xml:space="preserve">Najlepsze efekty nauczania osiągane są poprzez stosowanie metod aktywizujących. </w:t>
      </w:r>
      <w:r w:rsidR="005E1B64" w:rsidRPr="00800A94">
        <w:rPr>
          <w:rFonts w:ascii="Arial" w:hAnsi="Arial" w:cs="Arial"/>
          <w:sz w:val="24"/>
          <w:szCs w:val="24"/>
        </w:rPr>
        <w:t xml:space="preserve">Wykorzystując je, równolegle </w:t>
      </w:r>
      <w:r w:rsidR="00697E78" w:rsidRPr="00800A94">
        <w:rPr>
          <w:rFonts w:ascii="Arial" w:hAnsi="Arial" w:cs="Arial"/>
          <w:sz w:val="24"/>
          <w:szCs w:val="24"/>
        </w:rPr>
        <w:br/>
      </w:r>
      <w:r w:rsidR="005E1B64" w:rsidRPr="00800A94">
        <w:rPr>
          <w:rFonts w:ascii="Arial" w:hAnsi="Arial" w:cs="Arial"/>
          <w:sz w:val="24"/>
          <w:szCs w:val="24"/>
        </w:rPr>
        <w:t xml:space="preserve">z przekazywaniem treści programowych, kształtujemy umiejętność </w:t>
      </w:r>
      <w:r w:rsidR="00215A92" w:rsidRPr="00800A94">
        <w:rPr>
          <w:rFonts w:ascii="Arial" w:hAnsi="Arial" w:cs="Arial"/>
          <w:sz w:val="24"/>
          <w:szCs w:val="24"/>
        </w:rPr>
        <w:t>współdziałania w zespole, podziału ról i obowiązków, właściwego komunikowania się, planowania, organizowania, jak również stosowania zdobytej wiedzy i umiejętności w praktyce. Opanowane treści i nawyki zostają na długo zapamiętane, przy jednoczesnym kształtowaniu się osobowości ucznia. W celu realizacji programu i</w:t>
      </w:r>
      <w:r w:rsidR="00800A94">
        <w:rPr>
          <w:rFonts w:ascii="Arial" w:hAnsi="Arial" w:cs="Arial"/>
          <w:sz w:val="24"/>
          <w:szCs w:val="24"/>
        </w:rPr>
        <w:t> </w:t>
      </w:r>
      <w:r w:rsidR="00215A92" w:rsidRPr="00800A94">
        <w:rPr>
          <w:rFonts w:ascii="Arial" w:hAnsi="Arial" w:cs="Arial"/>
          <w:sz w:val="24"/>
          <w:szCs w:val="24"/>
        </w:rPr>
        <w:t xml:space="preserve">osiągnięcia </w:t>
      </w:r>
      <w:r w:rsidR="00697E78" w:rsidRPr="00800A94">
        <w:rPr>
          <w:rFonts w:ascii="Arial" w:hAnsi="Arial" w:cs="Arial"/>
          <w:sz w:val="24"/>
          <w:szCs w:val="24"/>
        </w:rPr>
        <w:t xml:space="preserve">oczekiwanych </w:t>
      </w:r>
      <w:r w:rsidR="00215A92" w:rsidRPr="00800A94">
        <w:rPr>
          <w:rFonts w:ascii="Arial" w:hAnsi="Arial" w:cs="Arial"/>
          <w:sz w:val="24"/>
          <w:szCs w:val="24"/>
        </w:rPr>
        <w:t xml:space="preserve">efektów </w:t>
      </w:r>
      <w:r w:rsidR="00697E78" w:rsidRPr="00800A94">
        <w:rPr>
          <w:rFonts w:ascii="Arial" w:hAnsi="Arial" w:cs="Arial"/>
          <w:sz w:val="24"/>
          <w:szCs w:val="24"/>
        </w:rPr>
        <w:t>naucza</w:t>
      </w:r>
      <w:r w:rsidR="00215A92" w:rsidRPr="00800A94">
        <w:rPr>
          <w:rFonts w:ascii="Arial" w:hAnsi="Arial" w:cs="Arial"/>
          <w:sz w:val="24"/>
          <w:szCs w:val="24"/>
        </w:rPr>
        <w:t>nia zaleca się stosowanie tych metod zarówno podczas zajęć praktycznych, jak i</w:t>
      </w:r>
      <w:r w:rsidR="00800A94">
        <w:rPr>
          <w:rFonts w:ascii="Arial" w:hAnsi="Arial" w:cs="Arial"/>
          <w:sz w:val="24"/>
          <w:szCs w:val="24"/>
        </w:rPr>
        <w:t> </w:t>
      </w:r>
      <w:r w:rsidR="00215A92" w:rsidRPr="00800A94">
        <w:rPr>
          <w:rFonts w:ascii="Arial" w:hAnsi="Arial" w:cs="Arial"/>
          <w:sz w:val="24"/>
          <w:szCs w:val="24"/>
        </w:rPr>
        <w:t>teoretycznych.</w:t>
      </w:r>
    </w:p>
    <w:p w:rsidR="00BA443F" w:rsidRPr="008D4F69" w:rsidRDefault="00BA443F" w:rsidP="00BA443F">
      <w:pPr>
        <w:spacing w:line="360" w:lineRule="auto"/>
        <w:jc w:val="both"/>
        <w:rPr>
          <w:rFonts w:ascii="Arial" w:hAnsi="Arial" w:cs="Arial"/>
          <w:sz w:val="24"/>
          <w:szCs w:val="24"/>
        </w:rPr>
      </w:pPr>
      <w:r w:rsidRPr="008D4F69">
        <w:rPr>
          <w:rFonts w:ascii="Arial" w:hAnsi="Arial" w:cs="Arial"/>
          <w:sz w:val="24"/>
          <w:szCs w:val="24"/>
        </w:rPr>
        <w:tab/>
        <w:t xml:space="preserve">W </w:t>
      </w:r>
      <w:r w:rsidRPr="00800A94">
        <w:rPr>
          <w:rFonts w:ascii="Arial" w:hAnsi="Arial" w:cs="Arial"/>
          <w:sz w:val="24"/>
          <w:szCs w:val="24"/>
        </w:rPr>
        <w:t xml:space="preserve">edukacji wojskowo-obronnej szczególnie istotne wydaje się wykształcenie u uczniów umiejętności korzystania z fachowej i popularnej literatury m. in. informatorów, folderów, atlasów, map, planów, </w:t>
      </w:r>
      <w:r w:rsidR="00565861" w:rsidRPr="00800A94">
        <w:rPr>
          <w:rFonts w:ascii="Arial" w:hAnsi="Arial" w:cs="Arial"/>
          <w:sz w:val="24"/>
          <w:szCs w:val="24"/>
        </w:rPr>
        <w:t xml:space="preserve">wiarygodnych </w:t>
      </w:r>
      <w:r w:rsidRPr="00800A94">
        <w:rPr>
          <w:rFonts w:ascii="Arial" w:hAnsi="Arial" w:cs="Arial"/>
          <w:sz w:val="24"/>
          <w:szCs w:val="24"/>
        </w:rPr>
        <w:t xml:space="preserve">informacji internetowych i medialnych. Uczeń powinien posiadać taki zasób podstawowej wiedzy </w:t>
      </w:r>
      <w:r w:rsidR="00754B16" w:rsidRPr="00800A94">
        <w:rPr>
          <w:rFonts w:ascii="Arial" w:hAnsi="Arial" w:cs="Arial"/>
          <w:sz w:val="24"/>
          <w:szCs w:val="24"/>
        </w:rPr>
        <w:t>o świecie</w:t>
      </w:r>
      <w:r w:rsidR="00667225" w:rsidRPr="00800A94">
        <w:rPr>
          <w:rFonts w:ascii="Arial" w:hAnsi="Arial" w:cs="Arial"/>
          <w:sz w:val="24"/>
          <w:szCs w:val="24"/>
        </w:rPr>
        <w:t xml:space="preserve">, </w:t>
      </w:r>
      <w:r w:rsidR="00565861" w:rsidRPr="00800A94">
        <w:rPr>
          <w:rFonts w:ascii="Arial" w:hAnsi="Arial" w:cs="Arial"/>
          <w:sz w:val="24"/>
          <w:szCs w:val="24"/>
        </w:rPr>
        <w:t xml:space="preserve">sferach </w:t>
      </w:r>
      <w:r w:rsidRPr="00800A94">
        <w:rPr>
          <w:rFonts w:ascii="Arial" w:hAnsi="Arial" w:cs="Arial"/>
          <w:sz w:val="24"/>
          <w:szCs w:val="24"/>
        </w:rPr>
        <w:t>społecznej, wojskowej, obronnej i ekologicznej, który po</w:t>
      </w:r>
      <w:r w:rsidR="005053E8" w:rsidRPr="00800A94">
        <w:rPr>
          <w:rFonts w:ascii="Arial" w:hAnsi="Arial" w:cs="Arial"/>
          <w:sz w:val="24"/>
          <w:szCs w:val="24"/>
        </w:rPr>
        <w:t>z</w:t>
      </w:r>
      <w:r w:rsidRPr="00800A94">
        <w:rPr>
          <w:rFonts w:ascii="Arial" w:hAnsi="Arial" w:cs="Arial"/>
          <w:sz w:val="24"/>
          <w:szCs w:val="24"/>
        </w:rPr>
        <w:t xml:space="preserve">woli mu zrozumieć informacje zawarte w dostępnej literaturze i mediach oraz wyzwoli racjonalne zachowanie w sytuacji </w:t>
      </w:r>
      <w:r w:rsidR="00565861" w:rsidRPr="00800A94">
        <w:rPr>
          <w:rFonts w:ascii="Arial" w:hAnsi="Arial" w:cs="Arial"/>
          <w:sz w:val="24"/>
          <w:szCs w:val="24"/>
        </w:rPr>
        <w:t xml:space="preserve">wymagającej </w:t>
      </w:r>
      <w:r w:rsidRPr="00800A94">
        <w:rPr>
          <w:rFonts w:ascii="Arial" w:hAnsi="Arial" w:cs="Arial"/>
          <w:sz w:val="24"/>
          <w:szCs w:val="24"/>
        </w:rPr>
        <w:t xml:space="preserve">podejmowania szybkich decyzji i konkretnego zachowania w chwilach zagrożenia. Poprzez odpowiedni dobór metod nauczania </w:t>
      </w:r>
      <w:r w:rsidR="004718B3" w:rsidRPr="00800A94">
        <w:rPr>
          <w:rFonts w:ascii="Arial" w:hAnsi="Arial" w:cs="Arial"/>
          <w:sz w:val="24"/>
          <w:szCs w:val="24"/>
        </w:rPr>
        <w:t xml:space="preserve">rozbudzona zostaje </w:t>
      </w:r>
      <w:r w:rsidRPr="00800A94">
        <w:rPr>
          <w:rFonts w:ascii="Arial" w:hAnsi="Arial" w:cs="Arial"/>
          <w:sz w:val="24"/>
          <w:szCs w:val="24"/>
        </w:rPr>
        <w:t>w uczniach ciekawoś</w:t>
      </w:r>
      <w:r w:rsidR="004718B3" w:rsidRPr="00800A94">
        <w:rPr>
          <w:rFonts w:ascii="Arial" w:hAnsi="Arial" w:cs="Arial"/>
          <w:sz w:val="24"/>
          <w:szCs w:val="24"/>
        </w:rPr>
        <w:t>ć</w:t>
      </w:r>
      <w:r w:rsidRPr="00800A94">
        <w:rPr>
          <w:rFonts w:ascii="Arial" w:hAnsi="Arial" w:cs="Arial"/>
          <w:sz w:val="24"/>
          <w:szCs w:val="24"/>
        </w:rPr>
        <w:t xml:space="preserve"> świata</w:t>
      </w:r>
      <w:r w:rsidR="005E062F" w:rsidRPr="00800A94">
        <w:rPr>
          <w:rFonts w:ascii="Arial" w:hAnsi="Arial" w:cs="Arial"/>
          <w:sz w:val="24"/>
          <w:szCs w:val="24"/>
        </w:rPr>
        <w:t>, motywacja do poznawania nowych dziedzin</w:t>
      </w:r>
      <w:r w:rsidRPr="00800A94">
        <w:rPr>
          <w:rFonts w:ascii="Arial" w:hAnsi="Arial" w:cs="Arial"/>
          <w:sz w:val="24"/>
          <w:szCs w:val="24"/>
        </w:rPr>
        <w:t xml:space="preserve"> i </w:t>
      </w:r>
      <w:r w:rsidR="005E062F" w:rsidRPr="00800A94">
        <w:rPr>
          <w:rFonts w:ascii="Arial" w:hAnsi="Arial" w:cs="Arial"/>
          <w:sz w:val="24"/>
          <w:szCs w:val="24"/>
        </w:rPr>
        <w:t xml:space="preserve">opanowania </w:t>
      </w:r>
      <w:r w:rsidRPr="00800A94">
        <w:rPr>
          <w:rFonts w:ascii="Arial" w:hAnsi="Arial" w:cs="Arial"/>
          <w:sz w:val="24"/>
          <w:szCs w:val="24"/>
        </w:rPr>
        <w:t xml:space="preserve">umiejętności </w:t>
      </w:r>
      <w:r w:rsidRPr="00800A94">
        <w:rPr>
          <w:rFonts w:ascii="Arial" w:hAnsi="Arial" w:cs="Arial"/>
          <w:sz w:val="24"/>
          <w:szCs w:val="24"/>
        </w:rPr>
        <w:lastRenderedPageBreak/>
        <w:t>niezbędn</w:t>
      </w:r>
      <w:r w:rsidR="005E062F" w:rsidRPr="00800A94">
        <w:rPr>
          <w:rFonts w:ascii="Arial" w:hAnsi="Arial" w:cs="Arial"/>
          <w:sz w:val="24"/>
          <w:szCs w:val="24"/>
        </w:rPr>
        <w:t>ych</w:t>
      </w:r>
      <w:r w:rsidRPr="00800A94">
        <w:rPr>
          <w:rFonts w:ascii="Arial" w:hAnsi="Arial" w:cs="Arial"/>
          <w:sz w:val="24"/>
          <w:szCs w:val="24"/>
        </w:rPr>
        <w:t xml:space="preserve"> do aktywnego uczestnictwa w</w:t>
      </w:r>
      <w:r w:rsidR="00A554B8" w:rsidRPr="00800A94">
        <w:rPr>
          <w:rFonts w:ascii="Arial" w:hAnsi="Arial" w:cs="Arial"/>
          <w:sz w:val="24"/>
          <w:szCs w:val="24"/>
        </w:rPr>
        <w:t> </w:t>
      </w:r>
      <w:r w:rsidRPr="00800A94">
        <w:rPr>
          <w:rFonts w:ascii="Arial" w:hAnsi="Arial" w:cs="Arial"/>
          <w:sz w:val="24"/>
          <w:szCs w:val="24"/>
        </w:rPr>
        <w:t>przedsięwzięciach obronnych oraz humanitarnego zachowania w przypadku wystąpienia zagrożeń indywidualnych i zbiorowych.</w:t>
      </w:r>
      <w:r w:rsidRPr="008D4F69">
        <w:rPr>
          <w:rFonts w:ascii="Arial" w:hAnsi="Arial" w:cs="Arial"/>
          <w:sz w:val="24"/>
          <w:szCs w:val="24"/>
        </w:rPr>
        <w:t xml:space="preserve"> </w:t>
      </w:r>
    </w:p>
    <w:p w:rsidR="00B323E6" w:rsidRPr="008D4F69" w:rsidRDefault="00BA443F" w:rsidP="002D4215">
      <w:pPr>
        <w:spacing w:line="360" w:lineRule="auto"/>
        <w:jc w:val="both"/>
        <w:rPr>
          <w:rFonts w:ascii="Arial" w:hAnsi="Arial" w:cs="Arial"/>
          <w:sz w:val="24"/>
          <w:szCs w:val="24"/>
        </w:rPr>
      </w:pPr>
      <w:r w:rsidRPr="008D4F69">
        <w:rPr>
          <w:rFonts w:ascii="Arial" w:hAnsi="Arial" w:cs="Arial"/>
          <w:sz w:val="24"/>
          <w:szCs w:val="24"/>
        </w:rPr>
        <w:tab/>
      </w:r>
      <w:r w:rsidR="00703507" w:rsidRPr="002F79A1">
        <w:rPr>
          <w:rFonts w:ascii="Arial" w:hAnsi="Arial" w:cs="Arial"/>
          <w:sz w:val="24"/>
          <w:szCs w:val="24"/>
        </w:rPr>
        <w:t>Z</w:t>
      </w:r>
      <w:r w:rsidR="000C55DD" w:rsidRPr="002F79A1">
        <w:rPr>
          <w:rFonts w:ascii="Arial" w:hAnsi="Arial" w:cs="Arial"/>
          <w:sz w:val="24"/>
          <w:szCs w:val="24"/>
        </w:rPr>
        <w:t>godnie z z</w:t>
      </w:r>
      <w:r w:rsidR="00703507" w:rsidRPr="002F79A1">
        <w:rPr>
          <w:rFonts w:ascii="Arial" w:hAnsi="Arial" w:cs="Arial"/>
          <w:sz w:val="24"/>
          <w:szCs w:val="24"/>
        </w:rPr>
        <w:t>ałożeniami niniejszego programu</w:t>
      </w:r>
      <w:r w:rsidR="000C55DD" w:rsidRPr="002F79A1">
        <w:rPr>
          <w:rFonts w:ascii="Arial" w:hAnsi="Arial" w:cs="Arial"/>
          <w:sz w:val="24"/>
          <w:szCs w:val="24"/>
        </w:rPr>
        <w:t xml:space="preserve"> </w:t>
      </w:r>
      <w:r w:rsidR="00E65758" w:rsidRPr="002F79A1">
        <w:rPr>
          <w:rFonts w:ascii="Arial" w:hAnsi="Arial" w:cs="Arial"/>
          <w:sz w:val="24"/>
          <w:szCs w:val="24"/>
        </w:rPr>
        <w:t xml:space="preserve">planowane jest </w:t>
      </w:r>
      <w:r w:rsidR="00703507" w:rsidRPr="002F79A1">
        <w:rPr>
          <w:rFonts w:ascii="Arial" w:hAnsi="Arial" w:cs="Arial"/>
          <w:sz w:val="24"/>
          <w:szCs w:val="24"/>
        </w:rPr>
        <w:t>wsparcie</w:t>
      </w:r>
      <w:r w:rsidR="00E65758" w:rsidRPr="002F79A1">
        <w:rPr>
          <w:rFonts w:ascii="Arial" w:hAnsi="Arial" w:cs="Arial"/>
          <w:sz w:val="24"/>
          <w:szCs w:val="24"/>
        </w:rPr>
        <w:t xml:space="preserve"> </w:t>
      </w:r>
      <w:r w:rsidR="00703507" w:rsidRPr="002F79A1">
        <w:rPr>
          <w:rFonts w:ascii="Arial" w:hAnsi="Arial" w:cs="Arial"/>
          <w:sz w:val="24"/>
          <w:szCs w:val="24"/>
        </w:rPr>
        <w:t xml:space="preserve">merytoryczne i metodyczne nauczycieli oraz edukacyjne uczniów </w:t>
      </w:r>
      <w:r w:rsidR="00770720" w:rsidRPr="002F79A1">
        <w:rPr>
          <w:rFonts w:ascii="Arial" w:hAnsi="Arial" w:cs="Arial"/>
          <w:sz w:val="24"/>
          <w:szCs w:val="24"/>
        </w:rPr>
        <w:t>w </w:t>
      </w:r>
      <w:r w:rsidR="00703507" w:rsidRPr="002F79A1">
        <w:rPr>
          <w:rFonts w:ascii="Arial" w:hAnsi="Arial" w:cs="Arial"/>
          <w:sz w:val="24"/>
          <w:szCs w:val="24"/>
        </w:rPr>
        <w:t>postaci udostępnienia odpowiednich materiałów szkoleniowych</w:t>
      </w:r>
      <w:r w:rsidR="00770720" w:rsidRPr="002F79A1">
        <w:rPr>
          <w:rFonts w:ascii="Arial" w:hAnsi="Arial" w:cs="Arial"/>
          <w:sz w:val="24"/>
          <w:szCs w:val="24"/>
        </w:rPr>
        <w:t xml:space="preserve"> przez</w:t>
      </w:r>
      <w:r w:rsidR="000C55DD" w:rsidRPr="002F79A1">
        <w:rPr>
          <w:rFonts w:ascii="Arial" w:hAnsi="Arial" w:cs="Arial"/>
          <w:sz w:val="24"/>
          <w:szCs w:val="24"/>
        </w:rPr>
        <w:t xml:space="preserve"> zaangażowane we wsparcie procesu nauczania przedmiotu </w:t>
      </w:r>
      <w:r w:rsidR="007275A9" w:rsidRPr="002F79A1">
        <w:rPr>
          <w:rFonts w:ascii="Arial" w:hAnsi="Arial" w:cs="Arial"/>
          <w:sz w:val="24"/>
          <w:szCs w:val="24"/>
        </w:rPr>
        <w:t>EW</w:t>
      </w:r>
      <w:r w:rsidR="00703507" w:rsidRPr="002F79A1">
        <w:rPr>
          <w:rFonts w:ascii="Arial" w:hAnsi="Arial" w:cs="Arial"/>
          <w:i/>
          <w:color w:val="D99594"/>
          <w:sz w:val="24"/>
          <w:szCs w:val="24"/>
        </w:rPr>
        <w:t xml:space="preserve"> </w:t>
      </w:r>
      <w:r w:rsidR="00703507" w:rsidRPr="002F79A1">
        <w:rPr>
          <w:rFonts w:ascii="Arial" w:hAnsi="Arial" w:cs="Arial"/>
          <w:sz w:val="24"/>
          <w:szCs w:val="24"/>
        </w:rPr>
        <w:t>JW patronackie (w uzasadnionych przypadkach wyspecjalizowane pozarządowe organizacje proobronne).</w:t>
      </w:r>
      <w:r w:rsidR="002F79A1" w:rsidRPr="002F79A1">
        <w:rPr>
          <w:rFonts w:ascii="Arial" w:hAnsi="Arial" w:cs="Arial"/>
          <w:sz w:val="24"/>
          <w:szCs w:val="24"/>
        </w:rPr>
        <w:t xml:space="preserve"> </w:t>
      </w:r>
      <w:r w:rsidR="00770720" w:rsidRPr="002F79A1">
        <w:rPr>
          <w:rFonts w:ascii="Arial" w:hAnsi="Arial" w:cs="Arial"/>
          <w:sz w:val="24"/>
          <w:szCs w:val="24"/>
        </w:rPr>
        <w:t>Ponadto</w:t>
      </w:r>
      <w:r w:rsidR="00C832BC">
        <w:rPr>
          <w:rFonts w:ascii="Arial" w:hAnsi="Arial" w:cs="Arial"/>
          <w:sz w:val="24"/>
          <w:szCs w:val="24"/>
        </w:rPr>
        <w:t>,</w:t>
      </w:r>
      <w:r w:rsidR="00770720" w:rsidRPr="002F79A1">
        <w:rPr>
          <w:rFonts w:ascii="Arial" w:hAnsi="Arial" w:cs="Arial"/>
          <w:sz w:val="24"/>
          <w:szCs w:val="24"/>
        </w:rPr>
        <w:t xml:space="preserve"> zaleca się </w:t>
      </w:r>
      <w:r w:rsidR="00F63C6C" w:rsidRPr="002F79A1">
        <w:rPr>
          <w:rFonts w:ascii="Arial" w:hAnsi="Arial" w:cs="Arial"/>
          <w:sz w:val="24"/>
          <w:szCs w:val="24"/>
        </w:rPr>
        <w:t>motywowa</w:t>
      </w:r>
      <w:r w:rsidR="00B323E6" w:rsidRPr="002F79A1">
        <w:rPr>
          <w:rFonts w:ascii="Arial" w:hAnsi="Arial" w:cs="Arial"/>
          <w:sz w:val="24"/>
          <w:szCs w:val="24"/>
        </w:rPr>
        <w:t>nie</w:t>
      </w:r>
      <w:r w:rsidR="00FA2703" w:rsidRPr="002F79A1">
        <w:rPr>
          <w:rFonts w:ascii="Arial" w:hAnsi="Arial" w:cs="Arial"/>
          <w:sz w:val="24"/>
          <w:szCs w:val="24"/>
        </w:rPr>
        <w:t xml:space="preserve"> </w:t>
      </w:r>
      <w:r w:rsidR="00D20D8A" w:rsidRPr="002F79A1">
        <w:rPr>
          <w:rFonts w:ascii="Arial" w:hAnsi="Arial" w:cs="Arial"/>
          <w:sz w:val="24"/>
          <w:szCs w:val="24"/>
        </w:rPr>
        <w:t>i</w:t>
      </w:r>
      <w:r w:rsidR="00B323E6" w:rsidRPr="002F79A1">
        <w:rPr>
          <w:rFonts w:ascii="Arial" w:hAnsi="Arial" w:cs="Arial"/>
          <w:sz w:val="24"/>
          <w:szCs w:val="24"/>
        </w:rPr>
        <w:t xml:space="preserve"> </w:t>
      </w:r>
      <w:r w:rsidR="00D20D8A" w:rsidRPr="002F79A1">
        <w:rPr>
          <w:rFonts w:ascii="Arial" w:hAnsi="Arial" w:cs="Arial"/>
          <w:sz w:val="24"/>
          <w:szCs w:val="24"/>
        </w:rPr>
        <w:t xml:space="preserve">inspirowanie </w:t>
      </w:r>
      <w:r w:rsidR="00B323E6" w:rsidRPr="002F79A1">
        <w:rPr>
          <w:rFonts w:ascii="Arial" w:hAnsi="Arial" w:cs="Arial"/>
          <w:sz w:val="24"/>
          <w:szCs w:val="24"/>
        </w:rPr>
        <w:t xml:space="preserve">uczniów do samodzielnego poszukiwania </w:t>
      </w:r>
      <w:r w:rsidR="00FA2703" w:rsidRPr="002F79A1">
        <w:rPr>
          <w:rFonts w:ascii="Arial" w:hAnsi="Arial" w:cs="Arial"/>
          <w:sz w:val="24"/>
          <w:szCs w:val="24"/>
        </w:rPr>
        <w:t>i selekcjonowania informacji oraz</w:t>
      </w:r>
      <w:r w:rsidR="00B323E6" w:rsidRPr="002F79A1">
        <w:rPr>
          <w:rFonts w:ascii="Arial" w:hAnsi="Arial" w:cs="Arial"/>
          <w:sz w:val="24"/>
          <w:szCs w:val="24"/>
        </w:rPr>
        <w:t xml:space="preserve"> dyskutowania</w:t>
      </w:r>
      <w:r w:rsidR="00FA2703" w:rsidRPr="002F79A1">
        <w:rPr>
          <w:rFonts w:ascii="Arial" w:hAnsi="Arial" w:cs="Arial"/>
          <w:sz w:val="24"/>
          <w:szCs w:val="24"/>
        </w:rPr>
        <w:t>, analizowania i wykorzyst</w:t>
      </w:r>
      <w:r w:rsidR="00770720" w:rsidRPr="002F79A1">
        <w:rPr>
          <w:rFonts w:ascii="Arial" w:hAnsi="Arial" w:cs="Arial"/>
          <w:sz w:val="24"/>
          <w:szCs w:val="24"/>
        </w:rPr>
        <w:t>yw</w:t>
      </w:r>
      <w:r w:rsidR="00FA2703" w:rsidRPr="002F79A1">
        <w:rPr>
          <w:rFonts w:ascii="Arial" w:hAnsi="Arial" w:cs="Arial"/>
          <w:sz w:val="24"/>
          <w:szCs w:val="24"/>
        </w:rPr>
        <w:t xml:space="preserve">ania </w:t>
      </w:r>
      <w:r w:rsidR="00B323E6" w:rsidRPr="002F79A1">
        <w:rPr>
          <w:rFonts w:ascii="Arial" w:hAnsi="Arial" w:cs="Arial"/>
          <w:sz w:val="24"/>
          <w:szCs w:val="24"/>
        </w:rPr>
        <w:t xml:space="preserve">ich na zajęciach. </w:t>
      </w:r>
      <w:r w:rsidR="00885BE4" w:rsidRPr="002F79A1">
        <w:rPr>
          <w:rFonts w:ascii="Arial" w:hAnsi="Arial" w:cs="Arial"/>
          <w:sz w:val="24"/>
          <w:szCs w:val="24"/>
        </w:rPr>
        <w:t>Samodzielna praca ucznió</w:t>
      </w:r>
      <w:r w:rsidR="00703507" w:rsidRPr="002F79A1">
        <w:rPr>
          <w:rFonts w:ascii="Arial" w:hAnsi="Arial" w:cs="Arial"/>
          <w:sz w:val="24"/>
          <w:szCs w:val="24"/>
        </w:rPr>
        <w:t>w</w:t>
      </w:r>
      <w:r w:rsidR="00FD2305" w:rsidRPr="002F79A1">
        <w:rPr>
          <w:rFonts w:ascii="Arial" w:hAnsi="Arial" w:cs="Arial"/>
          <w:sz w:val="24"/>
          <w:szCs w:val="24"/>
        </w:rPr>
        <w:t xml:space="preserve"> stanowi również element samowychowania, co poza stymulacją procesu kształcenia skutk</w:t>
      </w:r>
      <w:r w:rsidR="00770720" w:rsidRPr="002F79A1">
        <w:rPr>
          <w:rFonts w:ascii="Arial" w:hAnsi="Arial" w:cs="Arial"/>
          <w:sz w:val="24"/>
          <w:szCs w:val="24"/>
        </w:rPr>
        <w:t>ować będzie</w:t>
      </w:r>
      <w:r w:rsidR="00FD2305" w:rsidRPr="002F79A1">
        <w:rPr>
          <w:rFonts w:ascii="Arial" w:hAnsi="Arial" w:cs="Arial"/>
          <w:sz w:val="24"/>
          <w:szCs w:val="24"/>
        </w:rPr>
        <w:t xml:space="preserve"> </w:t>
      </w:r>
      <w:r w:rsidR="00885BE4" w:rsidRPr="002F79A1">
        <w:rPr>
          <w:rFonts w:ascii="Arial" w:hAnsi="Arial" w:cs="Arial"/>
          <w:sz w:val="24"/>
          <w:szCs w:val="24"/>
        </w:rPr>
        <w:t>wypracowanie</w:t>
      </w:r>
      <w:r w:rsidR="00FD2305" w:rsidRPr="002F79A1">
        <w:rPr>
          <w:rFonts w:ascii="Arial" w:hAnsi="Arial" w:cs="Arial"/>
          <w:sz w:val="24"/>
          <w:szCs w:val="24"/>
        </w:rPr>
        <w:t>m</w:t>
      </w:r>
      <w:r w:rsidR="00885BE4" w:rsidRPr="002F79A1">
        <w:rPr>
          <w:rFonts w:ascii="Arial" w:hAnsi="Arial" w:cs="Arial"/>
          <w:sz w:val="24"/>
          <w:szCs w:val="24"/>
        </w:rPr>
        <w:t xml:space="preserve"> właściwych postaw</w:t>
      </w:r>
      <w:r w:rsidR="00FD2305" w:rsidRPr="002F79A1">
        <w:rPr>
          <w:rFonts w:ascii="Arial" w:hAnsi="Arial" w:cs="Arial"/>
          <w:sz w:val="24"/>
          <w:szCs w:val="24"/>
        </w:rPr>
        <w:t xml:space="preserve"> społeczno-moralnych</w:t>
      </w:r>
      <w:r w:rsidR="00BF0840" w:rsidRPr="002F79A1">
        <w:rPr>
          <w:rFonts w:ascii="Arial" w:hAnsi="Arial" w:cs="Arial"/>
          <w:sz w:val="24"/>
          <w:szCs w:val="24"/>
        </w:rPr>
        <w:t>.</w:t>
      </w:r>
      <w:r w:rsidR="002F79A1" w:rsidRPr="002F79A1">
        <w:rPr>
          <w:rFonts w:ascii="Arial" w:hAnsi="Arial" w:cs="Arial"/>
          <w:sz w:val="24"/>
          <w:szCs w:val="24"/>
        </w:rPr>
        <w:t xml:space="preserve"> </w:t>
      </w:r>
      <w:r w:rsidR="00BF0840" w:rsidRPr="002F79A1">
        <w:rPr>
          <w:rFonts w:ascii="Arial" w:hAnsi="Arial" w:cs="Arial"/>
          <w:sz w:val="24"/>
          <w:szCs w:val="24"/>
        </w:rPr>
        <w:t>Podstawą jest włączanie uczniów w kreowanie procesu edukacyjnego, a ich aktywność powinna obejmować szeroki zakres działań, w tym organizację zajęć.</w:t>
      </w:r>
      <w:r w:rsidR="00BF0840" w:rsidRPr="002F79A1">
        <w:t xml:space="preserve"> </w:t>
      </w:r>
      <w:r w:rsidR="00B323E6" w:rsidRPr="002F79A1">
        <w:rPr>
          <w:rFonts w:ascii="Arial" w:hAnsi="Arial" w:cs="Arial"/>
          <w:sz w:val="24"/>
          <w:szCs w:val="24"/>
        </w:rPr>
        <w:t>Uczniowie jak najczęściej powinni przygotowywać samodzielnie</w:t>
      </w:r>
      <w:r w:rsidR="002F79A1">
        <w:rPr>
          <w:rFonts w:ascii="Arial" w:hAnsi="Arial" w:cs="Arial"/>
          <w:sz w:val="24"/>
          <w:szCs w:val="24"/>
        </w:rPr>
        <w:t xml:space="preserve"> </w:t>
      </w:r>
      <w:r w:rsidR="00770720" w:rsidRPr="002F79A1">
        <w:rPr>
          <w:rFonts w:ascii="Arial" w:hAnsi="Arial" w:cs="Arial"/>
          <w:sz w:val="24"/>
          <w:szCs w:val="24"/>
        </w:rPr>
        <w:t>/w</w:t>
      </w:r>
      <w:r w:rsidR="002F79A1">
        <w:rPr>
          <w:rFonts w:ascii="Arial" w:hAnsi="Arial" w:cs="Arial"/>
          <w:sz w:val="24"/>
          <w:szCs w:val="24"/>
        </w:rPr>
        <w:t> </w:t>
      </w:r>
      <w:r w:rsidR="00770720" w:rsidRPr="002F79A1">
        <w:rPr>
          <w:rFonts w:ascii="Arial" w:hAnsi="Arial" w:cs="Arial"/>
          <w:sz w:val="24"/>
          <w:szCs w:val="24"/>
        </w:rPr>
        <w:t>parach/</w:t>
      </w:r>
      <w:r w:rsidR="002F79A1">
        <w:rPr>
          <w:rFonts w:ascii="Arial" w:hAnsi="Arial" w:cs="Arial"/>
          <w:sz w:val="24"/>
          <w:szCs w:val="24"/>
        </w:rPr>
        <w:t xml:space="preserve"> </w:t>
      </w:r>
      <w:r w:rsidR="00770720" w:rsidRPr="002F79A1">
        <w:rPr>
          <w:rFonts w:ascii="Arial" w:hAnsi="Arial" w:cs="Arial"/>
          <w:sz w:val="24"/>
          <w:szCs w:val="24"/>
        </w:rPr>
        <w:t>grupowo</w:t>
      </w:r>
      <w:r w:rsidR="00B323E6" w:rsidRPr="002F79A1">
        <w:rPr>
          <w:rFonts w:ascii="Arial" w:hAnsi="Arial" w:cs="Arial"/>
          <w:sz w:val="24"/>
          <w:szCs w:val="24"/>
        </w:rPr>
        <w:t xml:space="preserve"> materiały, foldery, prezentacje, sprawozdania z zajęć poza szkołą i omawiać je na forum klasy.</w:t>
      </w:r>
      <w:r w:rsidR="00B323E6" w:rsidRPr="008D4F69">
        <w:rPr>
          <w:rFonts w:ascii="Arial" w:hAnsi="Arial" w:cs="Arial"/>
          <w:sz w:val="24"/>
          <w:szCs w:val="24"/>
        </w:rPr>
        <w:t xml:space="preserve"> </w:t>
      </w:r>
    </w:p>
    <w:p w:rsidR="00BA443F" w:rsidRPr="008D4F69" w:rsidRDefault="00BA443F" w:rsidP="00BA443F">
      <w:pPr>
        <w:spacing w:line="360" w:lineRule="auto"/>
        <w:jc w:val="both"/>
        <w:rPr>
          <w:rFonts w:ascii="Arial" w:hAnsi="Arial" w:cs="Arial"/>
          <w:sz w:val="24"/>
          <w:szCs w:val="24"/>
        </w:rPr>
      </w:pPr>
      <w:r w:rsidRPr="008D4F69">
        <w:rPr>
          <w:rFonts w:ascii="Arial" w:hAnsi="Arial" w:cs="Arial"/>
          <w:sz w:val="24"/>
          <w:szCs w:val="24"/>
        </w:rPr>
        <w:tab/>
        <w:t xml:space="preserve">Wszystkie powyższe działania powinny służyć głównemu celowi - kształtowaniu odpowiedzialnego i świadomego podejścia </w:t>
      </w:r>
      <w:r w:rsidR="00F16153">
        <w:rPr>
          <w:rFonts w:ascii="Arial" w:hAnsi="Arial" w:cs="Arial"/>
          <w:sz w:val="24"/>
          <w:szCs w:val="24"/>
        </w:rPr>
        <w:br/>
      </w:r>
      <w:r w:rsidRPr="008D4F69">
        <w:rPr>
          <w:rFonts w:ascii="Arial" w:hAnsi="Arial" w:cs="Arial"/>
          <w:sz w:val="24"/>
          <w:szCs w:val="24"/>
        </w:rPr>
        <w:t>do zagadnień obronności kraju oraz kształtowaniu u uczniów postaw patriotycznych, a także społecznych opartych na takich wartościach jak solidarność ludzka w obliczu zagrożeń, obowiązek niesienia pomocy osobom potrzebującym i słabszym, powinność ochrony zdrowia własnego i innych ludzi</w:t>
      </w:r>
      <w:r w:rsidR="00217991" w:rsidRPr="008D4F69">
        <w:rPr>
          <w:rFonts w:ascii="Arial" w:hAnsi="Arial" w:cs="Arial"/>
          <w:sz w:val="24"/>
          <w:szCs w:val="24"/>
        </w:rPr>
        <w:t>,  obowiązek</w:t>
      </w:r>
      <w:r w:rsidRPr="008D4F69">
        <w:rPr>
          <w:rFonts w:ascii="Arial" w:hAnsi="Arial" w:cs="Arial"/>
          <w:sz w:val="24"/>
          <w:szCs w:val="24"/>
        </w:rPr>
        <w:t xml:space="preserve"> przestrzegania prawa. </w:t>
      </w:r>
    </w:p>
    <w:p w:rsidR="002F79A1" w:rsidRDefault="00BA443F" w:rsidP="004A070C">
      <w:pPr>
        <w:spacing w:line="360" w:lineRule="auto"/>
        <w:jc w:val="both"/>
        <w:rPr>
          <w:rFonts w:ascii="Arial" w:hAnsi="Arial" w:cs="Arial"/>
          <w:sz w:val="24"/>
          <w:szCs w:val="24"/>
        </w:rPr>
      </w:pPr>
      <w:r w:rsidRPr="008D4F69">
        <w:rPr>
          <w:rFonts w:ascii="Arial" w:hAnsi="Arial" w:cs="Arial"/>
          <w:sz w:val="24"/>
          <w:szCs w:val="24"/>
        </w:rPr>
        <w:tab/>
      </w:r>
      <w:r w:rsidRPr="002F79A1">
        <w:rPr>
          <w:rFonts w:ascii="Arial" w:hAnsi="Arial" w:cs="Arial"/>
          <w:sz w:val="24"/>
          <w:szCs w:val="24"/>
        </w:rPr>
        <w:t xml:space="preserve">Bardzo </w:t>
      </w:r>
      <w:r w:rsidRPr="004A1939">
        <w:rPr>
          <w:rFonts w:ascii="Arial" w:hAnsi="Arial" w:cs="Arial"/>
          <w:sz w:val="24"/>
          <w:szCs w:val="24"/>
        </w:rPr>
        <w:t xml:space="preserve">istotne dla osiągnięcia założonych w programie celów jest wprowadzenie do procesu nauczania wielu elementów praktycznych, realizowanych przy wsparciu jednostek wojskowych oraz żołnierzy - instruktorów. Zaleca się (szczególnie w dniach realizacji EW) stosowanie </w:t>
      </w:r>
      <w:r w:rsidR="004A070C" w:rsidRPr="004A1939">
        <w:rPr>
          <w:rFonts w:ascii="Arial" w:hAnsi="Arial" w:cs="Arial"/>
          <w:sz w:val="24"/>
          <w:szCs w:val="24"/>
        </w:rPr>
        <w:t xml:space="preserve">przez uczniów </w:t>
      </w:r>
      <w:r w:rsidRPr="004A1939">
        <w:rPr>
          <w:rFonts w:ascii="Arial" w:hAnsi="Arial" w:cs="Arial"/>
          <w:sz w:val="24"/>
          <w:szCs w:val="24"/>
        </w:rPr>
        <w:t>elementów musztry indywidualnej i</w:t>
      </w:r>
      <w:r w:rsidR="002F79A1" w:rsidRPr="004A1939">
        <w:rPr>
          <w:rFonts w:ascii="Arial" w:hAnsi="Arial" w:cs="Arial"/>
          <w:sz w:val="24"/>
          <w:szCs w:val="24"/>
        </w:rPr>
        <w:t xml:space="preserve"> </w:t>
      </w:r>
      <w:r w:rsidR="00F16153" w:rsidRPr="004A1939">
        <w:rPr>
          <w:rFonts w:ascii="Arial" w:hAnsi="Arial" w:cs="Arial"/>
          <w:sz w:val="24"/>
          <w:szCs w:val="24"/>
        </w:rPr>
        <w:t xml:space="preserve">zespołowej </w:t>
      </w:r>
      <w:r w:rsidRPr="004A1939">
        <w:rPr>
          <w:rFonts w:ascii="Arial" w:hAnsi="Arial" w:cs="Arial"/>
          <w:sz w:val="24"/>
          <w:szCs w:val="24"/>
        </w:rPr>
        <w:t>oraz zasad żołnierskiego zachowania się. Każda lekcja EW</w:t>
      </w:r>
      <w:r w:rsidR="00B323E6" w:rsidRPr="004A1939">
        <w:rPr>
          <w:rFonts w:ascii="Arial" w:hAnsi="Arial" w:cs="Arial"/>
          <w:sz w:val="24"/>
          <w:szCs w:val="24"/>
        </w:rPr>
        <w:t xml:space="preserve"> </w:t>
      </w:r>
      <w:r w:rsidR="001E32D6" w:rsidRPr="004A1939">
        <w:rPr>
          <w:rFonts w:ascii="Arial" w:hAnsi="Arial" w:cs="Arial"/>
          <w:sz w:val="24"/>
          <w:szCs w:val="24"/>
        </w:rPr>
        <w:t>powinna</w:t>
      </w:r>
      <w:r w:rsidR="00B323E6" w:rsidRPr="004A1939">
        <w:rPr>
          <w:rFonts w:ascii="Arial" w:hAnsi="Arial" w:cs="Arial"/>
          <w:sz w:val="24"/>
          <w:szCs w:val="24"/>
        </w:rPr>
        <w:t xml:space="preserve"> rozpocz</w:t>
      </w:r>
      <w:r w:rsidRPr="004A1939">
        <w:rPr>
          <w:rFonts w:ascii="Arial" w:hAnsi="Arial" w:cs="Arial"/>
          <w:sz w:val="24"/>
          <w:szCs w:val="24"/>
        </w:rPr>
        <w:t>ynać się od zbiórki i złożenia meldunku. Wyzwala to w uczniach potrzebę dbałości o własny stan emocjonalny, fizyczny oraz poprawia samodyscyplinę</w:t>
      </w:r>
      <w:r w:rsidR="00CF6423" w:rsidRPr="00800A94">
        <w:rPr>
          <w:rFonts w:ascii="Arial" w:hAnsi="Arial" w:cs="Arial"/>
          <w:sz w:val="24"/>
          <w:szCs w:val="24"/>
        </w:rPr>
        <w:t xml:space="preserve"> i kształtuje nawyki</w:t>
      </w:r>
      <w:r w:rsidRPr="00800A94">
        <w:rPr>
          <w:rFonts w:ascii="Arial" w:hAnsi="Arial" w:cs="Arial"/>
          <w:sz w:val="24"/>
          <w:szCs w:val="24"/>
        </w:rPr>
        <w:t>. Bezpośredni kontakt z żołnierzami oraz zajęcia na strzelnicy, poligonie, pasie taktycznym, a także pob</w:t>
      </w:r>
      <w:r w:rsidR="00CF6423" w:rsidRPr="00800A94">
        <w:rPr>
          <w:rFonts w:ascii="Arial" w:hAnsi="Arial" w:cs="Arial"/>
          <w:sz w:val="24"/>
          <w:szCs w:val="24"/>
        </w:rPr>
        <w:t>yt w jednostce wojskowej pozwolą</w:t>
      </w:r>
      <w:r w:rsidRPr="00800A94">
        <w:rPr>
          <w:rFonts w:ascii="Arial" w:hAnsi="Arial" w:cs="Arial"/>
          <w:sz w:val="24"/>
          <w:szCs w:val="24"/>
        </w:rPr>
        <w:t xml:space="preserve"> uczniom poznać niektóre zasady funkcjonowania wojska </w:t>
      </w:r>
      <w:r w:rsidR="00DF07CF" w:rsidRPr="00800A94">
        <w:rPr>
          <w:rFonts w:ascii="Arial" w:hAnsi="Arial" w:cs="Arial"/>
          <w:sz w:val="24"/>
          <w:szCs w:val="24"/>
        </w:rPr>
        <w:t xml:space="preserve">oraz </w:t>
      </w:r>
      <w:r w:rsidRPr="00800A94">
        <w:rPr>
          <w:rFonts w:ascii="Arial" w:hAnsi="Arial" w:cs="Arial"/>
          <w:sz w:val="24"/>
          <w:szCs w:val="24"/>
        </w:rPr>
        <w:t xml:space="preserve">wyjątkowy i </w:t>
      </w:r>
      <w:bookmarkStart w:id="4" w:name="_Hlk14178587"/>
      <w:r w:rsidRPr="00800A94">
        <w:rPr>
          <w:rFonts w:ascii="Arial" w:hAnsi="Arial" w:cs="Arial"/>
          <w:sz w:val="24"/>
          <w:szCs w:val="24"/>
        </w:rPr>
        <w:t xml:space="preserve">uporządkowany charakter </w:t>
      </w:r>
      <w:r w:rsidR="00E56905" w:rsidRPr="00800A94">
        <w:rPr>
          <w:rFonts w:ascii="Arial" w:hAnsi="Arial" w:cs="Arial"/>
          <w:sz w:val="24"/>
          <w:szCs w:val="24"/>
        </w:rPr>
        <w:t xml:space="preserve">służby </w:t>
      </w:r>
      <w:r w:rsidRPr="00800A94">
        <w:rPr>
          <w:rFonts w:ascii="Arial" w:hAnsi="Arial" w:cs="Arial"/>
          <w:sz w:val="24"/>
          <w:szCs w:val="24"/>
        </w:rPr>
        <w:t>na różnych stanowiskach</w:t>
      </w:r>
      <w:bookmarkEnd w:id="4"/>
      <w:r w:rsidRPr="00800A94">
        <w:rPr>
          <w:rFonts w:ascii="Arial" w:hAnsi="Arial" w:cs="Arial"/>
          <w:sz w:val="24"/>
          <w:szCs w:val="24"/>
        </w:rPr>
        <w:t>. W taki sposób zdobyta wiedza o</w:t>
      </w:r>
      <w:r w:rsidR="00860089" w:rsidRPr="00800A94">
        <w:rPr>
          <w:rFonts w:ascii="Arial" w:hAnsi="Arial" w:cs="Arial"/>
          <w:sz w:val="24"/>
          <w:szCs w:val="24"/>
        </w:rPr>
        <w:t> </w:t>
      </w:r>
      <w:r w:rsidRPr="00800A94">
        <w:rPr>
          <w:rFonts w:ascii="Arial" w:hAnsi="Arial" w:cs="Arial"/>
          <w:sz w:val="24"/>
          <w:szCs w:val="24"/>
        </w:rPr>
        <w:t>służbie wojs</w:t>
      </w:r>
      <w:r w:rsidR="005E0605" w:rsidRPr="00800A94">
        <w:rPr>
          <w:rFonts w:ascii="Arial" w:hAnsi="Arial" w:cs="Arial"/>
          <w:sz w:val="24"/>
          <w:szCs w:val="24"/>
        </w:rPr>
        <w:t xml:space="preserve">kowej wzbudzi zainteresowanie </w:t>
      </w:r>
      <w:r w:rsidRPr="00800A94">
        <w:rPr>
          <w:rFonts w:ascii="Arial" w:hAnsi="Arial" w:cs="Arial"/>
          <w:sz w:val="24"/>
          <w:szCs w:val="24"/>
        </w:rPr>
        <w:t>wielu uczniów</w:t>
      </w:r>
      <w:r w:rsidRPr="002F79A1">
        <w:rPr>
          <w:rFonts w:ascii="Arial" w:hAnsi="Arial" w:cs="Arial"/>
          <w:sz w:val="24"/>
          <w:szCs w:val="24"/>
        </w:rPr>
        <w:t xml:space="preserve"> i będzie zachętą do podjęcia decyzji o dalszym kształceniu na uczelniach </w:t>
      </w:r>
      <w:r w:rsidRPr="002F79A1">
        <w:rPr>
          <w:rFonts w:ascii="Arial" w:hAnsi="Arial" w:cs="Arial"/>
          <w:sz w:val="24"/>
          <w:szCs w:val="24"/>
        </w:rPr>
        <w:lastRenderedPageBreak/>
        <w:t>wojskowych lub wybrania ścieżki zawodowej</w:t>
      </w:r>
      <w:r w:rsidR="00EF707D">
        <w:rPr>
          <w:rFonts w:ascii="Arial" w:hAnsi="Arial" w:cs="Arial"/>
          <w:sz w:val="24"/>
          <w:szCs w:val="24"/>
        </w:rPr>
        <w:t xml:space="preserve"> </w:t>
      </w:r>
      <w:r w:rsidRPr="002F79A1">
        <w:rPr>
          <w:rFonts w:ascii="Arial" w:hAnsi="Arial" w:cs="Arial"/>
          <w:sz w:val="24"/>
          <w:szCs w:val="24"/>
        </w:rPr>
        <w:t>żołnierza czy żołnierza terytorialnej sł</w:t>
      </w:r>
      <w:r w:rsidR="00320F4B" w:rsidRPr="002F79A1">
        <w:rPr>
          <w:rFonts w:ascii="Arial" w:hAnsi="Arial" w:cs="Arial"/>
          <w:sz w:val="24"/>
          <w:szCs w:val="24"/>
        </w:rPr>
        <w:t>użby wojskowej. Dla uczniów nie</w:t>
      </w:r>
      <w:r w:rsidRPr="002F79A1">
        <w:rPr>
          <w:rFonts w:ascii="Arial" w:hAnsi="Arial" w:cs="Arial"/>
          <w:sz w:val="24"/>
          <w:szCs w:val="24"/>
        </w:rPr>
        <w:t xml:space="preserve">planujących bezpośrednio służby </w:t>
      </w:r>
      <w:r w:rsidR="002F79A1" w:rsidRPr="002F79A1">
        <w:rPr>
          <w:rFonts w:ascii="Arial" w:hAnsi="Arial" w:cs="Arial"/>
          <w:sz w:val="24"/>
          <w:szCs w:val="24"/>
        </w:rPr>
        <w:t>wojskowej (jako</w:t>
      </w:r>
      <w:r w:rsidRPr="002F79A1">
        <w:rPr>
          <w:rFonts w:ascii="Arial" w:hAnsi="Arial" w:cs="Arial"/>
          <w:sz w:val="24"/>
          <w:szCs w:val="24"/>
        </w:rPr>
        <w:t xml:space="preserve"> ścieżki zawodowej</w:t>
      </w:r>
      <w:r w:rsidR="002F79A1" w:rsidRPr="002F79A1">
        <w:rPr>
          <w:rFonts w:ascii="Arial" w:hAnsi="Arial" w:cs="Arial"/>
          <w:sz w:val="24"/>
          <w:szCs w:val="24"/>
        </w:rPr>
        <w:t>)</w:t>
      </w:r>
      <w:r w:rsidRPr="002F79A1">
        <w:rPr>
          <w:rFonts w:ascii="Arial" w:hAnsi="Arial" w:cs="Arial"/>
          <w:sz w:val="24"/>
          <w:szCs w:val="24"/>
        </w:rPr>
        <w:t xml:space="preserve"> - realizacja niniejszego programu może być zachętą do pozostania żołnierzem rezerwy, w wyniku odbycia po ukończeniu szkoły </w:t>
      </w:r>
      <w:r w:rsidR="00860089">
        <w:rPr>
          <w:rFonts w:ascii="Arial" w:hAnsi="Arial" w:cs="Arial"/>
          <w:sz w:val="24"/>
          <w:szCs w:val="24"/>
        </w:rPr>
        <w:t>skróconej służby przygotowawczej</w:t>
      </w:r>
      <w:r w:rsidRPr="002F79A1">
        <w:rPr>
          <w:rFonts w:ascii="Arial" w:hAnsi="Arial" w:cs="Arial"/>
          <w:sz w:val="24"/>
          <w:szCs w:val="24"/>
        </w:rPr>
        <w:t xml:space="preserve"> i</w:t>
      </w:r>
      <w:r w:rsidR="004A070C" w:rsidRPr="002F79A1">
        <w:rPr>
          <w:rFonts w:ascii="Arial" w:hAnsi="Arial" w:cs="Arial"/>
          <w:sz w:val="24"/>
          <w:szCs w:val="24"/>
        </w:rPr>
        <w:t> </w:t>
      </w:r>
      <w:r w:rsidRPr="002F79A1">
        <w:rPr>
          <w:rFonts w:ascii="Arial" w:hAnsi="Arial" w:cs="Arial"/>
          <w:sz w:val="24"/>
          <w:szCs w:val="24"/>
        </w:rPr>
        <w:t>złożenia przysięgi wojskowej</w:t>
      </w:r>
      <w:r w:rsidR="004A070C" w:rsidRPr="002F79A1">
        <w:rPr>
          <w:rFonts w:ascii="Arial" w:hAnsi="Arial" w:cs="Arial"/>
          <w:sz w:val="24"/>
          <w:szCs w:val="24"/>
        </w:rPr>
        <w:t>.</w:t>
      </w:r>
    </w:p>
    <w:p w:rsidR="00BA443F" w:rsidRPr="008D4F69" w:rsidRDefault="00BA443F" w:rsidP="0075457E">
      <w:pPr>
        <w:pStyle w:val="Default"/>
        <w:numPr>
          <w:ilvl w:val="0"/>
          <w:numId w:val="1"/>
        </w:numPr>
        <w:spacing w:line="360" w:lineRule="auto"/>
        <w:jc w:val="both"/>
        <w:rPr>
          <w:rFonts w:ascii="Arial" w:hAnsi="Arial" w:cs="Arial"/>
          <w:b/>
          <w:bCs/>
          <w:color w:val="auto"/>
        </w:rPr>
      </w:pPr>
      <w:r w:rsidRPr="008D4F69">
        <w:rPr>
          <w:rFonts w:ascii="Arial" w:hAnsi="Arial" w:cs="Arial"/>
          <w:b/>
          <w:bCs/>
          <w:color w:val="auto"/>
        </w:rPr>
        <w:t xml:space="preserve">METODY POMIARU I OCENY OSIĄGNIĘĆ UCZNIÓW </w:t>
      </w:r>
    </w:p>
    <w:p w:rsidR="00BA443F" w:rsidRPr="002F79A1" w:rsidRDefault="00BA443F" w:rsidP="00BA443F">
      <w:pPr>
        <w:pStyle w:val="Default"/>
        <w:spacing w:line="360" w:lineRule="auto"/>
        <w:jc w:val="both"/>
        <w:rPr>
          <w:rFonts w:ascii="Arial" w:hAnsi="Arial" w:cs="Arial"/>
          <w:color w:val="auto"/>
        </w:rPr>
      </w:pPr>
      <w:r w:rsidRPr="008D4F69">
        <w:rPr>
          <w:rFonts w:ascii="Arial" w:hAnsi="Arial" w:cs="Arial"/>
          <w:color w:val="auto"/>
        </w:rPr>
        <w:tab/>
      </w:r>
      <w:r w:rsidRPr="00107EC0">
        <w:rPr>
          <w:rFonts w:ascii="Arial" w:hAnsi="Arial" w:cs="Arial"/>
          <w:color w:val="auto"/>
        </w:rPr>
        <w:t>Bieżące i sumujące sprawdzanie</w:t>
      </w:r>
      <w:r w:rsidR="002F79A1" w:rsidRPr="00107EC0">
        <w:rPr>
          <w:rFonts w:ascii="Arial" w:hAnsi="Arial" w:cs="Arial"/>
          <w:color w:val="auto"/>
        </w:rPr>
        <w:t xml:space="preserve"> osiągnięć edukacyjnych uczniów </w:t>
      </w:r>
      <w:r w:rsidRPr="00107EC0">
        <w:rPr>
          <w:rFonts w:ascii="Arial" w:hAnsi="Arial" w:cs="Arial"/>
          <w:color w:val="auto"/>
        </w:rPr>
        <w:t xml:space="preserve">(jako element ewaluacji przebiegu procesu dydaktycznego) ma na celu kontrolę, ocenę i diagnozę założonych </w:t>
      </w:r>
      <w:bookmarkStart w:id="5" w:name="_Hlk14178693"/>
      <w:r w:rsidRPr="00107EC0">
        <w:rPr>
          <w:rFonts w:ascii="Arial" w:hAnsi="Arial" w:cs="Arial"/>
          <w:color w:val="auto"/>
        </w:rPr>
        <w:t xml:space="preserve">w programie </w:t>
      </w:r>
      <w:r w:rsidR="00656CC3" w:rsidRPr="00107EC0">
        <w:rPr>
          <w:rFonts w:ascii="Arial" w:hAnsi="Arial" w:cs="Arial"/>
          <w:color w:val="auto"/>
        </w:rPr>
        <w:t>efektów</w:t>
      </w:r>
      <w:r w:rsidR="00E56905" w:rsidRPr="00107EC0">
        <w:rPr>
          <w:rFonts w:ascii="Arial" w:hAnsi="Arial" w:cs="Arial"/>
          <w:color w:val="auto"/>
        </w:rPr>
        <w:t xml:space="preserve"> nauczania</w:t>
      </w:r>
      <w:r w:rsidRPr="00107EC0">
        <w:rPr>
          <w:rFonts w:ascii="Arial" w:hAnsi="Arial" w:cs="Arial"/>
          <w:color w:val="auto"/>
        </w:rPr>
        <w:t xml:space="preserve">. </w:t>
      </w:r>
      <w:bookmarkEnd w:id="5"/>
      <w:r w:rsidRPr="002F79A1">
        <w:rPr>
          <w:rFonts w:ascii="Arial" w:hAnsi="Arial" w:cs="Arial"/>
          <w:color w:val="auto"/>
        </w:rPr>
        <w:t xml:space="preserve">Przedmiotem tych procesów </w:t>
      </w:r>
      <w:r w:rsidR="000C55DD" w:rsidRPr="002F79A1">
        <w:rPr>
          <w:rFonts w:ascii="Arial" w:hAnsi="Arial" w:cs="Arial"/>
          <w:color w:val="auto"/>
        </w:rPr>
        <w:t>jest wiedza jako wytwór</w:t>
      </w:r>
      <w:r w:rsidRPr="002F79A1">
        <w:rPr>
          <w:rFonts w:ascii="Arial" w:hAnsi="Arial" w:cs="Arial"/>
          <w:color w:val="auto"/>
        </w:rPr>
        <w:t xml:space="preserve"> procesów umysłowych uczniów (np. sprawdziany pisemne, odpowiedzi na pytania, </w:t>
      </w:r>
      <w:r w:rsidR="002F79A1" w:rsidRPr="002F79A1">
        <w:rPr>
          <w:rFonts w:ascii="Arial" w:hAnsi="Arial" w:cs="Arial"/>
          <w:color w:val="auto"/>
        </w:rPr>
        <w:t>opracowania tematyczne</w:t>
      </w:r>
      <w:r w:rsidRPr="002F79A1">
        <w:rPr>
          <w:rFonts w:ascii="Arial" w:hAnsi="Arial" w:cs="Arial"/>
          <w:color w:val="auto"/>
        </w:rPr>
        <w:t xml:space="preserve"> itp.) oraz umiejętności praktyczne i postawy uczniów jako obserwowalne zachowania. </w:t>
      </w:r>
    </w:p>
    <w:p w:rsidR="00BA443F" w:rsidRDefault="00BA443F" w:rsidP="00BA443F">
      <w:pPr>
        <w:pStyle w:val="Default"/>
        <w:spacing w:line="360" w:lineRule="auto"/>
        <w:jc w:val="both"/>
        <w:rPr>
          <w:rFonts w:ascii="Arial" w:hAnsi="Arial" w:cs="Arial"/>
          <w:color w:val="auto"/>
        </w:rPr>
      </w:pPr>
      <w:r w:rsidRPr="002F79A1">
        <w:rPr>
          <w:rFonts w:ascii="Arial" w:hAnsi="Arial" w:cs="Arial"/>
          <w:color w:val="auto"/>
        </w:rPr>
        <w:tab/>
        <w:t xml:space="preserve">Specyfika przedmiotu </w:t>
      </w:r>
      <w:r w:rsidR="007720AD">
        <w:rPr>
          <w:rFonts w:ascii="Arial" w:hAnsi="Arial" w:cs="Arial"/>
          <w:color w:val="auto"/>
        </w:rPr>
        <w:t>„</w:t>
      </w:r>
      <w:r w:rsidR="007275A9" w:rsidRPr="002F79A1">
        <w:rPr>
          <w:rFonts w:ascii="Arial" w:hAnsi="Arial" w:cs="Arial"/>
          <w:color w:val="auto"/>
        </w:rPr>
        <w:t>Edukacja wojskowa</w:t>
      </w:r>
      <w:r w:rsidR="007720AD">
        <w:rPr>
          <w:rFonts w:ascii="Arial" w:hAnsi="Arial" w:cs="Arial"/>
          <w:color w:val="auto"/>
        </w:rPr>
        <w:t>”</w:t>
      </w:r>
      <w:r w:rsidRPr="002F79A1">
        <w:rPr>
          <w:rFonts w:ascii="Arial" w:hAnsi="Arial" w:cs="Arial"/>
          <w:color w:val="auto"/>
        </w:rPr>
        <w:t>, który uczniowie wybierają dobrowolnie i który jest zgodny z ich zainteresowaniami, przejawia się nie tylko w stosowaniu różnorodnych i ciekawych metod nauczania, ale również w sprawowaniu bieżącej kontroli, wykraczającej poza standardowe formy i wzorowanej na systemie oceny poziomu wyszkolenia żołnierzy.</w:t>
      </w:r>
    </w:p>
    <w:p w:rsidR="00305B0C" w:rsidRPr="008D4F69" w:rsidRDefault="00305B0C" w:rsidP="00BA443F">
      <w:pPr>
        <w:pStyle w:val="Default"/>
        <w:spacing w:line="360" w:lineRule="auto"/>
        <w:jc w:val="both"/>
        <w:rPr>
          <w:rFonts w:ascii="Arial" w:hAnsi="Arial" w:cs="Arial"/>
          <w:color w:val="auto"/>
        </w:rPr>
      </w:pPr>
    </w:p>
    <w:p w:rsidR="00BA443F" w:rsidRPr="008D4F69" w:rsidRDefault="00BA443F" w:rsidP="0075457E">
      <w:pPr>
        <w:pStyle w:val="Default"/>
        <w:numPr>
          <w:ilvl w:val="1"/>
          <w:numId w:val="1"/>
        </w:numPr>
        <w:spacing w:line="360" w:lineRule="auto"/>
        <w:jc w:val="both"/>
        <w:rPr>
          <w:rFonts w:ascii="Arial" w:hAnsi="Arial" w:cs="Arial"/>
          <w:b/>
          <w:bCs/>
          <w:color w:val="auto"/>
        </w:rPr>
      </w:pPr>
      <w:r w:rsidRPr="008D4F69">
        <w:rPr>
          <w:rFonts w:ascii="Arial" w:hAnsi="Arial" w:cs="Arial"/>
          <w:b/>
          <w:bCs/>
          <w:color w:val="auto"/>
        </w:rPr>
        <w:t>OGÓLNE ZASADY OCENY POZIOMU OSIĄGNIĘĆ EDUKACYJNYCH UCZNIÓW</w:t>
      </w:r>
    </w:p>
    <w:p w:rsidR="00BA443F" w:rsidRPr="002F79A1" w:rsidRDefault="00BA443F" w:rsidP="001F1445">
      <w:pPr>
        <w:numPr>
          <w:ilvl w:val="0"/>
          <w:numId w:val="14"/>
        </w:numPr>
        <w:suppressAutoHyphens/>
        <w:spacing w:after="0" w:line="360" w:lineRule="auto"/>
        <w:ind w:left="993"/>
        <w:contextualSpacing/>
        <w:jc w:val="both"/>
        <w:rPr>
          <w:rFonts w:ascii="Arial" w:hAnsi="Arial" w:cs="Arial"/>
          <w:sz w:val="24"/>
          <w:szCs w:val="24"/>
        </w:rPr>
      </w:pPr>
      <w:r w:rsidRPr="002F79A1">
        <w:rPr>
          <w:rFonts w:ascii="Arial" w:hAnsi="Arial" w:cs="Arial"/>
          <w:sz w:val="24"/>
          <w:szCs w:val="24"/>
        </w:rPr>
        <w:t xml:space="preserve">W procesie nauczania uczniów w ramach przedmiotu </w:t>
      </w:r>
      <w:r w:rsidR="00860089">
        <w:rPr>
          <w:rFonts w:ascii="Arial" w:hAnsi="Arial" w:cs="Arial"/>
          <w:sz w:val="24"/>
          <w:szCs w:val="24"/>
        </w:rPr>
        <w:t>EW</w:t>
      </w:r>
      <w:r w:rsidR="006154F6" w:rsidRPr="002F79A1">
        <w:rPr>
          <w:rFonts w:cs="Calibri"/>
          <w:sz w:val="20"/>
          <w:szCs w:val="20"/>
        </w:rPr>
        <w:t xml:space="preserve"> </w:t>
      </w:r>
      <w:r w:rsidRPr="002F79A1">
        <w:rPr>
          <w:rFonts w:ascii="Arial" w:hAnsi="Arial" w:cs="Arial"/>
          <w:sz w:val="24"/>
          <w:szCs w:val="24"/>
        </w:rPr>
        <w:t>stosuje się ocenianie bieżące, okresowe, ocenę postaw oraz ocenianie końcowe.</w:t>
      </w:r>
    </w:p>
    <w:p w:rsidR="00BA443F" w:rsidRPr="004A1939" w:rsidRDefault="00BA443F" w:rsidP="001F7F4E">
      <w:pPr>
        <w:numPr>
          <w:ilvl w:val="0"/>
          <w:numId w:val="14"/>
        </w:numPr>
        <w:suppressAutoHyphens/>
        <w:spacing w:after="0" w:line="360" w:lineRule="auto"/>
        <w:ind w:left="993"/>
        <w:contextualSpacing/>
        <w:jc w:val="both"/>
        <w:rPr>
          <w:rFonts w:ascii="Arial" w:hAnsi="Arial" w:cs="Arial"/>
          <w:sz w:val="24"/>
          <w:szCs w:val="24"/>
        </w:rPr>
      </w:pPr>
      <w:r w:rsidRPr="004A1939">
        <w:rPr>
          <w:rFonts w:ascii="Arial" w:hAnsi="Arial" w:cs="Arial"/>
          <w:sz w:val="24"/>
          <w:szCs w:val="24"/>
        </w:rPr>
        <w:t>Prowadzący przedmiot stosuje system kontroli i oceny wyników nauczania, który powinien w swojej strukturze uwzględniać: opis wymagań na określoną ocenę w sześciostopniowej skali</w:t>
      </w:r>
      <w:r w:rsidR="00107EC0" w:rsidRPr="004A1939">
        <w:rPr>
          <w:rFonts w:ascii="Arial" w:hAnsi="Arial" w:cs="Arial"/>
          <w:sz w:val="24"/>
          <w:szCs w:val="24"/>
        </w:rPr>
        <w:t xml:space="preserve"> zgodnie z rozporządzeniem Ministra Edukacji Narodowej z dnia 10 czerwca 2015 r. w sprawie szczegółowych warunków i sposobu oceniania, klasyfikowania i promowania uczniów i słuchaczy w szkołach publicznych (Dz. U. z 2015 r. poz. 843, z późn. zm.)</w:t>
      </w:r>
      <w:r w:rsidR="006D3780" w:rsidRPr="004A1939">
        <w:rPr>
          <w:rFonts w:ascii="Arial" w:hAnsi="Arial" w:cs="Arial"/>
          <w:sz w:val="24"/>
          <w:szCs w:val="24"/>
        </w:rPr>
        <w:t xml:space="preserve"> oraz rozporządzeniem Ministra Edukacji Narodowej z dnia 22 lutego 2019 r. w sprawie oceniania, klasyfikowania i promowania uczniów </w:t>
      </w:r>
      <w:r w:rsidR="00CF356E" w:rsidRPr="004A1939">
        <w:rPr>
          <w:rFonts w:ascii="Arial" w:hAnsi="Arial" w:cs="Arial"/>
          <w:sz w:val="24"/>
          <w:szCs w:val="24"/>
        </w:rPr>
        <w:br/>
      </w:r>
      <w:r w:rsidR="006D3780" w:rsidRPr="004A1939">
        <w:rPr>
          <w:rFonts w:ascii="Arial" w:hAnsi="Arial" w:cs="Arial"/>
          <w:sz w:val="24"/>
          <w:szCs w:val="24"/>
        </w:rPr>
        <w:t>i słuchaczy w szkołach publicznych (Dz. U. z 2019, poz. 373)</w:t>
      </w:r>
      <w:r w:rsidRPr="004A1939">
        <w:rPr>
          <w:rFonts w:ascii="Arial" w:hAnsi="Arial" w:cs="Arial"/>
          <w:sz w:val="24"/>
          <w:szCs w:val="24"/>
        </w:rPr>
        <w:t xml:space="preserve">, sposoby oceniania, obszary tematyczne podlegające ocenie, kryteria oceny, częstotliwość wystawiania ocen, warunki </w:t>
      </w:r>
      <w:r w:rsidR="000C55DD" w:rsidRPr="004A1939">
        <w:rPr>
          <w:rFonts w:ascii="Arial" w:hAnsi="Arial" w:cs="Arial"/>
          <w:sz w:val="24"/>
          <w:szCs w:val="24"/>
        </w:rPr>
        <w:t>uzupełnienia</w:t>
      </w:r>
      <w:r w:rsidRPr="004A1939">
        <w:rPr>
          <w:rFonts w:ascii="Arial" w:hAnsi="Arial" w:cs="Arial"/>
          <w:sz w:val="24"/>
          <w:szCs w:val="24"/>
        </w:rPr>
        <w:t xml:space="preserve"> braków z przyczyn losowych.</w:t>
      </w:r>
    </w:p>
    <w:p w:rsidR="00BA443F" w:rsidRPr="002F79A1" w:rsidRDefault="00BA443F" w:rsidP="001F1445">
      <w:pPr>
        <w:numPr>
          <w:ilvl w:val="0"/>
          <w:numId w:val="14"/>
        </w:numPr>
        <w:suppressAutoHyphens/>
        <w:spacing w:after="0" w:line="360" w:lineRule="auto"/>
        <w:ind w:left="993"/>
        <w:contextualSpacing/>
        <w:jc w:val="both"/>
        <w:rPr>
          <w:rFonts w:ascii="Arial" w:hAnsi="Arial" w:cs="Arial"/>
          <w:sz w:val="24"/>
          <w:szCs w:val="24"/>
        </w:rPr>
      </w:pPr>
      <w:r w:rsidRPr="002F79A1">
        <w:rPr>
          <w:rFonts w:ascii="Arial" w:hAnsi="Arial" w:cs="Arial"/>
          <w:sz w:val="24"/>
          <w:szCs w:val="24"/>
          <w:u w:val="single"/>
        </w:rPr>
        <w:lastRenderedPageBreak/>
        <w:t>Bieżącej oceny</w:t>
      </w:r>
      <w:r w:rsidRPr="002F79A1">
        <w:rPr>
          <w:rFonts w:ascii="Arial" w:hAnsi="Arial" w:cs="Arial"/>
          <w:sz w:val="24"/>
          <w:szCs w:val="24"/>
        </w:rPr>
        <w:t xml:space="preserve"> postępów uczniów w nauce dokonuje się w toku zajęć programowych, stosując różnorodne formy sprawdzania wiadomości i umiejętności. Wystawione w ten sposób oceny mają stanowić źródło informacji o poziomie osiągnięć edukacyjnych uczniów i systematyczności uczenia się. W tym obszarze można oceniać:</w:t>
      </w:r>
    </w:p>
    <w:p w:rsidR="00BA443F" w:rsidRPr="002F79A1" w:rsidRDefault="00BA443F" w:rsidP="001F1445">
      <w:pPr>
        <w:pStyle w:val="Default"/>
        <w:numPr>
          <w:ilvl w:val="0"/>
          <w:numId w:val="12"/>
        </w:numPr>
        <w:spacing w:line="360" w:lineRule="auto"/>
        <w:jc w:val="both"/>
        <w:rPr>
          <w:rFonts w:ascii="Arial" w:hAnsi="Arial" w:cs="Arial"/>
          <w:bCs/>
          <w:color w:val="auto"/>
        </w:rPr>
      </w:pPr>
      <w:r w:rsidRPr="002F79A1">
        <w:rPr>
          <w:rFonts w:ascii="Arial" w:hAnsi="Arial" w:cs="Arial"/>
          <w:bCs/>
          <w:color w:val="auto"/>
        </w:rPr>
        <w:t xml:space="preserve">w zakresie wiedzy teoretycznej: odpowiedzi na pytania, testy i sprawdziany wiedzy, opracowane przez uczniów referaty, prezentacje, foldery baz danych, opracowania na podstawie informacji podręcznikowych, internetowych </w:t>
      </w:r>
      <w:r w:rsidR="00C24668" w:rsidRPr="002F79A1">
        <w:rPr>
          <w:rFonts w:ascii="Arial" w:hAnsi="Arial" w:cs="Arial"/>
          <w:bCs/>
          <w:color w:val="auto"/>
        </w:rPr>
        <w:br/>
      </w:r>
      <w:r w:rsidRPr="002F79A1">
        <w:rPr>
          <w:rFonts w:ascii="Arial" w:hAnsi="Arial" w:cs="Arial"/>
          <w:bCs/>
          <w:color w:val="auto"/>
        </w:rPr>
        <w:t>i wiadomości medialnych, opracowanie wybranych dokumentów wynikających z realizacji zadań szkolenia bojowego (np. szkic obserwacji, plan marszu na azymut, meldunek MEDEVAC);</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 xml:space="preserve">w zakresie umiejętności praktycznych: </w:t>
      </w:r>
      <w:r w:rsidRPr="008D4F69">
        <w:rPr>
          <w:rFonts w:ascii="Arial" w:hAnsi="Arial" w:cs="Arial"/>
          <w:color w:val="auto"/>
        </w:rPr>
        <w:t xml:space="preserve">umiejętności indywidualne i zespołowe z zakresu zagadnień szkolenia bojowego, udzielania pierwszej </w:t>
      </w:r>
      <w:r w:rsidRPr="00DC6A3A">
        <w:rPr>
          <w:rFonts w:ascii="Arial" w:hAnsi="Arial" w:cs="Arial"/>
          <w:color w:val="auto"/>
        </w:rPr>
        <w:t>pomocy medycznej</w:t>
      </w:r>
      <w:r w:rsidRPr="008D4F69">
        <w:rPr>
          <w:rFonts w:ascii="Arial" w:hAnsi="Arial" w:cs="Arial"/>
          <w:color w:val="auto"/>
        </w:rPr>
        <w:t xml:space="preserve">, musztry indywidualnej i zespołowej, przestrzeganie zasad </w:t>
      </w:r>
      <w:r w:rsidR="00DC6A3A">
        <w:rPr>
          <w:rFonts w:ascii="Arial" w:hAnsi="Arial" w:cs="Arial"/>
          <w:color w:val="auto"/>
        </w:rPr>
        <w:br/>
      </w:r>
      <w:r w:rsidRPr="008D4F69">
        <w:rPr>
          <w:rFonts w:ascii="Arial" w:hAnsi="Arial" w:cs="Arial"/>
          <w:color w:val="auto"/>
        </w:rPr>
        <w:t>i przepisów bezpieczeństwa w trakcie szkolenia, dbałości o powierzony sprzęt i wyposażenie;</w:t>
      </w:r>
    </w:p>
    <w:p w:rsidR="00BA443F" w:rsidRPr="008D4F69" w:rsidRDefault="00BA443F" w:rsidP="001F1445">
      <w:pPr>
        <w:numPr>
          <w:ilvl w:val="0"/>
          <w:numId w:val="14"/>
        </w:numPr>
        <w:suppressAutoHyphens/>
        <w:spacing w:after="0" w:line="360" w:lineRule="auto"/>
        <w:ind w:left="993"/>
        <w:contextualSpacing/>
        <w:jc w:val="both"/>
        <w:rPr>
          <w:rFonts w:ascii="Arial" w:hAnsi="Arial" w:cs="Arial"/>
          <w:sz w:val="24"/>
          <w:szCs w:val="24"/>
        </w:rPr>
      </w:pPr>
      <w:r w:rsidRPr="008D4F69">
        <w:rPr>
          <w:rFonts w:ascii="Arial" w:hAnsi="Arial" w:cs="Arial"/>
          <w:sz w:val="24"/>
          <w:szCs w:val="24"/>
          <w:u w:val="single"/>
        </w:rPr>
        <w:t>Oceny okresowe</w:t>
      </w:r>
      <w:r w:rsidRPr="008D4F69">
        <w:rPr>
          <w:rFonts w:ascii="Arial" w:hAnsi="Arial" w:cs="Arial"/>
          <w:sz w:val="24"/>
          <w:szCs w:val="24"/>
        </w:rPr>
        <w:t xml:space="preserve"> to wyniki uzyskane:</w:t>
      </w:r>
    </w:p>
    <w:p w:rsidR="00BA443F" w:rsidRPr="00210331" w:rsidRDefault="00BA443F" w:rsidP="001F1445">
      <w:pPr>
        <w:pStyle w:val="Default"/>
        <w:numPr>
          <w:ilvl w:val="0"/>
          <w:numId w:val="12"/>
        </w:numPr>
        <w:spacing w:line="360" w:lineRule="auto"/>
        <w:jc w:val="both"/>
        <w:rPr>
          <w:rFonts w:ascii="Arial" w:hAnsi="Arial" w:cs="Arial"/>
          <w:bCs/>
          <w:color w:val="auto"/>
        </w:rPr>
      </w:pPr>
      <w:r w:rsidRPr="00210331">
        <w:rPr>
          <w:rFonts w:ascii="Arial" w:hAnsi="Arial" w:cs="Arial"/>
          <w:bCs/>
          <w:color w:val="auto"/>
        </w:rPr>
        <w:t>ze sprawdzianu teoretycznego i prakty</w:t>
      </w:r>
      <w:r w:rsidR="009D79C3" w:rsidRPr="00210331">
        <w:rPr>
          <w:rFonts w:ascii="Arial" w:hAnsi="Arial" w:cs="Arial"/>
          <w:bCs/>
          <w:color w:val="auto"/>
        </w:rPr>
        <w:t xml:space="preserve">cznego na zakończenie </w:t>
      </w:r>
      <w:r w:rsidR="00860089">
        <w:rPr>
          <w:rFonts w:ascii="Arial" w:hAnsi="Arial" w:cs="Arial"/>
          <w:bCs/>
          <w:color w:val="auto"/>
        </w:rPr>
        <w:t>1 roku nauczania przedmiotu EW</w:t>
      </w:r>
      <w:r w:rsidR="00B17290">
        <w:rPr>
          <w:rFonts w:ascii="Arial" w:hAnsi="Arial" w:cs="Arial"/>
          <w:bCs/>
          <w:color w:val="auto"/>
        </w:rPr>
        <w:t>,</w:t>
      </w:r>
    </w:p>
    <w:p w:rsidR="00BA443F" w:rsidRPr="00210331" w:rsidRDefault="00BA443F" w:rsidP="001F1445">
      <w:pPr>
        <w:pStyle w:val="Default"/>
        <w:numPr>
          <w:ilvl w:val="0"/>
          <w:numId w:val="12"/>
        </w:numPr>
        <w:suppressAutoHyphens/>
        <w:spacing w:line="360" w:lineRule="auto"/>
        <w:contextualSpacing/>
        <w:jc w:val="both"/>
        <w:rPr>
          <w:rFonts w:ascii="Arial" w:hAnsi="Arial" w:cs="Arial"/>
          <w:color w:val="auto"/>
        </w:rPr>
      </w:pPr>
      <w:r w:rsidRPr="00210331">
        <w:rPr>
          <w:rFonts w:ascii="Arial" w:hAnsi="Arial" w:cs="Arial"/>
          <w:bCs/>
          <w:color w:val="auto"/>
        </w:rPr>
        <w:t>ze sprawdzianu teoretycznego i praktycznego na zakończenie</w:t>
      </w:r>
      <w:r w:rsidR="00860089">
        <w:rPr>
          <w:rFonts w:ascii="Arial" w:hAnsi="Arial" w:cs="Arial"/>
          <w:bCs/>
          <w:color w:val="auto"/>
        </w:rPr>
        <w:t xml:space="preserve"> nauczania przedmiotu EW</w:t>
      </w:r>
      <w:r w:rsidRPr="00210331">
        <w:rPr>
          <w:rFonts w:ascii="Arial" w:hAnsi="Arial" w:cs="Arial"/>
          <w:color w:val="auto"/>
        </w:rPr>
        <w:t xml:space="preserve"> </w:t>
      </w:r>
      <w:r w:rsidR="00860089">
        <w:rPr>
          <w:rFonts w:ascii="Arial" w:hAnsi="Arial" w:cs="Arial"/>
          <w:color w:val="auto"/>
        </w:rPr>
        <w:t>(</w:t>
      </w:r>
      <w:r w:rsidRPr="00210331">
        <w:rPr>
          <w:rFonts w:ascii="Arial" w:hAnsi="Arial" w:cs="Arial"/>
          <w:color w:val="auto"/>
        </w:rPr>
        <w:t xml:space="preserve">I </w:t>
      </w:r>
      <w:r w:rsidR="0039516E" w:rsidRPr="00210331">
        <w:rPr>
          <w:rFonts w:ascii="Arial" w:hAnsi="Arial" w:cs="Arial"/>
          <w:color w:val="auto"/>
        </w:rPr>
        <w:t>półrocza</w:t>
      </w:r>
      <w:r w:rsidR="009D79C3" w:rsidRPr="00210331">
        <w:rPr>
          <w:rFonts w:ascii="Arial" w:hAnsi="Arial" w:cs="Arial"/>
          <w:color w:val="auto"/>
        </w:rPr>
        <w:t xml:space="preserve"> ostatniej</w:t>
      </w:r>
      <w:r w:rsidRPr="00210331">
        <w:rPr>
          <w:rFonts w:ascii="Arial" w:hAnsi="Arial" w:cs="Arial"/>
          <w:color w:val="auto"/>
        </w:rPr>
        <w:t xml:space="preserve"> klasy</w:t>
      </w:r>
      <w:r w:rsidR="00860089">
        <w:rPr>
          <w:rFonts w:ascii="Arial" w:hAnsi="Arial" w:cs="Arial"/>
          <w:color w:val="auto"/>
        </w:rPr>
        <w:t>)</w:t>
      </w:r>
      <w:r w:rsidR="00B17290">
        <w:rPr>
          <w:rFonts w:ascii="Arial" w:hAnsi="Arial" w:cs="Arial"/>
          <w:bCs/>
          <w:color w:val="auto"/>
        </w:rPr>
        <w:t>.</w:t>
      </w:r>
    </w:p>
    <w:p w:rsidR="00BA443F" w:rsidRPr="008D4F69" w:rsidRDefault="00BA443F" w:rsidP="001F1445">
      <w:pPr>
        <w:numPr>
          <w:ilvl w:val="0"/>
          <w:numId w:val="14"/>
        </w:numPr>
        <w:suppressAutoHyphens/>
        <w:spacing w:after="0" w:line="360" w:lineRule="auto"/>
        <w:ind w:left="993"/>
        <w:contextualSpacing/>
        <w:jc w:val="both"/>
        <w:rPr>
          <w:rFonts w:ascii="Arial" w:hAnsi="Arial" w:cs="Arial"/>
          <w:sz w:val="24"/>
          <w:szCs w:val="24"/>
          <w:u w:val="single"/>
        </w:rPr>
      </w:pPr>
      <w:r w:rsidRPr="008D4F69">
        <w:rPr>
          <w:rFonts w:ascii="Arial" w:hAnsi="Arial" w:cs="Arial"/>
          <w:sz w:val="24"/>
          <w:szCs w:val="24"/>
          <w:u w:val="single"/>
        </w:rPr>
        <w:t>Ocena postawy ucznia</w:t>
      </w:r>
      <w:r w:rsidRPr="008D4F69">
        <w:rPr>
          <w:rFonts w:ascii="Arial" w:hAnsi="Arial" w:cs="Arial"/>
          <w:sz w:val="24"/>
          <w:szCs w:val="24"/>
        </w:rPr>
        <w:t xml:space="preserve"> to ocena obserwowanej postawy etycznej, poszanowania symboli narodowych i wojskowych, munduru, porządku podczas uroczystości państwowych i szkolnych, ogólnego zdyscyplinowania</w:t>
      </w:r>
      <w:r w:rsidR="00B17290">
        <w:rPr>
          <w:rFonts w:ascii="Arial" w:hAnsi="Arial" w:cs="Arial"/>
          <w:sz w:val="24"/>
          <w:szCs w:val="24"/>
        </w:rPr>
        <w:t>.</w:t>
      </w:r>
    </w:p>
    <w:p w:rsidR="00BA443F" w:rsidRPr="008D4F69" w:rsidRDefault="00BA443F" w:rsidP="001F1445">
      <w:pPr>
        <w:numPr>
          <w:ilvl w:val="0"/>
          <w:numId w:val="14"/>
        </w:numPr>
        <w:suppressAutoHyphens/>
        <w:spacing w:after="0" w:line="360" w:lineRule="auto"/>
        <w:ind w:left="993"/>
        <w:contextualSpacing/>
        <w:jc w:val="both"/>
        <w:rPr>
          <w:rFonts w:ascii="Arial" w:hAnsi="Arial" w:cs="Arial"/>
          <w:sz w:val="24"/>
          <w:szCs w:val="24"/>
        </w:rPr>
      </w:pPr>
      <w:r w:rsidRPr="008D4F69">
        <w:rPr>
          <w:rFonts w:ascii="Arial" w:hAnsi="Arial" w:cs="Arial"/>
          <w:sz w:val="24"/>
          <w:szCs w:val="24"/>
          <w:u w:val="single"/>
        </w:rPr>
        <w:t>Końcowa ocena</w:t>
      </w:r>
      <w:r w:rsidRPr="008D4F69">
        <w:rPr>
          <w:rFonts w:ascii="Arial" w:hAnsi="Arial" w:cs="Arial"/>
          <w:sz w:val="24"/>
          <w:szCs w:val="24"/>
        </w:rPr>
        <w:t xml:space="preserve"> to podsumowanie wszystkich ocen bieżących, ocen okresowych oraz oceny postawy ucznia, </w:t>
      </w:r>
      <w:r w:rsidR="00A578F6" w:rsidRPr="008D4F69">
        <w:rPr>
          <w:rFonts w:ascii="Arial" w:hAnsi="Arial" w:cs="Arial"/>
          <w:sz w:val="24"/>
          <w:szCs w:val="24"/>
        </w:rPr>
        <w:br/>
      </w:r>
      <w:r w:rsidRPr="008D4F69">
        <w:rPr>
          <w:rFonts w:ascii="Arial" w:hAnsi="Arial" w:cs="Arial"/>
          <w:sz w:val="24"/>
          <w:szCs w:val="24"/>
        </w:rPr>
        <w:t>wg zaproponowanej wagi:</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oceny bieżące - 40 %;</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oceny okresowe - 40 %;</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ocena postaw - 20 %.</w:t>
      </w:r>
    </w:p>
    <w:p w:rsidR="009651D0" w:rsidRPr="003306D2" w:rsidRDefault="009651D0" w:rsidP="001F1445">
      <w:pPr>
        <w:numPr>
          <w:ilvl w:val="0"/>
          <w:numId w:val="14"/>
        </w:numPr>
        <w:suppressAutoHyphens/>
        <w:spacing w:after="0" w:line="360" w:lineRule="auto"/>
        <w:ind w:left="993"/>
        <w:contextualSpacing/>
        <w:jc w:val="both"/>
        <w:rPr>
          <w:rFonts w:ascii="Arial" w:hAnsi="Arial" w:cs="Arial"/>
          <w:sz w:val="24"/>
          <w:szCs w:val="24"/>
          <w:u w:val="single"/>
        </w:rPr>
      </w:pPr>
      <w:r w:rsidRPr="003306D2">
        <w:rPr>
          <w:rFonts w:ascii="Arial" w:hAnsi="Arial" w:cs="Arial"/>
          <w:sz w:val="24"/>
          <w:szCs w:val="24"/>
          <w:u w:val="single"/>
        </w:rPr>
        <w:t>Dodatkowe ustalenia w zakresie klasyfikacji śródrocznej, rocznej i końcowej:</w:t>
      </w:r>
      <w:r w:rsidR="00846930" w:rsidRPr="003306D2">
        <w:rPr>
          <w:rFonts w:ascii="Arial" w:hAnsi="Arial" w:cs="Arial"/>
          <w:sz w:val="24"/>
          <w:szCs w:val="24"/>
          <w:u w:val="single"/>
        </w:rPr>
        <w:t xml:space="preserve"> </w:t>
      </w:r>
    </w:p>
    <w:p w:rsidR="0003619C" w:rsidRPr="003306D2" w:rsidRDefault="00EE1FB2" w:rsidP="001F1445">
      <w:pPr>
        <w:pStyle w:val="Default"/>
        <w:numPr>
          <w:ilvl w:val="0"/>
          <w:numId w:val="12"/>
        </w:numPr>
        <w:spacing w:line="360" w:lineRule="auto"/>
        <w:jc w:val="both"/>
        <w:rPr>
          <w:rFonts w:ascii="Arial" w:hAnsi="Arial" w:cs="Arial"/>
          <w:bCs/>
          <w:color w:val="auto"/>
        </w:rPr>
      </w:pPr>
      <w:r w:rsidRPr="003306D2">
        <w:rPr>
          <w:rFonts w:ascii="Arial" w:hAnsi="Arial" w:cs="Arial"/>
          <w:bCs/>
          <w:color w:val="auto"/>
        </w:rPr>
        <w:t>z</w:t>
      </w:r>
      <w:r w:rsidR="0003619C" w:rsidRPr="003306D2">
        <w:rPr>
          <w:rFonts w:ascii="Arial" w:hAnsi="Arial" w:cs="Arial"/>
          <w:bCs/>
          <w:color w:val="auto"/>
        </w:rPr>
        <w:t>a ocenę uzyskaną w wyniku kla</w:t>
      </w:r>
      <w:r w:rsidR="00156AD1" w:rsidRPr="003306D2">
        <w:rPr>
          <w:rFonts w:ascii="Arial" w:hAnsi="Arial" w:cs="Arial"/>
          <w:bCs/>
          <w:color w:val="auto"/>
        </w:rPr>
        <w:t>syfikacji śródrocznej w klasie przedostatniej</w:t>
      </w:r>
      <w:r w:rsidR="0003619C" w:rsidRPr="003306D2">
        <w:rPr>
          <w:rFonts w:ascii="Arial" w:hAnsi="Arial" w:cs="Arial"/>
          <w:bCs/>
          <w:color w:val="auto"/>
        </w:rPr>
        <w:t xml:space="preserve"> </w:t>
      </w:r>
      <w:r w:rsidR="0040692E" w:rsidRPr="003306D2">
        <w:rPr>
          <w:rFonts w:ascii="Arial" w:hAnsi="Arial" w:cs="Arial"/>
          <w:bCs/>
          <w:color w:val="auto"/>
        </w:rPr>
        <w:t xml:space="preserve">(1 rok programu) </w:t>
      </w:r>
      <w:r w:rsidR="0003619C" w:rsidRPr="003306D2">
        <w:rPr>
          <w:rFonts w:ascii="Arial" w:hAnsi="Arial" w:cs="Arial"/>
          <w:bCs/>
          <w:color w:val="auto"/>
        </w:rPr>
        <w:t>uważa się ocenę wystawioną na podstawie oce</w:t>
      </w:r>
      <w:r w:rsidR="00156AD1" w:rsidRPr="003306D2">
        <w:rPr>
          <w:rFonts w:ascii="Arial" w:hAnsi="Arial" w:cs="Arial"/>
          <w:bCs/>
          <w:color w:val="auto"/>
        </w:rPr>
        <w:t xml:space="preserve">n bieżących w I półroczu </w:t>
      </w:r>
      <w:r w:rsidR="00E470CB" w:rsidRPr="003306D2">
        <w:rPr>
          <w:rFonts w:ascii="Arial" w:hAnsi="Arial" w:cs="Arial"/>
          <w:bCs/>
          <w:color w:val="auto"/>
        </w:rPr>
        <w:t>pierwszego roku</w:t>
      </w:r>
      <w:r w:rsidR="00860089" w:rsidRPr="003306D2">
        <w:rPr>
          <w:rFonts w:ascii="Arial" w:hAnsi="Arial" w:cs="Arial"/>
          <w:bCs/>
          <w:color w:val="auto"/>
        </w:rPr>
        <w:t xml:space="preserve"> nauczania przedmiotu EW</w:t>
      </w:r>
      <w:r w:rsidR="00B17290" w:rsidRPr="003306D2">
        <w:rPr>
          <w:rFonts w:ascii="Arial" w:hAnsi="Arial" w:cs="Arial"/>
          <w:bCs/>
          <w:color w:val="auto"/>
        </w:rPr>
        <w:t>,</w:t>
      </w:r>
    </w:p>
    <w:p w:rsidR="0089561C" w:rsidRPr="003306D2" w:rsidRDefault="00EE1FB2" w:rsidP="001F1445">
      <w:pPr>
        <w:pStyle w:val="Default"/>
        <w:numPr>
          <w:ilvl w:val="0"/>
          <w:numId w:val="12"/>
        </w:numPr>
        <w:spacing w:line="360" w:lineRule="auto"/>
        <w:jc w:val="both"/>
        <w:rPr>
          <w:rFonts w:ascii="Arial" w:hAnsi="Arial" w:cs="Arial"/>
          <w:bCs/>
          <w:color w:val="auto"/>
        </w:rPr>
      </w:pPr>
      <w:r w:rsidRPr="003306D2">
        <w:rPr>
          <w:rFonts w:ascii="Arial" w:hAnsi="Arial" w:cs="Arial"/>
          <w:bCs/>
          <w:color w:val="auto"/>
        </w:rPr>
        <w:lastRenderedPageBreak/>
        <w:t>z</w:t>
      </w:r>
      <w:r w:rsidR="0003619C" w:rsidRPr="003306D2">
        <w:rPr>
          <w:rFonts w:ascii="Arial" w:hAnsi="Arial" w:cs="Arial"/>
          <w:bCs/>
          <w:color w:val="auto"/>
        </w:rPr>
        <w:t>a ocenę uzyskaną w wyniku klasyf</w:t>
      </w:r>
      <w:r w:rsidR="00156AD1" w:rsidRPr="003306D2">
        <w:rPr>
          <w:rFonts w:ascii="Arial" w:hAnsi="Arial" w:cs="Arial"/>
          <w:bCs/>
          <w:color w:val="auto"/>
        </w:rPr>
        <w:t>ikacji rocznej w przedostatniej klasie</w:t>
      </w:r>
      <w:r w:rsidR="00DF48B5" w:rsidRPr="003306D2">
        <w:rPr>
          <w:rFonts w:ascii="Arial" w:hAnsi="Arial" w:cs="Arial"/>
          <w:bCs/>
          <w:color w:val="auto"/>
        </w:rPr>
        <w:t xml:space="preserve"> </w:t>
      </w:r>
      <w:r w:rsidR="0040692E" w:rsidRPr="003306D2">
        <w:rPr>
          <w:rFonts w:ascii="Arial" w:hAnsi="Arial" w:cs="Arial"/>
          <w:bCs/>
          <w:color w:val="auto"/>
        </w:rPr>
        <w:t xml:space="preserve">(1 rok programu) </w:t>
      </w:r>
      <w:r w:rsidR="0003619C" w:rsidRPr="003306D2">
        <w:rPr>
          <w:rFonts w:ascii="Arial" w:hAnsi="Arial" w:cs="Arial"/>
          <w:bCs/>
          <w:color w:val="auto"/>
        </w:rPr>
        <w:t>uważana jest ocena wystawiona na podstawie</w:t>
      </w:r>
      <w:r w:rsidR="0089561C" w:rsidRPr="003306D2">
        <w:rPr>
          <w:rFonts w:ascii="Arial" w:hAnsi="Arial" w:cs="Arial"/>
          <w:bCs/>
          <w:color w:val="auto"/>
        </w:rPr>
        <w:t>:</w:t>
      </w:r>
    </w:p>
    <w:p w:rsidR="0089561C" w:rsidRPr="002F79A1" w:rsidRDefault="0089561C" w:rsidP="001F1445">
      <w:pPr>
        <w:pStyle w:val="Default"/>
        <w:numPr>
          <w:ilvl w:val="1"/>
          <w:numId w:val="12"/>
        </w:numPr>
        <w:spacing w:line="360" w:lineRule="auto"/>
        <w:jc w:val="both"/>
        <w:rPr>
          <w:rFonts w:ascii="Arial" w:hAnsi="Arial" w:cs="Arial"/>
          <w:bCs/>
          <w:color w:val="auto"/>
        </w:rPr>
      </w:pPr>
      <w:r w:rsidRPr="002F79A1">
        <w:rPr>
          <w:rFonts w:ascii="Arial" w:hAnsi="Arial" w:cs="Arial"/>
          <w:bCs/>
          <w:color w:val="auto"/>
        </w:rPr>
        <w:t>oceny uzyskanej w wyniku klasyfikacji śródrocznej (za I półrocze),</w:t>
      </w:r>
    </w:p>
    <w:p w:rsidR="0089561C" w:rsidRPr="002F79A1" w:rsidRDefault="0089561C" w:rsidP="001F1445">
      <w:pPr>
        <w:pStyle w:val="Default"/>
        <w:numPr>
          <w:ilvl w:val="1"/>
          <w:numId w:val="12"/>
        </w:numPr>
        <w:spacing w:line="360" w:lineRule="auto"/>
        <w:jc w:val="both"/>
        <w:rPr>
          <w:rFonts w:ascii="Arial" w:hAnsi="Arial" w:cs="Arial"/>
          <w:bCs/>
          <w:color w:val="auto"/>
        </w:rPr>
      </w:pPr>
      <w:r w:rsidRPr="002F79A1">
        <w:rPr>
          <w:rFonts w:ascii="Arial" w:hAnsi="Arial" w:cs="Arial"/>
          <w:bCs/>
          <w:color w:val="auto"/>
        </w:rPr>
        <w:t xml:space="preserve">ocen bieżących uzyskanych w II półroczu przedostatniej klasy (1 rok programu), </w:t>
      </w:r>
    </w:p>
    <w:p w:rsidR="0089561C" w:rsidRPr="002F79A1" w:rsidRDefault="0003619C" w:rsidP="001F1445">
      <w:pPr>
        <w:pStyle w:val="Default"/>
        <w:numPr>
          <w:ilvl w:val="1"/>
          <w:numId w:val="12"/>
        </w:numPr>
        <w:spacing w:line="360" w:lineRule="auto"/>
        <w:jc w:val="both"/>
        <w:rPr>
          <w:rFonts w:ascii="Arial" w:hAnsi="Arial" w:cs="Arial"/>
          <w:bCs/>
          <w:color w:val="auto"/>
        </w:rPr>
      </w:pPr>
      <w:r w:rsidRPr="002F79A1">
        <w:rPr>
          <w:rFonts w:ascii="Arial" w:hAnsi="Arial" w:cs="Arial"/>
          <w:bCs/>
          <w:color w:val="auto"/>
        </w:rPr>
        <w:t>oceny okresowej (ze sprawdzianu teoretycznego i pra</w:t>
      </w:r>
      <w:r w:rsidR="00DF48B5" w:rsidRPr="002F79A1">
        <w:rPr>
          <w:rFonts w:ascii="Arial" w:hAnsi="Arial" w:cs="Arial"/>
          <w:bCs/>
          <w:color w:val="auto"/>
        </w:rPr>
        <w:t xml:space="preserve">ktycznego na zakończenie przedostatniej klasy </w:t>
      </w:r>
      <w:r w:rsidR="00860089">
        <w:rPr>
          <w:rFonts w:ascii="Arial" w:hAnsi="Arial" w:cs="Arial"/>
          <w:bCs/>
          <w:color w:val="auto"/>
        </w:rPr>
        <w:t xml:space="preserve"> - </w:t>
      </w:r>
      <w:r w:rsidR="0089561C" w:rsidRPr="002F79A1">
        <w:rPr>
          <w:rFonts w:ascii="Arial" w:hAnsi="Arial" w:cs="Arial"/>
          <w:bCs/>
          <w:color w:val="auto"/>
        </w:rPr>
        <w:t>1 rok</w:t>
      </w:r>
      <w:r w:rsidR="00860089">
        <w:rPr>
          <w:rFonts w:ascii="Arial" w:hAnsi="Arial" w:cs="Arial"/>
          <w:bCs/>
          <w:color w:val="auto"/>
        </w:rPr>
        <w:t>u</w:t>
      </w:r>
      <w:r w:rsidR="0089561C" w:rsidRPr="002F79A1">
        <w:rPr>
          <w:rFonts w:ascii="Arial" w:hAnsi="Arial" w:cs="Arial"/>
          <w:bCs/>
          <w:color w:val="auto"/>
        </w:rPr>
        <w:t xml:space="preserve"> programu)</w:t>
      </w:r>
      <w:r w:rsidR="00B17290">
        <w:rPr>
          <w:rFonts w:ascii="Arial" w:hAnsi="Arial" w:cs="Arial"/>
          <w:bCs/>
          <w:color w:val="auto"/>
        </w:rPr>
        <w:t>,</w:t>
      </w:r>
    </w:p>
    <w:p w:rsidR="0089561C" w:rsidRPr="002F79A1" w:rsidRDefault="00EE1FB2" w:rsidP="001F1445">
      <w:pPr>
        <w:pStyle w:val="Default"/>
        <w:numPr>
          <w:ilvl w:val="0"/>
          <w:numId w:val="12"/>
        </w:numPr>
        <w:spacing w:line="360" w:lineRule="auto"/>
        <w:jc w:val="both"/>
        <w:rPr>
          <w:rFonts w:ascii="Arial" w:hAnsi="Arial" w:cs="Arial"/>
          <w:bCs/>
          <w:color w:val="auto"/>
        </w:rPr>
      </w:pPr>
      <w:r w:rsidRPr="002F79A1">
        <w:rPr>
          <w:rFonts w:ascii="Arial" w:hAnsi="Arial" w:cs="Arial"/>
          <w:bCs/>
          <w:color w:val="auto"/>
        </w:rPr>
        <w:t>z</w:t>
      </w:r>
      <w:r w:rsidR="0003619C" w:rsidRPr="002F79A1">
        <w:rPr>
          <w:rFonts w:ascii="Arial" w:hAnsi="Arial" w:cs="Arial"/>
          <w:bCs/>
          <w:color w:val="auto"/>
        </w:rPr>
        <w:t xml:space="preserve">a ocenę uzyskaną w wyniku klasyfikacji śródrocznej w </w:t>
      </w:r>
      <w:r w:rsidR="00DF48B5" w:rsidRPr="002F79A1">
        <w:rPr>
          <w:rFonts w:ascii="Arial" w:hAnsi="Arial" w:cs="Arial"/>
          <w:bCs/>
          <w:color w:val="auto"/>
        </w:rPr>
        <w:t xml:space="preserve">ostatniej </w:t>
      </w:r>
      <w:r w:rsidR="0003619C" w:rsidRPr="002F79A1">
        <w:rPr>
          <w:rFonts w:ascii="Arial" w:hAnsi="Arial" w:cs="Arial"/>
          <w:bCs/>
          <w:color w:val="auto"/>
        </w:rPr>
        <w:t xml:space="preserve">klasie </w:t>
      </w:r>
      <w:r w:rsidR="0089561C" w:rsidRPr="002F79A1">
        <w:rPr>
          <w:rFonts w:ascii="Arial" w:hAnsi="Arial" w:cs="Arial"/>
          <w:bCs/>
          <w:color w:val="auto"/>
        </w:rPr>
        <w:t>(2 rok programu)</w:t>
      </w:r>
      <w:r w:rsidR="0003619C" w:rsidRPr="002F79A1">
        <w:rPr>
          <w:rFonts w:ascii="Arial" w:hAnsi="Arial" w:cs="Arial"/>
          <w:bCs/>
          <w:color w:val="auto"/>
        </w:rPr>
        <w:t xml:space="preserve"> uważana jest ocena wystawiona na podstawie</w:t>
      </w:r>
      <w:r w:rsidR="0089561C" w:rsidRPr="002F79A1">
        <w:rPr>
          <w:rFonts w:ascii="Arial" w:hAnsi="Arial" w:cs="Arial"/>
          <w:bCs/>
          <w:color w:val="auto"/>
        </w:rPr>
        <w:t>:</w:t>
      </w:r>
      <w:r w:rsidR="0003619C" w:rsidRPr="002F79A1">
        <w:rPr>
          <w:rFonts w:ascii="Arial" w:hAnsi="Arial" w:cs="Arial"/>
          <w:bCs/>
          <w:color w:val="auto"/>
        </w:rPr>
        <w:t xml:space="preserve"> </w:t>
      </w:r>
    </w:p>
    <w:p w:rsidR="0089561C" w:rsidRPr="002F79A1" w:rsidRDefault="0089561C" w:rsidP="001F1445">
      <w:pPr>
        <w:pStyle w:val="Default"/>
        <w:numPr>
          <w:ilvl w:val="1"/>
          <w:numId w:val="12"/>
        </w:numPr>
        <w:spacing w:line="360" w:lineRule="auto"/>
        <w:jc w:val="both"/>
        <w:rPr>
          <w:rFonts w:ascii="Arial" w:hAnsi="Arial" w:cs="Arial"/>
          <w:bCs/>
          <w:color w:val="auto"/>
        </w:rPr>
      </w:pPr>
      <w:r w:rsidRPr="002F79A1">
        <w:rPr>
          <w:rFonts w:ascii="Arial" w:hAnsi="Arial" w:cs="Arial"/>
          <w:bCs/>
          <w:color w:val="auto"/>
        </w:rPr>
        <w:t>ocen bieżących uzyskanych w I półroczu ostatniej klasy (2 rok programu)</w:t>
      </w:r>
      <w:r w:rsidR="00B17290">
        <w:rPr>
          <w:rFonts w:ascii="Arial" w:hAnsi="Arial" w:cs="Arial"/>
          <w:bCs/>
          <w:color w:val="auto"/>
        </w:rPr>
        <w:t>,</w:t>
      </w:r>
    </w:p>
    <w:p w:rsidR="0089561C" w:rsidRPr="002F79A1" w:rsidRDefault="0003619C" w:rsidP="001F1445">
      <w:pPr>
        <w:pStyle w:val="Default"/>
        <w:numPr>
          <w:ilvl w:val="1"/>
          <w:numId w:val="12"/>
        </w:numPr>
        <w:spacing w:line="360" w:lineRule="auto"/>
        <w:jc w:val="both"/>
        <w:rPr>
          <w:rFonts w:ascii="Arial" w:hAnsi="Arial" w:cs="Arial"/>
          <w:bCs/>
          <w:color w:val="auto"/>
        </w:rPr>
      </w:pPr>
      <w:r w:rsidRPr="002F79A1">
        <w:rPr>
          <w:rFonts w:ascii="Arial" w:hAnsi="Arial" w:cs="Arial"/>
          <w:bCs/>
          <w:color w:val="auto"/>
        </w:rPr>
        <w:t xml:space="preserve">oceny okresowej (ze sprawdzianu teoretycznego i praktycznego </w:t>
      </w:r>
      <w:r w:rsidR="0028532C">
        <w:rPr>
          <w:rFonts w:ascii="Arial" w:hAnsi="Arial" w:cs="Arial"/>
          <w:bCs/>
          <w:color w:val="auto"/>
        </w:rPr>
        <w:t xml:space="preserve">na zakończenie </w:t>
      </w:r>
      <w:r w:rsidRPr="002F79A1">
        <w:rPr>
          <w:rFonts w:ascii="Arial" w:hAnsi="Arial" w:cs="Arial"/>
          <w:bCs/>
          <w:color w:val="auto"/>
        </w:rPr>
        <w:t>I półrocz</w:t>
      </w:r>
      <w:r w:rsidR="0028532C">
        <w:rPr>
          <w:rFonts w:ascii="Arial" w:hAnsi="Arial" w:cs="Arial"/>
          <w:bCs/>
          <w:color w:val="auto"/>
        </w:rPr>
        <w:t>a</w:t>
      </w:r>
      <w:r w:rsidR="00DF48B5" w:rsidRPr="002F79A1">
        <w:rPr>
          <w:rFonts w:ascii="Arial" w:hAnsi="Arial" w:cs="Arial"/>
          <w:bCs/>
          <w:color w:val="auto"/>
        </w:rPr>
        <w:t xml:space="preserve"> </w:t>
      </w:r>
      <w:r w:rsidR="00E470CB" w:rsidRPr="002F79A1">
        <w:rPr>
          <w:rFonts w:ascii="Arial" w:hAnsi="Arial" w:cs="Arial"/>
          <w:bCs/>
          <w:color w:val="auto"/>
        </w:rPr>
        <w:t>osta</w:t>
      </w:r>
      <w:r w:rsidR="00DF48B5" w:rsidRPr="002F79A1">
        <w:rPr>
          <w:rFonts w:ascii="Arial" w:hAnsi="Arial" w:cs="Arial"/>
          <w:bCs/>
          <w:color w:val="auto"/>
        </w:rPr>
        <w:t>t</w:t>
      </w:r>
      <w:r w:rsidR="00E470CB" w:rsidRPr="002F79A1">
        <w:rPr>
          <w:rFonts w:ascii="Arial" w:hAnsi="Arial" w:cs="Arial"/>
          <w:bCs/>
          <w:color w:val="auto"/>
        </w:rPr>
        <w:t>ni</w:t>
      </w:r>
      <w:r w:rsidR="00DF48B5" w:rsidRPr="002F79A1">
        <w:rPr>
          <w:rFonts w:ascii="Arial" w:hAnsi="Arial" w:cs="Arial"/>
          <w:bCs/>
          <w:color w:val="auto"/>
        </w:rPr>
        <w:t>ej</w:t>
      </w:r>
      <w:r w:rsidRPr="002F79A1">
        <w:rPr>
          <w:rFonts w:ascii="Arial" w:hAnsi="Arial" w:cs="Arial"/>
          <w:bCs/>
          <w:color w:val="auto"/>
        </w:rPr>
        <w:t xml:space="preserve"> klasy</w:t>
      </w:r>
      <w:r w:rsidR="00DF48B5" w:rsidRPr="002F79A1">
        <w:rPr>
          <w:rFonts w:ascii="Arial" w:hAnsi="Arial" w:cs="Arial"/>
          <w:bCs/>
          <w:color w:val="auto"/>
        </w:rPr>
        <w:t xml:space="preserve"> </w:t>
      </w:r>
      <w:r w:rsidR="0028532C">
        <w:rPr>
          <w:rFonts w:ascii="Arial" w:hAnsi="Arial" w:cs="Arial"/>
          <w:bCs/>
          <w:color w:val="auto"/>
        </w:rPr>
        <w:t xml:space="preserve"> - </w:t>
      </w:r>
      <w:r w:rsidR="0089561C" w:rsidRPr="002F79A1">
        <w:rPr>
          <w:rFonts w:ascii="Arial" w:hAnsi="Arial" w:cs="Arial"/>
          <w:bCs/>
          <w:color w:val="auto"/>
        </w:rPr>
        <w:t>2</w:t>
      </w:r>
      <w:r w:rsidR="0028532C">
        <w:rPr>
          <w:rFonts w:ascii="Arial" w:hAnsi="Arial" w:cs="Arial"/>
          <w:bCs/>
          <w:color w:val="auto"/>
        </w:rPr>
        <w:t> </w:t>
      </w:r>
      <w:r w:rsidR="0089561C" w:rsidRPr="002F79A1">
        <w:rPr>
          <w:rFonts w:ascii="Arial" w:hAnsi="Arial" w:cs="Arial"/>
          <w:bCs/>
          <w:color w:val="auto"/>
        </w:rPr>
        <w:t>rok</w:t>
      </w:r>
      <w:r w:rsidR="0028532C">
        <w:rPr>
          <w:rFonts w:ascii="Arial" w:hAnsi="Arial" w:cs="Arial"/>
          <w:bCs/>
          <w:color w:val="auto"/>
        </w:rPr>
        <w:t>u</w:t>
      </w:r>
      <w:r w:rsidR="0089561C" w:rsidRPr="002F79A1">
        <w:rPr>
          <w:rFonts w:ascii="Arial" w:hAnsi="Arial" w:cs="Arial"/>
          <w:bCs/>
          <w:color w:val="auto"/>
        </w:rPr>
        <w:t xml:space="preserve"> programu);</w:t>
      </w:r>
    </w:p>
    <w:p w:rsidR="0028532C" w:rsidRPr="00305B0C" w:rsidRDefault="00EE1FB2" w:rsidP="00836F74">
      <w:pPr>
        <w:pStyle w:val="Default"/>
        <w:numPr>
          <w:ilvl w:val="0"/>
          <w:numId w:val="12"/>
        </w:numPr>
        <w:spacing w:line="360" w:lineRule="auto"/>
        <w:ind w:left="708" w:firstLine="708"/>
        <w:jc w:val="both"/>
        <w:rPr>
          <w:rFonts w:ascii="Arial" w:hAnsi="Arial" w:cs="Arial"/>
          <w:b/>
          <w:bCs/>
          <w:strike/>
          <w:color w:val="FF0000"/>
        </w:rPr>
      </w:pPr>
      <w:r w:rsidRPr="00683101">
        <w:rPr>
          <w:rFonts w:ascii="Arial" w:hAnsi="Arial" w:cs="Arial"/>
          <w:bCs/>
          <w:color w:val="auto"/>
        </w:rPr>
        <w:t>z</w:t>
      </w:r>
      <w:r w:rsidR="0003619C" w:rsidRPr="00683101">
        <w:rPr>
          <w:rFonts w:ascii="Arial" w:hAnsi="Arial" w:cs="Arial"/>
          <w:bCs/>
          <w:color w:val="auto"/>
        </w:rPr>
        <w:t xml:space="preserve">a ocenę uzyskaną w wyniku klasyfikacji końcowej w </w:t>
      </w:r>
      <w:r w:rsidR="00DF48B5" w:rsidRPr="00683101">
        <w:rPr>
          <w:rFonts w:ascii="Arial" w:hAnsi="Arial" w:cs="Arial"/>
          <w:bCs/>
          <w:color w:val="auto"/>
        </w:rPr>
        <w:t xml:space="preserve">ostatniej </w:t>
      </w:r>
      <w:r w:rsidR="0003619C" w:rsidRPr="00683101">
        <w:rPr>
          <w:rFonts w:ascii="Arial" w:hAnsi="Arial" w:cs="Arial"/>
          <w:bCs/>
          <w:color w:val="auto"/>
        </w:rPr>
        <w:t xml:space="preserve">klasie </w:t>
      </w:r>
      <w:r w:rsidR="0089561C" w:rsidRPr="00683101">
        <w:rPr>
          <w:rFonts w:ascii="Arial" w:hAnsi="Arial" w:cs="Arial"/>
          <w:bCs/>
          <w:color w:val="auto"/>
        </w:rPr>
        <w:t>(2 rok programu</w:t>
      </w:r>
      <w:r w:rsidR="00DF48B5" w:rsidRPr="00683101">
        <w:rPr>
          <w:rFonts w:ascii="Arial" w:hAnsi="Arial" w:cs="Arial"/>
          <w:bCs/>
          <w:color w:val="auto"/>
        </w:rPr>
        <w:t>)</w:t>
      </w:r>
      <w:r w:rsidR="0003619C" w:rsidRPr="00683101">
        <w:rPr>
          <w:rFonts w:ascii="Arial" w:hAnsi="Arial" w:cs="Arial"/>
          <w:bCs/>
          <w:color w:val="auto"/>
        </w:rPr>
        <w:t xml:space="preserve"> uważana jest ocena końcowa.</w:t>
      </w:r>
      <w:r w:rsidRPr="00683101">
        <w:rPr>
          <w:rFonts w:ascii="Arial" w:hAnsi="Arial" w:cs="Arial"/>
          <w:bCs/>
          <w:color w:val="auto"/>
        </w:rPr>
        <w:t xml:space="preserve"> </w:t>
      </w:r>
      <w:r w:rsidR="0089561C" w:rsidRPr="0028532C">
        <w:rPr>
          <w:rFonts w:ascii="Arial" w:hAnsi="Arial" w:cs="Arial"/>
          <w:b/>
          <w:bCs/>
          <w:color w:val="auto"/>
        </w:rPr>
        <w:t>Ocena końcowa</w:t>
      </w:r>
      <w:r w:rsidR="0089561C" w:rsidRPr="0028532C">
        <w:rPr>
          <w:rFonts w:ascii="Arial" w:hAnsi="Arial" w:cs="Arial"/>
          <w:color w:val="auto"/>
        </w:rPr>
        <w:t xml:space="preserve"> ustalana jest </w:t>
      </w:r>
      <w:r w:rsidR="008C77E8" w:rsidRPr="0028532C">
        <w:rPr>
          <w:rFonts w:ascii="Arial" w:hAnsi="Arial" w:cs="Arial"/>
          <w:color w:val="auto"/>
        </w:rPr>
        <w:t>zgodnie z</w:t>
      </w:r>
      <w:r w:rsidR="00F40ABA">
        <w:rPr>
          <w:rFonts w:ascii="Arial" w:hAnsi="Arial" w:cs="Arial"/>
          <w:color w:val="auto"/>
        </w:rPr>
        <w:t xml:space="preserve"> opisem w </w:t>
      </w:r>
      <w:r w:rsidR="00F40ABA" w:rsidRPr="003306D2">
        <w:rPr>
          <w:rFonts w:ascii="Arial" w:hAnsi="Arial" w:cs="Arial"/>
          <w:color w:val="auto"/>
        </w:rPr>
        <w:t>czę</w:t>
      </w:r>
      <w:r w:rsidR="004D1B00" w:rsidRPr="003306D2">
        <w:rPr>
          <w:rFonts w:ascii="Arial" w:hAnsi="Arial" w:cs="Arial"/>
          <w:color w:val="auto"/>
        </w:rPr>
        <w:t>ści II</w:t>
      </w:r>
      <w:r w:rsidR="008C77E8" w:rsidRPr="003306D2">
        <w:rPr>
          <w:rFonts w:ascii="Arial" w:hAnsi="Arial" w:cs="Arial"/>
          <w:color w:val="auto"/>
        </w:rPr>
        <w:t xml:space="preserve"> pkt 6</w:t>
      </w:r>
      <w:r w:rsidR="004D1B00" w:rsidRPr="003306D2">
        <w:rPr>
          <w:rFonts w:ascii="Arial" w:hAnsi="Arial" w:cs="Arial"/>
          <w:color w:val="auto"/>
        </w:rPr>
        <w:t xml:space="preserve"> ppkt </w:t>
      </w:r>
      <w:r w:rsidR="00683101" w:rsidRPr="003306D2">
        <w:rPr>
          <w:rFonts w:ascii="Arial" w:hAnsi="Arial" w:cs="Arial"/>
          <w:color w:val="auto"/>
        </w:rPr>
        <w:t>3</w:t>
      </w:r>
      <w:r w:rsidR="00683101" w:rsidRPr="0028532C">
        <w:rPr>
          <w:rFonts w:ascii="Arial" w:hAnsi="Arial" w:cs="Arial"/>
          <w:color w:val="auto"/>
        </w:rPr>
        <w:t xml:space="preserve"> </w:t>
      </w:r>
      <w:r w:rsidR="0028532C" w:rsidRPr="0028532C">
        <w:rPr>
          <w:rFonts w:ascii="Arial" w:hAnsi="Arial" w:cs="Arial"/>
          <w:color w:val="auto"/>
        </w:rPr>
        <w:t>niniejszego pr</w:t>
      </w:r>
      <w:r w:rsidR="00683101" w:rsidRPr="0028532C">
        <w:rPr>
          <w:rFonts w:ascii="Arial" w:hAnsi="Arial" w:cs="Arial"/>
          <w:color w:val="auto"/>
        </w:rPr>
        <w:t>o</w:t>
      </w:r>
      <w:r w:rsidR="0028532C" w:rsidRPr="0028532C">
        <w:rPr>
          <w:rFonts w:ascii="Arial" w:hAnsi="Arial" w:cs="Arial"/>
          <w:color w:val="auto"/>
        </w:rPr>
        <w:t>gramu oraz</w:t>
      </w:r>
      <w:r w:rsidR="00683101" w:rsidRPr="0028532C">
        <w:rPr>
          <w:rFonts w:ascii="Arial" w:hAnsi="Arial" w:cs="Arial"/>
          <w:color w:val="auto"/>
        </w:rPr>
        <w:t xml:space="preserve"> </w:t>
      </w:r>
      <w:r w:rsidR="00683101" w:rsidRPr="0064154A">
        <w:rPr>
          <w:rFonts w:ascii="Arial" w:hAnsi="Arial" w:cs="Arial"/>
          <w:color w:val="auto"/>
        </w:rPr>
        <w:t xml:space="preserve">wytycznymi </w:t>
      </w:r>
      <w:r w:rsidR="008F6234">
        <w:rPr>
          <w:rFonts w:ascii="Arial" w:hAnsi="Arial" w:cs="Arial"/>
          <w:color w:val="auto"/>
        </w:rPr>
        <w:t xml:space="preserve">zawartymi </w:t>
      </w:r>
      <w:r w:rsidR="00683101" w:rsidRPr="00DF0930">
        <w:rPr>
          <w:rFonts w:ascii="Arial" w:hAnsi="Arial" w:cs="Arial"/>
          <w:color w:val="auto"/>
        </w:rPr>
        <w:t>w załączniku nr</w:t>
      </w:r>
      <w:r w:rsidR="008F6234" w:rsidRPr="00DF0930">
        <w:rPr>
          <w:rFonts w:ascii="Arial" w:hAnsi="Arial" w:cs="Arial"/>
          <w:color w:val="auto"/>
        </w:rPr>
        <w:t> </w:t>
      </w:r>
      <w:r w:rsidR="00683101" w:rsidRPr="00DF0930">
        <w:rPr>
          <w:rFonts w:ascii="Arial" w:hAnsi="Arial" w:cs="Arial"/>
          <w:color w:val="auto"/>
        </w:rPr>
        <w:t>6</w:t>
      </w:r>
      <w:r w:rsidR="008C77E8" w:rsidRPr="00DF0930">
        <w:rPr>
          <w:rFonts w:ascii="Arial" w:hAnsi="Arial" w:cs="Arial"/>
          <w:color w:val="auto"/>
        </w:rPr>
        <w:t>.</w:t>
      </w:r>
      <w:r w:rsidR="008C77E8" w:rsidRPr="0064154A">
        <w:rPr>
          <w:rFonts w:ascii="Arial" w:hAnsi="Arial" w:cs="Arial"/>
          <w:color w:val="auto"/>
        </w:rPr>
        <w:t xml:space="preserve"> </w:t>
      </w:r>
      <w:r w:rsidR="0001190B" w:rsidRPr="0064154A">
        <w:rPr>
          <w:rFonts w:ascii="Arial" w:hAnsi="Arial" w:cs="Arial"/>
          <w:b/>
          <w:bCs/>
          <w:color w:val="auto"/>
        </w:rPr>
        <w:t>Ocena końcowa</w:t>
      </w:r>
      <w:r w:rsidR="00AF3409" w:rsidRPr="0064154A">
        <w:rPr>
          <w:rFonts w:ascii="Arial" w:hAnsi="Arial" w:cs="Arial"/>
          <w:b/>
          <w:bCs/>
          <w:color w:val="auto"/>
        </w:rPr>
        <w:t xml:space="preserve"> </w:t>
      </w:r>
      <w:r w:rsidR="002F79A1" w:rsidRPr="0064154A">
        <w:rPr>
          <w:rFonts w:ascii="Arial" w:hAnsi="Arial" w:cs="Arial"/>
          <w:b/>
          <w:bCs/>
          <w:color w:val="auto"/>
        </w:rPr>
        <w:t>zamieszczana jest</w:t>
      </w:r>
      <w:r w:rsidR="00E470CB" w:rsidRPr="0064154A">
        <w:rPr>
          <w:rFonts w:ascii="Arial" w:hAnsi="Arial" w:cs="Arial"/>
          <w:b/>
          <w:bCs/>
          <w:color w:val="auto"/>
        </w:rPr>
        <w:t xml:space="preserve"> </w:t>
      </w:r>
      <w:r w:rsidR="00AF3409" w:rsidRPr="0064154A">
        <w:rPr>
          <w:rFonts w:ascii="Arial" w:hAnsi="Arial" w:cs="Arial"/>
          <w:b/>
          <w:bCs/>
          <w:color w:val="auto"/>
        </w:rPr>
        <w:t>n</w:t>
      </w:r>
      <w:r w:rsidR="00790CD5" w:rsidRPr="0064154A">
        <w:rPr>
          <w:rFonts w:ascii="Arial" w:hAnsi="Arial" w:cs="Arial"/>
          <w:b/>
          <w:bCs/>
          <w:color w:val="auto"/>
        </w:rPr>
        <w:t>a świadectwie ukończenia szkoły</w:t>
      </w:r>
      <w:r w:rsidR="007930EE" w:rsidRPr="0064154A">
        <w:rPr>
          <w:rFonts w:ascii="Arial" w:hAnsi="Arial" w:cs="Arial"/>
          <w:color w:val="auto"/>
        </w:rPr>
        <w:t xml:space="preserve">. </w:t>
      </w:r>
      <w:r w:rsidR="00683101" w:rsidRPr="0064154A">
        <w:rPr>
          <w:rFonts w:ascii="Arial" w:hAnsi="Arial" w:cs="Arial"/>
          <w:color w:val="auto"/>
        </w:rPr>
        <w:t xml:space="preserve">Będzie ona stanowiła podstawę do otrzymania przez absolwenta </w:t>
      </w:r>
      <w:r w:rsidR="00683101" w:rsidRPr="0064154A">
        <w:rPr>
          <w:rFonts w:ascii="Arial" w:hAnsi="Arial" w:cs="Arial"/>
          <w:b/>
          <w:bCs/>
          <w:color w:val="auto"/>
        </w:rPr>
        <w:t>certyfikatu MON i zaświadczenia Dyrektora szkoły</w:t>
      </w:r>
      <w:r w:rsidR="00683101" w:rsidRPr="0064154A">
        <w:rPr>
          <w:rFonts w:ascii="Arial" w:hAnsi="Arial" w:cs="Arial"/>
          <w:color w:val="auto"/>
        </w:rPr>
        <w:t xml:space="preserve"> – zgodnie z opisem w części I </w:t>
      </w:r>
      <w:r w:rsidR="004D1B00">
        <w:rPr>
          <w:rFonts w:ascii="Arial" w:hAnsi="Arial" w:cs="Arial"/>
          <w:color w:val="auto"/>
        </w:rPr>
        <w:t>rozdz.</w:t>
      </w:r>
      <w:r w:rsidR="00683101" w:rsidRPr="0064154A">
        <w:rPr>
          <w:rFonts w:ascii="Arial" w:hAnsi="Arial" w:cs="Arial"/>
          <w:color w:val="auto"/>
        </w:rPr>
        <w:t xml:space="preserve"> IV pkt</w:t>
      </w:r>
      <w:r w:rsidR="004D1B00">
        <w:rPr>
          <w:rFonts w:ascii="Arial" w:hAnsi="Arial" w:cs="Arial"/>
          <w:color w:val="auto"/>
        </w:rPr>
        <w:t xml:space="preserve"> </w:t>
      </w:r>
      <w:r w:rsidR="00683101" w:rsidRPr="0064154A">
        <w:rPr>
          <w:rFonts w:ascii="Arial" w:hAnsi="Arial" w:cs="Arial"/>
          <w:color w:val="auto"/>
        </w:rPr>
        <w:t>3 niniejszego programu.</w:t>
      </w:r>
      <w:r w:rsidR="00683101" w:rsidRPr="0064154A">
        <w:rPr>
          <w:rFonts w:ascii="Arial" w:hAnsi="Arial" w:cs="Arial"/>
          <w:b/>
          <w:bCs/>
          <w:color w:val="auto"/>
        </w:rPr>
        <w:t xml:space="preserve"> </w:t>
      </w:r>
    </w:p>
    <w:p w:rsidR="00305B0C" w:rsidRPr="0064154A" w:rsidRDefault="00305B0C" w:rsidP="00305B0C">
      <w:pPr>
        <w:pStyle w:val="Default"/>
        <w:spacing w:line="360" w:lineRule="auto"/>
        <w:ind w:left="1416"/>
        <w:jc w:val="both"/>
        <w:rPr>
          <w:rFonts w:ascii="Arial" w:hAnsi="Arial" w:cs="Arial"/>
          <w:b/>
          <w:bCs/>
          <w:strike/>
          <w:color w:val="FF0000"/>
        </w:rPr>
      </w:pPr>
    </w:p>
    <w:p w:rsidR="00BA443F" w:rsidRPr="008D4F69" w:rsidRDefault="00BA443F" w:rsidP="0075457E">
      <w:pPr>
        <w:pStyle w:val="Default"/>
        <w:numPr>
          <w:ilvl w:val="1"/>
          <w:numId w:val="1"/>
        </w:numPr>
        <w:spacing w:line="360" w:lineRule="auto"/>
        <w:jc w:val="both"/>
        <w:rPr>
          <w:rFonts w:ascii="Arial" w:hAnsi="Arial" w:cs="Arial"/>
          <w:b/>
          <w:bCs/>
          <w:color w:val="auto"/>
        </w:rPr>
      </w:pPr>
      <w:bookmarkStart w:id="6" w:name="_Toc477158419"/>
      <w:r w:rsidRPr="008D4F69">
        <w:rPr>
          <w:rFonts w:ascii="Arial" w:hAnsi="Arial" w:cs="Arial"/>
          <w:b/>
          <w:bCs/>
          <w:color w:val="auto"/>
        </w:rPr>
        <w:t xml:space="preserve">PRZEDMIOTOWY ZAKRES </w:t>
      </w:r>
      <w:bookmarkEnd w:id="6"/>
      <w:r w:rsidRPr="008D4F69">
        <w:rPr>
          <w:rFonts w:ascii="Arial" w:hAnsi="Arial" w:cs="Arial"/>
          <w:b/>
          <w:bCs/>
          <w:color w:val="auto"/>
        </w:rPr>
        <w:t>SPRAWDZIANÓW OKRESOWYCH</w:t>
      </w:r>
    </w:p>
    <w:p w:rsidR="00BA443F" w:rsidRPr="002F79A1" w:rsidRDefault="00BA443F" w:rsidP="001F1445">
      <w:pPr>
        <w:pStyle w:val="Akapitzlist"/>
        <w:numPr>
          <w:ilvl w:val="0"/>
          <w:numId w:val="15"/>
        </w:numPr>
        <w:suppressAutoHyphens/>
        <w:spacing w:line="360" w:lineRule="auto"/>
        <w:rPr>
          <w:rFonts w:ascii="Arial" w:hAnsi="Arial" w:cs="Arial"/>
          <w:sz w:val="24"/>
          <w:szCs w:val="24"/>
        </w:rPr>
      </w:pPr>
      <w:r w:rsidRPr="002F79A1">
        <w:rPr>
          <w:rFonts w:ascii="Arial" w:hAnsi="Arial" w:cs="Arial"/>
          <w:sz w:val="24"/>
          <w:szCs w:val="24"/>
        </w:rPr>
        <w:t xml:space="preserve">Sprawdziany okresowe są integralną częścią procesu nauczania przedmiotu </w:t>
      </w:r>
      <w:r w:rsidR="0028532C">
        <w:rPr>
          <w:rFonts w:ascii="Arial" w:hAnsi="Arial" w:cs="Arial"/>
          <w:sz w:val="24"/>
          <w:szCs w:val="24"/>
        </w:rPr>
        <w:t>EW</w:t>
      </w:r>
      <w:r w:rsidR="006154F6" w:rsidRPr="002F79A1">
        <w:rPr>
          <w:rFonts w:cs="Calibri"/>
          <w:sz w:val="20"/>
          <w:szCs w:val="20"/>
        </w:rPr>
        <w:t xml:space="preserve"> </w:t>
      </w:r>
      <w:r w:rsidRPr="002F79A1">
        <w:rPr>
          <w:rFonts w:ascii="Arial" w:hAnsi="Arial" w:cs="Arial"/>
          <w:sz w:val="24"/>
          <w:szCs w:val="24"/>
        </w:rPr>
        <w:t>i pomimo tylko dwukrotnej ich realizacji stanowią aż 40 % składowej oceny końcowej. Takie założenie ma uświadomić uczniom system oceny poziomu wyszkolenia żołnierzy, gdzie sprawdziany i egzaminy okresowe lub końcowe mają decydujące znaczenie dla dalszej kariery zawodowej żołnierzy, a oceny negatywne z tych sprawdzianów mogą doprowadzić do zakończenia służby w wojsku.</w:t>
      </w:r>
    </w:p>
    <w:p w:rsidR="00BA443F" w:rsidRPr="002F79A1" w:rsidRDefault="00BA443F" w:rsidP="001F1445">
      <w:pPr>
        <w:pStyle w:val="Akapitzlist"/>
        <w:numPr>
          <w:ilvl w:val="0"/>
          <w:numId w:val="15"/>
        </w:numPr>
        <w:suppressAutoHyphens/>
        <w:spacing w:line="360" w:lineRule="auto"/>
        <w:rPr>
          <w:rFonts w:ascii="Arial" w:hAnsi="Arial" w:cs="Arial"/>
          <w:sz w:val="24"/>
          <w:szCs w:val="24"/>
        </w:rPr>
      </w:pPr>
      <w:r w:rsidRPr="002F79A1">
        <w:rPr>
          <w:rFonts w:ascii="Arial" w:hAnsi="Arial" w:cs="Arial"/>
          <w:sz w:val="24"/>
          <w:szCs w:val="24"/>
        </w:rPr>
        <w:t>Na uzyskanie oceny okresowej składają się wyniki:</w:t>
      </w:r>
    </w:p>
    <w:p w:rsidR="00BA443F" w:rsidRPr="002F79A1" w:rsidRDefault="00BA443F" w:rsidP="001F1445">
      <w:pPr>
        <w:pStyle w:val="Default"/>
        <w:numPr>
          <w:ilvl w:val="0"/>
          <w:numId w:val="12"/>
        </w:numPr>
        <w:spacing w:line="360" w:lineRule="auto"/>
        <w:jc w:val="both"/>
        <w:rPr>
          <w:rFonts w:ascii="Arial" w:hAnsi="Arial" w:cs="Arial"/>
          <w:bCs/>
          <w:color w:val="auto"/>
        </w:rPr>
      </w:pPr>
      <w:r w:rsidRPr="002F79A1">
        <w:rPr>
          <w:rFonts w:ascii="Arial" w:hAnsi="Arial" w:cs="Arial"/>
          <w:bCs/>
          <w:color w:val="auto"/>
        </w:rPr>
        <w:t xml:space="preserve">sprawdzianu </w:t>
      </w:r>
      <w:r w:rsidR="00200F40">
        <w:rPr>
          <w:rFonts w:ascii="Arial" w:hAnsi="Arial" w:cs="Arial"/>
          <w:bCs/>
          <w:color w:val="auto"/>
        </w:rPr>
        <w:t>teoretyczn</w:t>
      </w:r>
      <w:r w:rsidR="00BF0F2E">
        <w:rPr>
          <w:rFonts w:ascii="Arial" w:hAnsi="Arial" w:cs="Arial"/>
          <w:bCs/>
          <w:color w:val="auto"/>
        </w:rPr>
        <w:t>ego</w:t>
      </w:r>
      <w:r w:rsidR="00200F40">
        <w:rPr>
          <w:rFonts w:ascii="Arial" w:hAnsi="Arial" w:cs="Arial"/>
          <w:bCs/>
          <w:color w:val="auto"/>
        </w:rPr>
        <w:t xml:space="preserve"> (sprawdzian wiedzy)</w:t>
      </w:r>
      <w:r w:rsidRPr="002F79A1">
        <w:rPr>
          <w:rFonts w:ascii="Arial" w:hAnsi="Arial" w:cs="Arial"/>
          <w:bCs/>
          <w:color w:val="auto"/>
        </w:rPr>
        <w:t xml:space="preserve"> w dowolnej formie, ale obejmującego przekrojowo zakres materiału </w:t>
      </w:r>
      <w:r w:rsidR="00200F40">
        <w:rPr>
          <w:rFonts w:ascii="Arial" w:hAnsi="Arial" w:cs="Arial"/>
          <w:bCs/>
          <w:color w:val="auto"/>
        </w:rPr>
        <w:br/>
      </w:r>
      <w:r w:rsidRPr="002F79A1">
        <w:rPr>
          <w:rFonts w:ascii="Arial" w:hAnsi="Arial" w:cs="Arial"/>
          <w:bCs/>
          <w:color w:val="auto"/>
        </w:rPr>
        <w:t>z ocenianego okresu</w:t>
      </w:r>
      <w:r w:rsidR="00B17290">
        <w:rPr>
          <w:rFonts w:ascii="Arial" w:hAnsi="Arial" w:cs="Arial"/>
          <w:bCs/>
          <w:color w:val="auto"/>
        </w:rPr>
        <w:t>,</w:t>
      </w:r>
    </w:p>
    <w:p w:rsidR="00BA443F" w:rsidRPr="002F79A1" w:rsidRDefault="00BA443F" w:rsidP="001F1445">
      <w:pPr>
        <w:pStyle w:val="Default"/>
        <w:numPr>
          <w:ilvl w:val="0"/>
          <w:numId w:val="12"/>
        </w:numPr>
        <w:spacing w:line="360" w:lineRule="auto"/>
        <w:jc w:val="both"/>
        <w:rPr>
          <w:rFonts w:ascii="Arial" w:hAnsi="Arial" w:cs="Arial"/>
          <w:bCs/>
          <w:color w:val="auto"/>
        </w:rPr>
      </w:pPr>
      <w:r w:rsidRPr="002F79A1">
        <w:rPr>
          <w:rFonts w:ascii="Arial" w:hAnsi="Arial" w:cs="Arial"/>
          <w:bCs/>
          <w:color w:val="auto"/>
        </w:rPr>
        <w:lastRenderedPageBreak/>
        <w:t xml:space="preserve">sprawdzianu </w:t>
      </w:r>
      <w:r w:rsidR="00200F40">
        <w:rPr>
          <w:rFonts w:ascii="Arial" w:hAnsi="Arial" w:cs="Arial"/>
          <w:bCs/>
          <w:color w:val="auto"/>
        </w:rPr>
        <w:t>praktyczn</w:t>
      </w:r>
      <w:r w:rsidR="00BF0F2E">
        <w:rPr>
          <w:rFonts w:ascii="Arial" w:hAnsi="Arial" w:cs="Arial"/>
          <w:bCs/>
          <w:color w:val="auto"/>
        </w:rPr>
        <w:t>ego</w:t>
      </w:r>
      <w:r w:rsidR="00200F40">
        <w:rPr>
          <w:rFonts w:ascii="Arial" w:hAnsi="Arial" w:cs="Arial"/>
          <w:bCs/>
          <w:color w:val="auto"/>
        </w:rPr>
        <w:t xml:space="preserve"> (sprawdzian </w:t>
      </w:r>
      <w:r w:rsidRPr="002F79A1">
        <w:rPr>
          <w:rFonts w:ascii="Arial" w:hAnsi="Arial" w:cs="Arial"/>
          <w:bCs/>
          <w:color w:val="auto"/>
        </w:rPr>
        <w:t>umiejętności</w:t>
      </w:r>
      <w:r w:rsidR="00200F40">
        <w:rPr>
          <w:rFonts w:ascii="Arial" w:hAnsi="Arial" w:cs="Arial"/>
          <w:bCs/>
          <w:color w:val="auto"/>
        </w:rPr>
        <w:t>)</w:t>
      </w:r>
      <w:r w:rsidRPr="002F79A1">
        <w:rPr>
          <w:rFonts w:ascii="Arial" w:hAnsi="Arial" w:cs="Arial"/>
          <w:bCs/>
          <w:color w:val="auto"/>
        </w:rPr>
        <w:t xml:space="preserve"> </w:t>
      </w:r>
      <w:r w:rsidR="00375997">
        <w:rPr>
          <w:rFonts w:ascii="Arial" w:hAnsi="Arial" w:cs="Arial"/>
          <w:color w:val="auto"/>
        </w:rPr>
        <w:t>w formie tzw. „</w:t>
      </w:r>
      <w:r w:rsidRPr="002F79A1">
        <w:rPr>
          <w:rFonts w:ascii="Arial" w:hAnsi="Arial" w:cs="Arial"/>
          <w:color w:val="auto"/>
        </w:rPr>
        <w:t>ścieżki taktycznej".</w:t>
      </w:r>
    </w:p>
    <w:p w:rsidR="00BA443F" w:rsidRPr="002F79A1" w:rsidRDefault="00BA443F" w:rsidP="001F1445">
      <w:pPr>
        <w:pStyle w:val="Akapitzlist"/>
        <w:numPr>
          <w:ilvl w:val="0"/>
          <w:numId w:val="15"/>
        </w:numPr>
        <w:suppressAutoHyphens/>
        <w:spacing w:line="360" w:lineRule="auto"/>
        <w:rPr>
          <w:rFonts w:ascii="Arial" w:hAnsi="Arial" w:cs="Arial"/>
          <w:bCs/>
          <w:sz w:val="24"/>
          <w:szCs w:val="24"/>
        </w:rPr>
      </w:pPr>
      <w:r w:rsidRPr="002F79A1">
        <w:rPr>
          <w:rFonts w:ascii="Arial" w:hAnsi="Arial" w:cs="Arial"/>
          <w:bCs/>
          <w:sz w:val="24"/>
          <w:szCs w:val="24"/>
        </w:rPr>
        <w:t xml:space="preserve">Sprawdzian praktyczny </w:t>
      </w:r>
      <w:r w:rsidR="00200F40">
        <w:rPr>
          <w:rFonts w:ascii="Arial" w:hAnsi="Arial" w:cs="Arial"/>
          <w:bCs/>
          <w:sz w:val="24"/>
          <w:szCs w:val="24"/>
        </w:rPr>
        <w:t xml:space="preserve">tzw. </w:t>
      </w:r>
      <w:r w:rsidR="00375997">
        <w:rPr>
          <w:rFonts w:ascii="Arial" w:hAnsi="Arial" w:cs="Arial"/>
          <w:bCs/>
          <w:sz w:val="24"/>
          <w:szCs w:val="24"/>
        </w:rPr>
        <w:t>„</w:t>
      </w:r>
      <w:r w:rsidRPr="002F79A1">
        <w:rPr>
          <w:rFonts w:ascii="Arial" w:hAnsi="Arial" w:cs="Arial"/>
          <w:bCs/>
          <w:sz w:val="24"/>
          <w:szCs w:val="24"/>
        </w:rPr>
        <w:t xml:space="preserve">ścieżka taktyczna" zgodnie z założeniami niniejszego programu, realizowany jest przy wsparciu jednostek wojskowych </w:t>
      </w:r>
      <w:r w:rsidR="0024092C" w:rsidRPr="002F79A1">
        <w:rPr>
          <w:rFonts w:ascii="Arial" w:hAnsi="Arial" w:cs="Arial"/>
          <w:bCs/>
          <w:sz w:val="24"/>
          <w:szCs w:val="24"/>
        </w:rPr>
        <w:t xml:space="preserve">lub </w:t>
      </w:r>
      <w:r w:rsidR="008A1057" w:rsidRPr="002F79A1">
        <w:rPr>
          <w:rFonts w:ascii="Arial" w:hAnsi="Arial" w:cs="Arial"/>
          <w:bCs/>
          <w:sz w:val="24"/>
          <w:szCs w:val="24"/>
        </w:rPr>
        <w:t xml:space="preserve">w uzasadnionych przypadkach, </w:t>
      </w:r>
      <w:r w:rsidRPr="002F79A1">
        <w:rPr>
          <w:rFonts w:ascii="Arial" w:hAnsi="Arial" w:cs="Arial"/>
          <w:bCs/>
          <w:sz w:val="24"/>
          <w:szCs w:val="24"/>
        </w:rPr>
        <w:t xml:space="preserve">wyspecjalizowanych </w:t>
      </w:r>
      <w:r w:rsidR="00433CF6" w:rsidRPr="002F79A1">
        <w:rPr>
          <w:rFonts w:ascii="Arial" w:hAnsi="Arial" w:cs="Arial"/>
          <w:bCs/>
          <w:sz w:val="24"/>
          <w:szCs w:val="24"/>
        </w:rPr>
        <w:t xml:space="preserve">pozarządowych </w:t>
      </w:r>
      <w:r w:rsidRPr="002F79A1">
        <w:rPr>
          <w:rFonts w:ascii="Arial" w:hAnsi="Arial" w:cs="Arial"/>
          <w:bCs/>
          <w:sz w:val="24"/>
          <w:szCs w:val="24"/>
        </w:rPr>
        <w:t>organizacji</w:t>
      </w:r>
      <w:r w:rsidR="00433CF6" w:rsidRPr="002F79A1">
        <w:rPr>
          <w:rFonts w:ascii="Arial" w:hAnsi="Arial" w:cs="Arial"/>
          <w:bCs/>
          <w:sz w:val="24"/>
          <w:szCs w:val="24"/>
        </w:rPr>
        <w:t xml:space="preserve"> proobronnych</w:t>
      </w:r>
      <w:r w:rsidRPr="002F79A1">
        <w:rPr>
          <w:rFonts w:ascii="Arial" w:hAnsi="Arial" w:cs="Arial"/>
          <w:bCs/>
          <w:sz w:val="24"/>
          <w:szCs w:val="24"/>
        </w:rPr>
        <w:t xml:space="preserve">. Ma to zapewnić niezbędną infrastrukturę, sprzęt </w:t>
      </w:r>
      <w:r w:rsidR="00E31F34" w:rsidRPr="002F79A1">
        <w:rPr>
          <w:rFonts w:ascii="Arial" w:hAnsi="Arial" w:cs="Arial"/>
          <w:bCs/>
          <w:sz w:val="24"/>
          <w:szCs w:val="24"/>
        </w:rPr>
        <w:t>i warunki terenowe - adekwatnie</w:t>
      </w:r>
      <w:r w:rsidRPr="002F79A1">
        <w:rPr>
          <w:rFonts w:ascii="Arial" w:hAnsi="Arial" w:cs="Arial"/>
          <w:bCs/>
          <w:sz w:val="24"/>
          <w:szCs w:val="24"/>
        </w:rPr>
        <w:t xml:space="preserve"> do ocenianych umiejętności praktycznych. </w:t>
      </w:r>
    </w:p>
    <w:p w:rsidR="00BA443F" w:rsidRPr="0064154A" w:rsidRDefault="00BA443F" w:rsidP="001F1445">
      <w:pPr>
        <w:pStyle w:val="Akapitzlist"/>
        <w:numPr>
          <w:ilvl w:val="0"/>
          <w:numId w:val="15"/>
        </w:numPr>
        <w:suppressAutoHyphens/>
        <w:spacing w:line="360" w:lineRule="auto"/>
        <w:rPr>
          <w:rFonts w:ascii="Arial" w:hAnsi="Arial" w:cs="Arial"/>
        </w:rPr>
      </w:pPr>
      <w:r w:rsidRPr="002F79A1">
        <w:rPr>
          <w:rFonts w:ascii="Arial" w:hAnsi="Arial" w:cs="Arial"/>
          <w:bCs/>
          <w:sz w:val="24"/>
          <w:szCs w:val="24"/>
        </w:rPr>
        <w:t xml:space="preserve">Organizację </w:t>
      </w:r>
      <w:r w:rsidR="00375997">
        <w:rPr>
          <w:rFonts w:ascii="Arial" w:hAnsi="Arial" w:cs="Arial"/>
          <w:bCs/>
          <w:sz w:val="24"/>
          <w:szCs w:val="24"/>
        </w:rPr>
        <w:t>„</w:t>
      </w:r>
      <w:r w:rsidRPr="002F79A1">
        <w:rPr>
          <w:rFonts w:ascii="Arial" w:hAnsi="Arial" w:cs="Arial"/>
          <w:bCs/>
          <w:sz w:val="24"/>
          <w:szCs w:val="24"/>
        </w:rPr>
        <w:t xml:space="preserve">ścieżki taktycznej" proponuje się jako ciąg następujących po sobie punktów / stanowisk, w których sprawdzane są wybrane umiejętności z zakresu zagadnień </w:t>
      </w:r>
      <w:r w:rsidR="0028612F">
        <w:rPr>
          <w:rFonts w:ascii="Arial" w:hAnsi="Arial" w:cs="Arial"/>
          <w:bCs/>
          <w:sz w:val="24"/>
          <w:szCs w:val="24"/>
        </w:rPr>
        <w:t xml:space="preserve">adekwatnych </w:t>
      </w:r>
      <w:r w:rsidR="0028612F" w:rsidRPr="0064154A">
        <w:rPr>
          <w:rFonts w:ascii="Arial" w:hAnsi="Arial" w:cs="Arial"/>
          <w:bCs/>
          <w:sz w:val="24"/>
          <w:szCs w:val="24"/>
        </w:rPr>
        <w:t>do zrealizowanego zakresu programu nauczania EW.</w:t>
      </w:r>
    </w:p>
    <w:p w:rsidR="007275A9" w:rsidRPr="0064154A" w:rsidRDefault="007275A9" w:rsidP="001F1445">
      <w:pPr>
        <w:pStyle w:val="Akapitzlist"/>
        <w:numPr>
          <w:ilvl w:val="0"/>
          <w:numId w:val="15"/>
        </w:numPr>
        <w:suppressAutoHyphens/>
        <w:spacing w:line="360" w:lineRule="auto"/>
        <w:rPr>
          <w:rFonts w:ascii="Arial" w:hAnsi="Arial" w:cs="Arial"/>
          <w:bCs/>
          <w:sz w:val="24"/>
          <w:szCs w:val="24"/>
        </w:rPr>
      </w:pPr>
      <w:r w:rsidRPr="002F79A1">
        <w:rPr>
          <w:rFonts w:ascii="Arial" w:hAnsi="Arial" w:cs="Arial"/>
          <w:bCs/>
          <w:sz w:val="24"/>
          <w:szCs w:val="24"/>
        </w:rPr>
        <w:t>Wytyczne do sprawdzianów w ramach okresowej oceny poziomu wyszkolenia uczniów na zakończenie 1 roku nauczan</w:t>
      </w:r>
      <w:r w:rsidR="0054023F" w:rsidRPr="002F79A1">
        <w:rPr>
          <w:rFonts w:ascii="Arial" w:hAnsi="Arial" w:cs="Arial"/>
          <w:bCs/>
          <w:sz w:val="24"/>
          <w:szCs w:val="24"/>
        </w:rPr>
        <w:t xml:space="preserve">ia przedmiotu </w:t>
      </w:r>
      <w:r w:rsidR="007720AD">
        <w:rPr>
          <w:rFonts w:ascii="Arial" w:hAnsi="Arial" w:cs="Arial"/>
          <w:bCs/>
          <w:sz w:val="24"/>
          <w:szCs w:val="24"/>
        </w:rPr>
        <w:t>„</w:t>
      </w:r>
      <w:r w:rsidR="0054023F" w:rsidRPr="002F79A1">
        <w:rPr>
          <w:rFonts w:ascii="Arial" w:hAnsi="Arial" w:cs="Arial"/>
          <w:bCs/>
          <w:sz w:val="24"/>
          <w:szCs w:val="24"/>
        </w:rPr>
        <w:t>Edukacja wojskowa</w:t>
      </w:r>
      <w:r w:rsidR="007720AD">
        <w:rPr>
          <w:rFonts w:ascii="Arial" w:hAnsi="Arial" w:cs="Arial"/>
          <w:bCs/>
          <w:sz w:val="24"/>
          <w:szCs w:val="24"/>
        </w:rPr>
        <w:t>”</w:t>
      </w:r>
      <w:r w:rsidR="00683101">
        <w:rPr>
          <w:rFonts w:ascii="Arial" w:hAnsi="Arial" w:cs="Arial"/>
          <w:bCs/>
          <w:sz w:val="24"/>
          <w:szCs w:val="24"/>
        </w:rPr>
        <w:t xml:space="preserve"> </w:t>
      </w:r>
      <w:r w:rsidR="00683101" w:rsidRPr="0064154A">
        <w:rPr>
          <w:rFonts w:ascii="Arial" w:hAnsi="Arial" w:cs="Arial"/>
          <w:bCs/>
          <w:sz w:val="24"/>
          <w:szCs w:val="24"/>
        </w:rPr>
        <w:t>oraz na zakończenie nauczania przedmiotu EW</w:t>
      </w:r>
      <w:r w:rsidRPr="0064154A">
        <w:rPr>
          <w:rFonts w:ascii="Arial" w:hAnsi="Arial" w:cs="Arial"/>
          <w:bCs/>
          <w:sz w:val="24"/>
          <w:szCs w:val="24"/>
        </w:rPr>
        <w:t xml:space="preserve"> - zawarto </w:t>
      </w:r>
      <w:r w:rsidRPr="00DF0930">
        <w:rPr>
          <w:rFonts w:ascii="Arial" w:hAnsi="Arial" w:cs="Arial"/>
          <w:bCs/>
          <w:sz w:val="24"/>
          <w:szCs w:val="24"/>
        </w:rPr>
        <w:t xml:space="preserve">w załączniku nr </w:t>
      </w:r>
      <w:r w:rsidR="00EC464F" w:rsidRPr="00DF0930">
        <w:rPr>
          <w:rFonts w:ascii="Arial" w:hAnsi="Arial" w:cs="Arial"/>
          <w:bCs/>
          <w:sz w:val="24"/>
          <w:szCs w:val="24"/>
        </w:rPr>
        <w:t>5</w:t>
      </w:r>
      <w:r w:rsidR="0054023F" w:rsidRPr="00DF0930">
        <w:rPr>
          <w:rFonts w:ascii="Arial" w:hAnsi="Arial" w:cs="Arial"/>
          <w:bCs/>
          <w:sz w:val="24"/>
          <w:szCs w:val="24"/>
        </w:rPr>
        <w:t>.</w:t>
      </w:r>
      <w:r w:rsidR="0054023F" w:rsidRPr="0064154A">
        <w:rPr>
          <w:rFonts w:ascii="Arial" w:hAnsi="Arial" w:cs="Arial"/>
          <w:bCs/>
          <w:sz w:val="24"/>
          <w:szCs w:val="24"/>
        </w:rPr>
        <w:t xml:space="preserve"> </w:t>
      </w:r>
    </w:p>
    <w:p w:rsidR="004A0AC3" w:rsidRPr="002F79A1" w:rsidRDefault="004A0AC3" w:rsidP="004A0AC3">
      <w:pPr>
        <w:pStyle w:val="Akapitzlist"/>
        <w:suppressAutoHyphens/>
        <w:spacing w:line="360" w:lineRule="auto"/>
        <w:ind w:left="927" w:firstLine="0"/>
        <w:rPr>
          <w:rFonts w:ascii="Arial" w:hAnsi="Arial" w:cs="Arial"/>
          <w:bCs/>
          <w:sz w:val="24"/>
          <w:szCs w:val="24"/>
        </w:rPr>
      </w:pPr>
    </w:p>
    <w:p w:rsidR="00BA443F" w:rsidRDefault="00BA443F" w:rsidP="0075457E">
      <w:pPr>
        <w:pStyle w:val="Default"/>
        <w:numPr>
          <w:ilvl w:val="1"/>
          <w:numId w:val="1"/>
        </w:numPr>
        <w:spacing w:line="360" w:lineRule="auto"/>
        <w:jc w:val="both"/>
        <w:rPr>
          <w:rFonts w:ascii="Arial" w:hAnsi="Arial" w:cs="Arial"/>
          <w:b/>
          <w:bCs/>
          <w:color w:val="auto"/>
        </w:rPr>
      </w:pPr>
      <w:r w:rsidRPr="008D4F69">
        <w:rPr>
          <w:rFonts w:ascii="Arial" w:hAnsi="Arial" w:cs="Arial"/>
          <w:b/>
          <w:bCs/>
          <w:color w:val="auto"/>
        </w:rPr>
        <w:t>OCENIANIE</w:t>
      </w:r>
    </w:p>
    <w:p w:rsidR="00BA443F" w:rsidRDefault="00BA443F" w:rsidP="00BA443F">
      <w:pPr>
        <w:pStyle w:val="Default"/>
        <w:spacing w:line="360" w:lineRule="auto"/>
        <w:jc w:val="both"/>
        <w:rPr>
          <w:rFonts w:ascii="Arial" w:hAnsi="Arial" w:cs="Arial"/>
          <w:color w:val="auto"/>
        </w:rPr>
      </w:pPr>
      <w:r w:rsidRPr="008D4F69">
        <w:rPr>
          <w:rFonts w:ascii="Arial" w:hAnsi="Arial" w:cs="Arial"/>
          <w:color w:val="auto"/>
        </w:rPr>
        <w:tab/>
      </w:r>
      <w:r w:rsidRPr="004A1939">
        <w:rPr>
          <w:rFonts w:ascii="Arial" w:hAnsi="Arial" w:cs="Arial"/>
          <w:color w:val="auto"/>
        </w:rPr>
        <w:t xml:space="preserve">Do określenia stopnia przyswojenia wiedzy i opanowania umiejętności stosuje się oceny zgodnie z </w:t>
      </w:r>
      <w:r w:rsidR="00D20BB4" w:rsidRPr="004A1939">
        <w:rPr>
          <w:rFonts w:ascii="Arial" w:hAnsi="Arial" w:cs="Arial"/>
          <w:color w:val="auto"/>
        </w:rPr>
        <w:t>r</w:t>
      </w:r>
      <w:r w:rsidRPr="004A1939">
        <w:rPr>
          <w:rFonts w:ascii="Arial" w:hAnsi="Arial" w:cs="Arial"/>
          <w:color w:val="auto"/>
        </w:rPr>
        <w:t>ozporządzeniem Ministra Edukacji Narodowej z dnia 10 czerwca 2015 r. w sprawie szczegółowych warunków i sposobu oceniania, klasyfikowania i</w:t>
      </w:r>
      <w:r w:rsidR="004A070C" w:rsidRPr="004A1939">
        <w:rPr>
          <w:rFonts w:ascii="Arial" w:hAnsi="Arial" w:cs="Arial"/>
          <w:color w:val="auto"/>
        </w:rPr>
        <w:t> </w:t>
      </w:r>
      <w:r w:rsidRPr="004A1939">
        <w:rPr>
          <w:rFonts w:ascii="Arial" w:hAnsi="Arial" w:cs="Arial"/>
          <w:color w:val="auto"/>
        </w:rPr>
        <w:t>promowania uczniów i słuchaczy w szkołach publicznych (Dz. U. z 2015, poz. 843</w:t>
      </w:r>
      <w:r w:rsidR="00DC7134" w:rsidRPr="004A1939">
        <w:rPr>
          <w:rFonts w:ascii="Arial" w:hAnsi="Arial" w:cs="Arial"/>
          <w:color w:val="auto"/>
        </w:rPr>
        <w:t xml:space="preserve"> z późn.zm.</w:t>
      </w:r>
      <w:r w:rsidRPr="004A1939">
        <w:rPr>
          <w:rFonts w:ascii="Arial" w:hAnsi="Arial" w:cs="Arial"/>
          <w:color w:val="auto"/>
        </w:rPr>
        <w:t>)</w:t>
      </w:r>
      <w:r w:rsidR="00D20BB4" w:rsidRPr="004A1939">
        <w:rPr>
          <w:rFonts w:ascii="Arial" w:hAnsi="Arial" w:cs="Arial"/>
          <w:color w:val="auto"/>
        </w:rPr>
        <w:t xml:space="preserve"> </w:t>
      </w:r>
      <w:r w:rsidR="00D20BB4" w:rsidRPr="004A1939">
        <w:rPr>
          <w:rFonts w:ascii="Arial" w:hAnsi="Arial" w:cs="Arial"/>
        </w:rPr>
        <w:t xml:space="preserve">oraz rozporządzeniem </w:t>
      </w:r>
      <w:r w:rsidR="00D20BB4" w:rsidRPr="004A1939">
        <w:rPr>
          <w:rFonts w:ascii="Arial" w:hAnsi="Arial" w:cs="Arial"/>
          <w:color w:val="auto"/>
        </w:rPr>
        <w:t xml:space="preserve">Ministra Edukacji Narodowej z dnia 22 lutego 2019 r. w sprawie oceniania, klasyfikowania i promowania uczniów i słuchaczy w szkołach publicznych (Dz. U. </w:t>
      </w:r>
      <w:r w:rsidR="00D20BB4" w:rsidRPr="004A1939">
        <w:rPr>
          <w:rFonts w:ascii="Arial" w:hAnsi="Arial" w:cs="Arial"/>
        </w:rPr>
        <w:t xml:space="preserve">z </w:t>
      </w:r>
      <w:r w:rsidR="00D20BB4" w:rsidRPr="004A1939">
        <w:rPr>
          <w:rFonts w:ascii="Arial" w:hAnsi="Arial" w:cs="Arial"/>
          <w:color w:val="auto"/>
        </w:rPr>
        <w:t>2019, poz. 373)</w:t>
      </w:r>
      <w:r w:rsidR="00D20BB4" w:rsidRPr="004A1939">
        <w:rPr>
          <w:rFonts w:ascii="Arial" w:hAnsi="Arial" w:cs="Arial"/>
        </w:rPr>
        <w:t>,</w:t>
      </w:r>
      <w:r w:rsidRPr="004A1939">
        <w:rPr>
          <w:rFonts w:ascii="Arial" w:hAnsi="Arial" w:cs="Arial"/>
          <w:color w:val="auto"/>
        </w:rPr>
        <w:t xml:space="preserve"> tj.:</w:t>
      </w:r>
      <w:r w:rsidRPr="008F6234">
        <w:rPr>
          <w:rFonts w:ascii="Arial" w:hAnsi="Arial" w:cs="Arial"/>
          <w:color w:val="auto"/>
        </w:rPr>
        <w:t xml:space="preserve"> </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6 – stopień celujący</w:t>
      </w:r>
      <w:r w:rsidR="00B17290">
        <w:rPr>
          <w:rFonts w:ascii="Arial" w:hAnsi="Arial" w:cs="Arial"/>
          <w:bCs/>
          <w:color w:val="auto"/>
        </w:rPr>
        <w:t>,</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5 – stopień bardzo dobry</w:t>
      </w:r>
      <w:r w:rsidR="00B17290">
        <w:rPr>
          <w:rFonts w:ascii="Arial" w:hAnsi="Arial" w:cs="Arial"/>
          <w:bCs/>
          <w:color w:val="auto"/>
        </w:rPr>
        <w:t>,</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4 – stopień dobry</w:t>
      </w:r>
      <w:r w:rsidR="00B17290">
        <w:rPr>
          <w:rFonts w:ascii="Arial" w:hAnsi="Arial" w:cs="Arial"/>
          <w:bCs/>
          <w:color w:val="auto"/>
        </w:rPr>
        <w:t>,</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3 – stopień dostateczny</w:t>
      </w:r>
      <w:r w:rsidR="00B17290">
        <w:rPr>
          <w:rFonts w:ascii="Arial" w:hAnsi="Arial" w:cs="Arial"/>
          <w:bCs/>
          <w:color w:val="auto"/>
        </w:rPr>
        <w:t>,</w:t>
      </w:r>
    </w:p>
    <w:p w:rsidR="00BA443F" w:rsidRPr="008D4F69"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2 – stopień dopuszczający</w:t>
      </w:r>
      <w:r w:rsidR="00B17290">
        <w:rPr>
          <w:rFonts w:ascii="Arial" w:hAnsi="Arial" w:cs="Arial"/>
          <w:bCs/>
          <w:color w:val="auto"/>
        </w:rPr>
        <w:t>,</w:t>
      </w:r>
    </w:p>
    <w:p w:rsidR="002F79A1" w:rsidRDefault="00BA443F" w:rsidP="001F1445">
      <w:pPr>
        <w:pStyle w:val="Default"/>
        <w:numPr>
          <w:ilvl w:val="0"/>
          <w:numId w:val="12"/>
        </w:numPr>
        <w:spacing w:line="360" w:lineRule="auto"/>
        <w:jc w:val="both"/>
        <w:rPr>
          <w:rFonts w:ascii="Arial" w:hAnsi="Arial" w:cs="Arial"/>
          <w:bCs/>
          <w:color w:val="auto"/>
        </w:rPr>
      </w:pPr>
      <w:r w:rsidRPr="008D4F69">
        <w:rPr>
          <w:rFonts w:ascii="Arial" w:hAnsi="Arial" w:cs="Arial"/>
          <w:bCs/>
          <w:color w:val="auto"/>
        </w:rPr>
        <w:t>1 – stopień niedostateczny.</w:t>
      </w:r>
    </w:p>
    <w:p w:rsidR="00305B0C" w:rsidRDefault="00305B0C" w:rsidP="00305B0C">
      <w:pPr>
        <w:pStyle w:val="Default"/>
        <w:spacing w:line="360" w:lineRule="auto"/>
        <w:jc w:val="both"/>
        <w:rPr>
          <w:rFonts w:ascii="Arial" w:hAnsi="Arial" w:cs="Arial"/>
          <w:bCs/>
          <w:color w:val="auto"/>
        </w:rPr>
      </w:pPr>
    </w:p>
    <w:p w:rsidR="00305B0C" w:rsidRDefault="00305B0C" w:rsidP="00305B0C">
      <w:pPr>
        <w:pStyle w:val="Default"/>
        <w:spacing w:line="360" w:lineRule="auto"/>
        <w:jc w:val="both"/>
        <w:rPr>
          <w:rFonts w:ascii="Arial" w:hAnsi="Arial" w:cs="Arial"/>
          <w:bCs/>
          <w:color w:val="auto"/>
        </w:rPr>
      </w:pPr>
    </w:p>
    <w:p w:rsidR="00305B0C" w:rsidRDefault="00305B0C" w:rsidP="00305B0C">
      <w:pPr>
        <w:pStyle w:val="Default"/>
        <w:spacing w:line="360" w:lineRule="auto"/>
        <w:jc w:val="both"/>
        <w:rPr>
          <w:rFonts w:ascii="Arial" w:hAnsi="Arial" w:cs="Arial"/>
          <w:bCs/>
          <w:color w:val="auto"/>
        </w:rPr>
      </w:pPr>
    </w:p>
    <w:p w:rsidR="00305B0C" w:rsidRPr="00DB2F27" w:rsidRDefault="00305B0C" w:rsidP="00305B0C">
      <w:pPr>
        <w:pStyle w:val="Default"/>
        <w:spacing w:line="360" w:lineRule="auto"/>
        <w:jc w:val="both"/>
        <w:rPr>
          <w:rFonts w:ascii="Arial" w:hAnsi="Arial" w:cs="Arial"/>
          <w:bCs/>
          <w:color w:val="auto"/>
        </w:rPr>
      </w:pPr>
    </w:p>
    <w:p w:rsidR="0024092C" w:rsidRPr="008D4F69" w:rsidRDefault="00BA443F" w:rsidP="0028532C">
      <w:pPr>
        <w:autoSpaceDE w:val="0"/>
        <w:autoSpaceDN w:val="0"/>
        <w:adjustRightInd w:val="0"/>
        <w:spacing w:after="0" w:line="360" w:lineRule="auto"/>
        <w:ind w:left="708"/>
        <w:jc w:val="both"/>
        <w:outlineLvl w:val="0"/>
        <w:rPr>
          <w:rFonts w:ascii="Arial" w:hAnsi="Arial" w:cs="Arial"/>
          <w:b/>
          <w:sz w:val="24"/>
          <w:szCs w:val="24"/>
          <w:u w:val="single"/>
        </w:rPr>
      </w:pPr>
      <w:r w:rsidRPr="008D4F69">
        <w:rPr>
          <w:rFonts w:ascii="Arial" w:hAnsi="Arial" w:cs="Arial"/>
          <w:b/>
          <w:sz w:val="24"/>
          <w:szCs w:val="24"/>
          <w:u w:val="single"/>
        </w:rPr>
        <w:lastRenderedPageBreak/>
        <w:t>Poszczególne stopnie:</w:t>
      </w:r>
    </w:p>
    <w:p w:rsidR="00BA443F" w:rsidRPr="008D4F69" w:rsidRDefault="00BA443F" w:rsidP="0028532C">
      <w:pPr>
        <w:autoSpaceDE w:val="0"/>
        <w:autoSpaceDN w:val="0"/>
        <w:adjustRightInd w:val="0"/>
        <w:spacing w:after="0" w:line="360" w:lineRule="auto"/>
        <w:ind w:left="708"/>
        <w:jc w:val="both"/>
        <w:rPr>
          <w:rFonts w:ascii="Arial" w:hAnsi="Arial" w:cs="Arial"/>
          <w:sz w:val="24"/>
          <w:szCs w:val="24"/>
        </w:rPr>
      </w:pPr>
      <w:r w:rsidRPr="0028532C">
        <w:rPr>
          <w:rFonts w:ascii="Arial" w:hAnsi="Arial" w:cs="Arial"/>
          <w:b/>
          <w:bCs/>
          <w:sz w:val="24"/>
          <w:szCs w:val="24"/>
        </w:rPr>
        <w:t xml:space="preserve">6 </w:t>
      </w:r>
      <w:r w:rsidR="0028532C">
        <w:rPr>
          <w:rFonts w:ascii="Arial" w:hAnsi="Arial" w:cs="Arial"/>
          <w:b/>
          <w:bCs/>
          <w:sz w:val="24"/>
          <w:szCs w:val="24"/>
        </w:rPr>
        <w:t>(</w:t>
      </w:r>
      <w:r w:rsidRPr="0028532C">
        <w:rPr>
          <w:rFonts w:ascii="Arial" w:hAnsi="Arial" w:cs="Arial"/>
          <w:b/>
          <w:bCs/>
          <w:sz w:val="24"/>
          <w:szCs w:val="24"/>
        </w:rPr>
        <w:t>celujący</w:t>
      </w:r>
      <w:r w:rsidR="0028532C">
        <w:rPr>
          <w:rFonts w:ascii="Arial" w:hAnsi="Arial" w:cs="Arial"/>
          <w:b/>
          <w:bCs/>
          <w:sz w:val="24"/>
          <w:szCs w:val="24"/>
        </w:rPr>
        <w:t xml:space="preserve">) </w:t>
      </w:r>
      <w:r w:rsidR="0028532C" w:rsidRPr="0028532C">
        <w:rPr>
          <w:rFonts w:ascii="Arial" w:hAnsi="Arial" w:cs="Arial"/>
          <w:b/>
          <w:bCs/>
          <w:sz w:val="24"/>
          <w:szCs w:val="24"/>
        </w:rPr>
        <w:t xml:space="preserve">– </w:t>
      </w:r>
      <w:r w:rsidR="0028532C">
        <w:rPr>
          <w:rFonts w:ascii="Arial" w:hAnsi="Arial" w:cs="Arial"/>
          <w:b/>
          <w:bCs/>
          <w:sz w:val="24"/>
          <w:szCs w:val="24"/>
        </w:rPr>
        <w:t>t</w:t>
      </w:r>
      <w:r w:rsidRPr="008D4F69">
        <w:rPr>
          <w:rFonts w:ascii="Arial" w:hAnsi="Arial" w:cs="Arial"/>
          <w:b/>
          <w:bCs/>
          <w:sz w:val="24"/>
          <w:szCs w:val="24"/>
        </w:rPr>
        <w:t xml:space="preserve">reści wykraczające: </w:t>
      </w:r>
      <w:r w:rsidRPr="008D4F69">
        <w:rPr>
          <w:rFonts w:ascii="Arial" w:hAnsi="Arial" w:cs="Arial"/>
          <w:sz w:val="24"/>
          <w:szCs w:val="24"/>
        </w:rPr>
        <w:t>obejmują elementy znacznie wykraczające poza program, stanowiące efekt samodzielnej pracy, wynikające z indywidualnych zainteresowań, wymagające zas</w:t>
      </w:r>
      <w:r w:rsidR="00EE1FB2" w:rsidRPr="008D4F69">
        <w:rPr>
          <w:rFonts w:ascii="Arial" w:hAnsi="Arial" w:cs="Arial"/>
          <w:sz w:val="24"/>
          <w:szCs w:val="24"/>
        </w:rPr>
        <w:t>tosowania rozwiązań nietypowych (po</w:t>
      </w:r>
      <w:r w:rsidR="00DD4EA0">
        <w:rPr>
          <w:rFonts w:ascii="Arial" w:hAnsi="Arial" w:cs="Arial"/>
          <w:sz w:val="24"/>
          <w:szCs w:val="24"/>
        </w:rPr>
        <w:t>nad 100 %)</w:t>
      </w:r>
      <w:r w:rsidR="00DD4EA0">
        <w:rPr>
          <w:rStyle w:val="Odwoanieprzypisudolnego"/>
          <w:rFonts w:ascii="Arial" w:hAnsi="Arial" w:cs="Arial"/>
          <w:sz w:val="24"/>
          <w:szCs w:val="24"/>
        </w:rPr>
        <w:footnoteReference w:id="19"/>
      </w:r>
      <w:r w:rsidR="00DD4EA0">
        <w:rPr>
          <w:rFonts w:ascii="Arial" w:hAnsi="Arial" w:cs="Arial"/>
          <w:sz w:val="24"/>
          <w:szCs w:val="24"/>
        </w:rPr>
        <w:t>.</w:t>
      </w:r>
    </w:p>
    <w:p w:rsidR="00BA443F" w:rsidRPr="008D4F69" w:rsidRDefault="00BA443F" w:rsidP="0028532C">
      <w:pPr>
        <w:autoSpaceDE w:val="0"/>
        <w:autoSpaceDN w:val="0"/>
        <w:adjustRightInd w:val="0"/>
        <w:spacing w:after="0" w:line="360" w:lineRule="auto"/>
        <w:ind w:left="708"/>
        <w:jc w:val="both"/>
        <w:rPr>
          <w:rFonts w:ascii="Arial" w:hAnsi="Arial" w:cs="Arial"/>
          <w:sz w:val="24"/>
          <w:szCs w:val="24"/>
        </w:rPr>
      </w:pPr>
      <w:r w:rsidRPr="0028532C">
        <w:rPr>
          <w:rFonts w:ascii="Arial" w:hAnsi="Arial" w:cs="Arial"/>
          <w:b/>
          <w:bCs/>
          <w:sz w:val="24"/>
          <w:szCs w:val="24"/>
        </w:rPr>
        <w:t xml:space="preserve">5 </w:t>
      </w:r>
      <w:r w:rsidR="0028532C" w:rsidRPr="0028532C">
        <w:rPr>
          <w:rFonts w:ascii="Arial" w:hAnsi="Arial" w:cs="Arial"/>
          <w:b/>
          <w:bCs/>
          <w:sz w:val="24"/>
          <w:szCs w:val="24"/>
        </w:rPr>
        <w:t>(</w:t>
      </w:r>
      <w:r w:rsidRPr="0028532C">
        <w:rPr>
          <w:rFonts w:ascii="Arial" w:hAnsi="Arial" w:cs="Arial"/>
          <w:b/>
          <w:bCs/>
          <w:sz w:val="24"/>
          <w:szCs w:val="24"/>
        </w:rPr>
        <w:t>bardzo dobry</w:t>
      </w:r>
      <w:r w:rsidR="0028532C" w:rsidRPr="0028532C">
        <w:rPr>
          <w:rFonts w:ascii="Arial" w:hAnsi="Arial" w:cs="Arial"/>
          <w:b/>
          <w:bCs/>
          <w:sz w:val="24"/>
          <w:szCs w:val="24"/>
        </w:rPr>
        <w:t>) – t</w:t>
      </w:r>
      <w:r w:rsidRPr="0028532C">
        <w:rPr>
          <w:rFonts w:ascii="Arial" w:hAnsi="Arial" w:cs="Arial"/>
          <w:b/>
          <w:bCs/>
          <w:sz w:val="24"/>
          <w:szCs w:val="24"/>
        </w:rPr>
        <w:t>reści dopełniające:</w:t>
      </w:r>
      <w:r w:rsidRPr="008D4F69">
        <w:rPr>
          <w:rFonts w:ascii="Arial" w:hAnsi="Arial" w:cs="Arial"/>
          <w:sz w:val="24"/>
          <w:szCs w:val="24"/>
        </w:rPr>
        <w:t xml:space="preserve"> trudniejsze do opanowania, najbardziej złożone i unikalne, twórcze naukowo i</w:t>
      </w:r>
      <w:r w:rsidR="0028532C">
        <w:rPr>
          <w:rFonts w:ascii="Arial" w:hAnsi="Arial" w:cs="Arial"/>
          <w:sz w:val="24"/>
          <w:szCs w:val="24"/>
        </w:rPr>
        <w:t> </w:t>
      </w:r>
      <w:r w:rsidRPr="008D4F69">
        <w:rPr>
          <w:rFonts w:ascii="Arial" w:hAnsi="Arial" w:cs="Arial"/>
          <w:sz w:val="24"/>
          <w:szCs w:val="24"/>
        </w:rPr>
        <w:t>oryginalne, wyspecjalizowane ponad potrzeby głównego kierunku szkolenia obecnie i w przyszłości, odległe od bezpośredniej uż</w:t>
      </w:r>
      <w:r w:rsidR="00EE1FB2" w:rsidRPr="008D4F69">
        <w:rPr>
          <w:rFonts w:ascii="Arial" w:hAnsi="Arial" w:cs="Arial"/>
          <w:sz w:val="24"/>
          <w:szCs w:val="24"/>
        </w:rPr>
        <w:t>yteczności w praktyce zawodowej (90 - 100 %).</w:t>
      </w:r>
    </w:p>
    <w:p w:rsidR="00BA443F" w:rsidRDefault="00BA443F" w:rsidP="0028532C">
      <w:pPr>
        <w:autoSpaceDE w:val="0"/>
        <w:autoSpaceDN w:val="0"/>
        <w:adjustRightInd w:val="0"/>
        <w:spacing w:after="0" w:line="360" w:lineRule="auto"/>
        <w:ind w:left="708"/>
        <w:jc w:val="both"/>
        <w:rPr>
          <w:rFonts w:ascii="Arial" w:hAnsi="Arial" w:cs="Arial"/>
          <w:sz w:val="24"/>
          <w:szCs w:val="24"/>
        </w:rPr>
      </w:pPr>
      <w:r w:rsidRPr="0028532C">
        <w:rPr>
          <w:rFonts w:ascii="Arial" w:hAnsi="Arial" w:cs="Arial"/>
          <w:b/>
          <w:bCs/>
          <w:sz w:val="24"/>
          <w:szCs w:val="24"/>
        </w:rPr>
        <w:t xml:space="preserve">4 </w:t>
      </w:r>
      <w:r w:rsidR="0028532C" w:rsidRPr="0028532C">
        <w:rPr>
          <w:rFonts w:ascii="Arial" w:hAnsi="Arial" w:cs="Arial"/>
          <w:b/>
          <w:bCs/>
          <w:sz w:val="24"/>
          <w:szCs w:val="24"/>
        </w:rPr>
        <w:t>(</w:t>
      </w:r>
      <w:r w:rsidRPr="0028532C">
        <w:rPr>
          <w:rFonts w:ascii="Arial" w:hAnsi="Arial" w:cs="Arial"/>
          <w:b/>
          <w:bCs/>
          <w:sz w:val="24"/>
          <w:szCs w:val="24"/>
        </w:rPr>
        <w:t>dobry</w:t>
      </w:r>
      <w:r w:rsidR="0028532C" w:rsidRPr="0028532C">
        <w:rPr>
          <w:rFonts w:ascii="Arial" w:hAnsi="Arial" w:cs="Arial"/>
          <w:b/>
          <w:bCs/>
          <w:sz w:val="24"/>
          <w:szCs w:val="24"/>
        </w:rPr>
        <w:t>) – t</w:t>
      </w:r>
      <w:r w:rsidRPr="0028532C">
        <w:rPr>
          <w:rFonts w:ascii="Arial" w:hAnsi="Arial" w:cs="Arial"/>
          <w:b/>
          <w:bCs/>
          <w:sz w:val="24"/>
          <w:szCs w:val="24"/>
        </w:rPr>
        <w:t>reść rozszerzająca</w:t>
      </w:r>
      <w:r w:rsidR="0028532C" w:rsidRPr="0028532C">
        <w:rPr>
          <w:rFonts w:ascii="Arial" w:hAnsi="Arial" w:cs="Arial"/>
          <w:b/>
          <w:bCs/>
          <w:sz w:val="24"/>
          <w:szCs w:val="24"/>
        </w:rPr>
        <w:t>:</w:t>
      </w:r>
      <w:r w:rsidRPr="008D4F69">
        <w:rPr>
          <w:rFonts w:ascii="Arial" w:hAnsi="Arial" w:cs="Arial"/>
          <w:b/>
          <w:bCs/>
          <w:sz w:val="24"/>
          <w:szCs w:val="24"/>
        </w:rPr>
        <w:t xml:space="preserve"> </w:t>
      </w:r>
      <w:r w:rsidRPr="008D4F69">
        <w:rPr>
          <w:rFonts w:ascii="Arial" w:hAnsi="Arial" w:cs="Arial"/>
          <w:sz w:val="24"/>
          <w:szCs w:val="24"/>
        </w:rPr>
        <w:t>obejmuje elementy trudniejsze, bardziej złożone, mniej typowe, przydatne, ale nie niezbędne na danym etapie kształcenia, pośred</w:t>
      </w:r>
      <w:r w:rsidR="00EE1FB2" w:rsidRPr="008D4F69">
        <w:rPr>
          <w:rFonts w:ascii="Arial" w:hAnsi="Arial" w:cs="Arial"/>
          <w:sz w:val="24"/>
          <w:szCs w:val="24"/>
        </w:rPr>
        <w:t>nio użyteczne w pracy zawodowej (75 - 89%).</w:t>
      </w:r>
    </w:p>
    <w:p w:rsidR="00BA443F" w:rsidRPr="008D4F69" w:rsidRDefault="00BA443F" w:rsidP="0028532C">
      <w:pPr>
        <w:autoSpaceDE w:val="0"/>
        <w:autoSpaceDN w:val="0"/>
        <w:adjustRightInd w:val="0"/>
        <w:spacing w:after="0" w:line="360" w:lineRule="auto"/>
        <w:ind w:left="708"/>
        <w:jc w:val="both"/>
        <w:rPr>
          <w:rFonts w:ascii="Arial" w:hAnsi="Arial" w:cs="Arial"/>
          <w:sz w:val="24"/>
          <w:szCs w:val="24"/>
        </w:rPr>
      </w:pPr>
      <w:r w:rsidRPr="0028532C">
        <w:rPr>
          <w:rFonts w:ascii="Arial" w:hAnsi="Arial" w:cs="Arial"/>
          <w:b/>
          <w:bCs/>
          <w:sz w:val="24"/>
          <w:szCs w:val="24"/>
        </w:rPr>
        <w:t xml:space="preserve">3 </w:t>
      </w:r>
      <w:r w:rsidR="0028532C" w:rsidRPr="0028532C">
        <w:rPr>
          <w:rFonts w:ascii="Arial" w:hAnsi="Arial" w:cs="Arial"/>
          <w:b/>
          <w:bCs/>
          <w:sz w:val="24"/>
          <w:szCs w:val="24"/>
        </w:rPr>
        <w:t>(</w:t>
      </w:r>
      <w:r w:rsidRPr="0028532C">
        <w:rPr>
          <w:rFonts w:ascii="Arial" w:hAnsi="Arial" w:cs="Arial"/>
          <w:b/>
          <w:bCs/>
          <w:sz w:val="24"/>
          <w:szCs w:val="24"/>
        </w:rPr>
        <w:t>dostateczny</w:t>
      </w:r>
      <w:r w:rsidR="0028532C" w:rsidRPr="0028532C">
        <w:rPr>
          <w:rFonts w:ascii="Arial" w:hAnsi="Arial" w:cs="Arial"/>
          <w:b/>
          <w:bCs/>
          <w:sz w:val="24"/>
          <w:szCs w:val="24"/>
        </w:rPr>
        <w:t>) – t</w:t>
      </w:r>
      <w:r w:rsidRPr="0028532C">
        <w:rPr>
          <w:rFonts w:ascii="Arial" w:hAnsi="Arial" w:cs="Arial"/>
          <w:b/>
          <w:bCs/>
          <w:sz w:val="24"/>
          <w:szCs w:val="24"/>
        </w:rPr>
        <w:t>reść podstawowa</w:t>
      </w:r>
      <w:r w:rsidR="0028532C" w:rsidRPr="0028532C">
        <w:rPr>
          <w:rFonts w:ascii="Arial" w:hAnsi="Arial" w:cs="Arial"/>
          <w:b/>
          <w:bCs/>
          <w:sz w:val="24"/>
          <w:szCs w:val="24"/>
        </w:rPr>
        <w:t>:</w:t>
      </w:r>
      <w:r w:rsidRPr="008D4F69">
        <w:rPr>
          <w:rFonts w:ascii="Arial" w:hAnsi="Arial" w:cs="Arial"/>
          <w:sz w:val="24"/>
          <w:szCs w:val="24"/>
        </w:rPr>
        <w:t xml:space="preserve"> obejmuje elementy: najbardziej przystępne, najprostsze i najbardziej uniwersalne, najpewniejsze naukowo i niezawodne, niezbędne na danym etapie kształcenia, bezpośrednio</w:t>
      </w:r>
      <w:r w:rsidR="00EE1FB2" w:rsidRPr="008D4F69">
        <w:rPr>
          <w:rFonts w:ascii="Arial" w:hAnsi="Arial" w:cs="Arial"/>
          <w:sz w:val="24"/>
          <w:szCs w:val="24"/>
        </w:rPr>
        <w:t xml:space="preserve"> użyteczne w praktyce zawodowej (56 -74%).</w:t>
      </w:r>
    </w:p>
    <w:p w:rsidR="00BA443F" w:rsidRPr="0028532C" w:rsidRDefault="00BA443F" w:rsidP="0028532C">
      <w:pPr>
        <w:autoSpaceDE w:val="0"/>
        <w:autoSpaceDN w:val="0"/>
        <w:adjustRightInd w:val="0"/>
        <w:spacing w:after="0" w:line="360" w:lineRule="auto"/>
        <w:ind w:left="708"/>
        <w:jc w:val="both"/>
        <w:rPr>
          <w:rFonts w:ascii="Arial" w:hAnsi="Arial" w:cs="Arial"/>
          <w:b/>
          <w:bCs/>
          <w:sz w:val="24"/>
          <w:szCs w:val="24"/>
        </w:rPr>
      </w:pPr>
      <w:r w:rsidRPr="0028532C">
        <w:rPr>
          <w:rFonts w:ascii="Arial" w:hAnsi="Arial" w:cs="Arial"/>
          <w:b/>
          <w:bCs/>
          <w:sz w:val="24"/>
          <w:szCs w:val="24"/>
        </w:rPr>
        <w:t xml:space="preserve">2 </w:t>
      </w:r>
      <w:r w:rsidR="0028532C" w:rsidRPr="0028532C">
        <w:rPr>
          <w:rFonts w:ascii="Arial" w:hAnsi="Arial" w:cs="Arial"/>
          <w:b/>
          <w:bCs/>
          <w:sz w:val="24"/>
          <w:szCs w:val="24"/>
        </w:rPr>
        <w:t>(</w:t>
      </w:r>
      <w:r w:rsidRPr="0028532C">
        <w:rPr>
          <w:rFonts w:ascii="Arial" w:hAnsi="Arial" w:cs="Arial"/>
          <w:b/>
          <w:bCs/>
          <w:sz w:val="24"/>
          <w:szCs w:val="24"/>
        </w:rPr>
        <w:t>dopuszczający</w:t>
      </w:r>
      <w:r w:rsidR="0028532C" w:rsidRPr="0028532C">
        <w:rPr>
          <w:rFonts w:ascii="Arial" w:hAnsi="Arial" w:cs="Arial"/>
          <w:b/>
          <w:bCs/>
          <w:sz w:val="24"/>
          <w:szCs w:val="24"/>
        </w:rPr>
        <w:t>) – t</w:t>
      </w:r>
      <w:r w:rsidRPr="0028532C">
        <w:rPr>
          <w:rFonts w:ascii="Arial" w:hAnsi="Arial" w:cs="Arial"/>
          <w:b/>
          <w:bCs/>
          <w:sz w:val="24"/>
          <w:szCs w:val="24"/>
        </w:rPr>
        <w:t>reść konieczna</w:t>
      </w:r>
      <w:r w:rsidR="0028532C" w:rsidRPr="0028532C">
        <w:rPr>
          <w:rFonts w:ascii="Arial" w:hAnsi="Arial" w:cs="Arial"/>
          <w:b/>
          <w:bCs/>
          <w:sz w:val="24"/>
          <w:szCs w:val="24"/>
        </w:rPr>
        <w:t>:</w:t>
      </w:r>
      <w:r w:rsidRPr="008D4F69">
        <w:rPr>
          <w:rFonts w:ascii="Arial" w:hAnsi="Arial" w:cs="Arial"/>
          <w:b/>
          <w:bCs/>
          <w:sz w:val="24"/>
          <w:szCs w:val="24"/>
        </w:rPr>
        <w:t xml:space="preserve"> </w:t>
      </w:r>
      <w:r w:rsidRPr="008D4F69">
        <w:rPr>
          <w:rFonts w:ascii="Arial" w:hAnsi="Arial" w:cs="Arial"/>
          <w:sz w:val="24"/>
          <w:szCs w:val="24"/>
        </w:rPr>
        <w:t xml:space="preserve">określa proste wiadomości i umiejętności </w:t>
      </w:r>
      <w:r w:rsidR="0028532C">
        <w:rPr>
          <w:rFonts w:ascii="Arial" w:hAnsi="Arial" w:cs="Arial"/>
          <w:sz w:val="24"/>
          <w:szCs w:val="24"/>
        </w:rPr>
        <w:t xml:space="preserve">opanowane </w:t>
      </w:r>
      <w:r w:rsidRPr="008D4F69">
        <w:rPr>
          <w:rFonts w:ascii="Arial" w:hAnsi="Arial" w:cs="Arial"/>
          <w:sz w:val="24"/>
          <w:szCs w:val="24"/>
        </w:rPr>
        <w:t>z pomocą nauczyciela, które poz</w:t>
      </w:r>
      <w:r w:rsidR="00EE1FB2" w:rsidRPr="008D4F69">
        <w:rPr>
          <w:rFonts w:ascii="Arial" w:hAnsi="Arial" w:cs="Arial"/>
          <w:sz w:val="24"/>
          <w:szCs w:val="24"/>
        </w:rPr>
        <w:t>walają wykonywać proste zadania (55 - 40 %).</w:t>
      </w:r>
    </w:p>
    <w:p w:rsidR="00BA443F" w:rsidRPr="008D4F69" w:rsidRDefault="00BA443F" w:rsidP="0028532C">
      <w:pPr>
        <w:autoSpaceDE w:val="0"/>
        <w:autoSpaceDN w:val="0"/>
        <w:adjustRightInd w:val="0"/>
        <w:spacing w:after="0" w:line="360" w:lineRule="auto"/>
        <w:ind w:left="708"/>
        <w:jc w:val="both"/>
        <w:rPr>
          <w:rFonts w:ascii="Arial" w:hAnsi="Arial" w:cs="Arial"/>
          <w:b/>
          <w:bCs/>
          <w:sz w:val="24"/>
          <w:szCs w:val="24"/>
        </w:rPr>
      </w:pPr>
      <w:r w:rsidRPr="0028532C">
        <w:rPr>
          <w:rFonts w:ascii="Arial" w:hAnsi="Arial" w:cs="Arial"/>
          <w:b/>
          <w:bCs/>
          <w:sz w:val="24"/>
          <w:szCs w:val="24"/>
        </w:rPr>
        <w:t xml:space="preserve">1 </w:t>
      </w:r>
      <w:r w:rsidR="0028532C" w:rsidRPr="0028532C">
        <w:rPr>
          <w:rFonts w:ascii="Arial" w:hAnsi="Arial" w:cs="Arial"/>
          <w:b/>
          <w:bCs/>
          <w:sz w:val="24"/>
          <w:szCs w:val="24"/>
        </w:rPr>
        <w:t>(</w:t>
      </w:r>
      <w:r w:rsidRPr="0028532C">
        <w:rPr>
          <w:rFonts w:ascii="Arial" w:hAnsi="Arial" w:cs="Arial"/>
          <w:b/>
          <w:bCs/>
          <w:sz w:val="24"/>
          <w:szCs w:val="24"/>
        </w:rPr>
        <w:t>niedostateczny</w:t>
      </w:r>
      <w:r w:rsidR="0028532C" w:rsidRPr="0028532C">
        <w:rPr>
          <w:rFonts w:ascii="Arial" w:hAnsi="Arial" w:cs="Arial"/>
          <w:b/>
          <w:bCs/>
          <w:sz w:val="24"/>
          <w:szCs w:val="24"/>
        </w:rPr>
        <w:t>) –</w:t>
      </w:r>
      <w:r w:rsidR="0028532C">
        <w:rPr>
          <w:rFonts w:ascii="Arial" w:hAnsi="Arial" w:cs="Arial"/>
          <w:b/>
          <w:bCs/>
          <w:sz w:val="24"/>
          <w:szCs w:val="24"/>
        </w:rPr>
        <w:t xml:space="preserve"> </w:t>
      </w:r>
      <w:r w:rsidR="0028532C" w:rsidRPr="0028532C">
        <w:rPr>
          <w:rFonts w:ascii="Arial" w:hAnsi="Arial" w:cs="Arial"/>
          <w:sz w:val="24"/>
          <w:szCs w:val="24"/>
        </w:rPr>
        <w:t>oc</w:t>
      </w:r>
      <w:r w:rsidRPr="0028532C">
        <w:rPr>
          <w:rFonts w:ascii="Arial" w:hAnsi="Arial" w:cs="Arial"/>
          <w:sz w:val="24"/>
          <w:szCs w:val="24"/>
        </w:rPr>
        <w:t>ena niedostateczna jest oceną</w:t>
      </w:r>
      <w:r w:rsidRPr="008D4F69">
        <w:rPr>
          <w:rFonts w:ascii="Arial" w:hAnsi="Arial" w:cs="Arial"/>
          <w:sz w:val="24"/>
          <w:szCs w:val="24"/>
        </w:rPr>
        <w:t xml:space="preserve"> </w:t>
      </w:r>
      <w:r w:rsidRPr="008D4F69">
        <w:rPr>
          <w:rFonts w:ascii="Arial" w:hAnsi="Arial" w:cs="Arial"/>
          <w:b/>
          <w:bCs/>
          <w:sz w:val="24"/>
          <w:szCs w:val="24"/>
        </w:rPr>
        <w:t xml:space="preserve">negatywną </w:t>
      </w:r>
      <w:r w:rsidRPr="008D4F69">
        <w:rPr>
          <w:rFonts w:ascii="Arial" w:hAnsi="Arial" w:cs="Arial"/>
          <w:sz w:val="24"/>
          <w:szCs w:val="24"/>
        </w:rPr>
        <w:t>i oznacza brak postępów w nauce oraz niewykształcenie umiejętności. W przypadku sprawdzianów i egzaminów oznacza ich niezdanie</w:t>
      </w:r>
      <w:r w:rsidR="00EE1FB2" w:rsidRPr="008D4F69">
        <w:rPr>
          <w:rFonts w:ascii="Arial" w:hAnsi="Arial" w:cs="Arial"/>
          <w:sz w:val="24"/>
          <w:szCs w:val="24"/>
        </w:rPr>
        <w:t xml:space="preserve"> (poniżej 40 %).</w:t>
      </w:r>
    </w:p>
    <w:p w:rsidR="004C144F" w:rsidRPr="008D4F69" w:rsidRDefault="00FA398E" w:rsidP="004C144F">
      <w:pPr>
        <w:pStyle w:val="Default"/>
        <w:spacing w:line="360" w:lineRule="auto"/>
        <w:ind w:left="360"/>
        <w:jc w:val="both"/>
        <w:rPr>
          <w:rFonts w:ascii="Arial" w:hAnsi="Arial" w:cs="Arial"/>
          <w:b/>
          <w:bCs/>
          <w:color w:val="auto"/>
          <w:u w:val="single"/>
        </w:rPr>
      </w:pPr>
      <w:r w:rsidRPr="008D4F69">
        <w:rPr>
          <w:rFonts w:ascii="Arial" w:hAnsi="Arial" w:cs="Arial"/>
          <w:b/>
          <w:bCs/>
          <w:color w:val="auto"/>
          <w:u w:val="single"/>
        </w:rPr>
        <w:t>Załączniki:</w:t>
      </w:r>
    </w:p>
    <w:p w:rsidR="00396D66" w:rsidRPr="004A1939" w:rsidRDefault="00396D66" w:rsidP="004C144F">
      <w:pPr>
        <w:pStyle w:val="Default"/>
        <w:spacing w:line="360" w:lineRule="auto"/>
        <w:ind w:left="360"/>
        <w:jc w:val="both"/>
        <w:rPr>
          <w:rFonts w:ascii="Arial" w:hAnsi="Arial" w:cs="Arial"/>
          <w:bCs/>
          <w:color w:val="auto"/>
          <w:sz w:val="20"/>
        </w:rPr>
      </w:pPr>
      <w:r w:rsidRPr="004A1939">
        <w:rPr>
          <w:rFonts w:ascii="Arial" w:hAnsi="Arial" w:cs="Arial"/>
          <w:bCs/>
          <w:color w:val="auto"/>
          <w:sz w:val="20"/>
        </w:rPr>
        <w:t xml:space="preserve">Zał. nr 1 – Tryb podpisywania porozumień pomiędzy Dyrektorem szkoły </w:t>
      </w:r>
      <w:r w:rsidR="004F2FB2" w:rsidRPr="004A1939">
        <w:rPr>
          <w:rFonts w:ascii="Arial" w:hAnsi="Arial" w:cs="Arial"/>
          <w:bCs/>
          <w:color w:val="auto"/>
          <w:sz w:val="20"/>
        </w:rPr>
        <w:t xml:space="preserve">i </w:t>
      </w:r>
      <w:r w:rsidR="00BF0F2E" w:rsidRPr="004A1939">
        <w:rPr>
          <w:rFonts w:ascii="Arial" w:hAnsi="Arial" w:cs="Arial"/>
          <w:bCs/>
          <w:color w:val="auto"/>
          <w:sz w:val="20"/>
        </w:rPr>
        <w:t>D</w:t>
      </w:r>
      <w:r w:rsidR="004F2FB2" w:rsidRPr="004A1939">
        <w:rPr>
          <w:rFonts w:ascii="Arial" w:hAnsi="Arial" w:cs="Arial"/>
          <w:bCs/>
          <w:color w:val="auto"/>
          <w:sz w:val="20"/>
        </w:rPr>
        <w:t>owódcą jednostki wojskowej (</w:t>
      </w:r>
      <w:r w:rsidR="002E2613" w:rsidRPr="004A1939">
        <w:rPr>
          <w:rFonts w:ascii="Arial" w:hAnsi="Arial" w:cs="Arial"/>
          <w:bCs/>
          <w:color w:val="auto"/>
          <w:sz w:val="20"/>
        </w:rPr>
        <w:t>k</w:t>
      </w:r>
      <w:r w:rsidR="004F2FB2" w:rsidRPr="004A1939">
        <w:rPr>
          <w:rFonts w:ascii="Arial" w:hAnsi="Arial" w:cs="Arial"/>
          <w:bCs/>
          <w:color w:val="auto"/>
          <w:sz w:val="20"/>
        </w:rPr>
        <w:t>omendantem ośrodka szkolenia)</w:t>
      </w:r>
    </w:p>
    <w:p w:rsidR="004C144F" w:rsidRPr="004A1939" w:rsidRDefault="00EC6B0E" w:rsidP="004C144F">
      <w:pPr>
        <w:pStyle w:val="Default"/>
        <w:spacing w:line="360" w:lineRule="auto"/>
        <w:ind w:left="360"/>
        <w:jc w:val="both"/>
        <w:rPr>
          <w:rFonts w:ascii="Arial" w:hAnsi="Arial" w:cs="Arial"/>
          <w:bCs/>
          <w:color w:val="auto"/>
          <w:sz w:val="20"/>
        </w:rPr>
      </w:pPr>
      <w:r w:rsidRPr="004A1939">
        <w:rPr>
          <w:rFonts w:ascii="Arial" w:hAnsi="Arial" w:cs="Arial"/>
          <w:bCs/>
          <w:color w:val="auto"/>
          <w:sz w:val="20"/>
        </w:rPr>
        <w:t xml:space="preserve">Zał. nr </w:t>
      </w:r>
      <w:r w:rsidR="00A83D9F" w:rsidRPr="004A1939">
        <w:rPr>
          <w:rFonts w:ascii="Arial" w:hAnsi="Arial" w:cs="Arial"/>
          <w:bCs/>
          <w:color w:val="auto"/>
          <w:sz w:val="20"/>
        </w:rPr>
        <w:t>2</w:t>
      </w:r>
      <w:r w:rsidR="00FA398E" w:rsidRPr="004A1939">
        <w:rPr>
          <w:rFonts w:ascii="Arial" w:hAnsi="Arial" w:cs="Arial"/>
          <w:bCs/>
          <w:color w:val="auto"/>
          <w:sz w:val="20"/>
        </w:rPr>
        <w:t xml:space="preserve"> </w:t>
      </w:r>
      <w:r w:rsidR="00703A5D" w:rsidRPr="004A1939">
        <w:rPr>
          <w:rFonts w:ascii="Arial" w:hAnsi="Arial" w:cs="Arial"/>
          <w:bCs/>
          <w:color w:val="auto"/>
          <w:sz w:val="20"/>
        </w:rPr>
        <w:t>–</w:t>
      </w:r>
      <w:r w:rsidR="00FA398E" w:rsidRPr="004A1939">
        <w:rPr>
          <w:rFonts w:ascii="Arial" w:hAnsi="Arial" w:cs="Arial"/>
          <w:bCs/>
          <w:color w:val="auto"/>
          <w:sz w:val="20"/>
        </w:rPr>
        <w:t xml:space="preserve"> </w:t>
      </w:r>
      <w:r w:rsidR="004C144F" w:rsidRPr="004A1939">
        <w:rPr>
          <w:rFonts w:ascii="Arial" w:hAnsi="Arial" w:cs="Arial"/>
          <w:bCs/>
          <w:color w:val="auto"/>
          <w:sz w:val="20"/>
        </w:rPr>
        <w:t xml:space="preserve">Organizacja zajęć w ramach przedmiotu </w:t>
      </w:r>
      <w:r w:rsidR="007720AD" w:rsidRPr="004A1939">
        <w:rPr>
          <w:rFonts w:ascii="Arial" w:hAnsi="Arial" w:cs="Arial"/>
          <w:bCs/>
          <w:color w:val="auto"/>
          <w:sz w:val="20"/>
        </w:rPr>
        <w:t>„</w:t>
      </w:r>
      <w:r w:rsidR="004C144F" w:rsidRPr="004A1939">
        <w:rPr>
          <w:rFonts w:ascii="Arial" w:hAnsi="Arial" w:cs="Arial"/>
          <w:bCs/>
          <w:color w:val="auto"/>
          <w:sz w:val="20"/>
        </w:rPr>
        <w:t>Edukacja wojskowa</w:t>
      </w:r>
      <w:r w:rsidR="007720AD" w:rsidRPr="004A1939">
        <w:rPr>
          <w:rFonts w:ascii="Arial" w:hAnsi="Arial" w:cs="Arial"/>
          <w:bCs/>
          <w:color w:val="auto"/>
          <w:sz w:val="20"/>
        </w:rPr>
        <w:t>”</w:t>
      </w:r>
      <w:r w:rsidR="004C144F" w:rsidRPr="004A1939">
        <w:rPr>
          <w:rFonts w:ascii="Arial" w:hAnsi="Arial" w:cs="Arial"/>
          <w:bCs/>
          <w:color w:val="auto"/>
          <w:sz w:val="20"/>
        </w:rPr>
        <w:t xml:space="preserve"> </w:t>
      </w:r>
    </w:p>
    <w:p w:rsidR="0083269F" w:rsidRPr="004A1939" w:rsidRDefault="00EC6B0E" w:rsidP="0083269F">
      <w:pPr>
        <w:pStyle w:val="Default"/>
        <w:spacing w:line="360" w:lineRule="auto"/>
        <w:ind w:left="360"/>
        <w:jc w:val="both"/>
        <w:rPr>
          <w:rFonts w:ascii="Arial" w:hAnsi="Arial" w:cs="Arial"/>
          <w:bCs/>
          <w:color w:val="auto"/>
          <w:sz w:val="20"/>
        </w:rPr>
      </w:pPr>
      <w:r w:rsidRPr="004A1939">
        <w:rPr>
          <w:rFonts w:ascii="Arial" w:hAnsi="Arial" w:cs="Arial"/>
          <w:bCs/>
          <w:color w:val="auto"/>
          <w:sz w:val="20"/>
        </w:rPr>
        <w:t xml:space="preserve">Zał. nr </w:t>
      </w:r>
      <w:r w:rsidR="00A83D9F" w:rsidRPr="004A1939">
        <w:rPr>
          <w:rFonts w:ascii="Arial" w:hAnsi="Arial" w:cs="Arial"/>
          <w:bCs/>
          <w:color w:val="auto"/>
          <w:sz w:val="20"/>
        </w:rPr>
        <w:t>3</w:t>
      </w:r>
      <w:r w:rsidR="004C144F" w:rsidRPr="004A1939">
        <w:rPr>
          <w:rFonts w:ascii="Arial" w:hAnsi="Arial" w:cs="Arial"/>
          <w:bCs/>
          <w:color w:val="auto"/>
          <w:sz w:val="20"/>
        </w:rPr>
        <w:t xml:space="preserve"> </w:t>
      </w:r>
      <w:r w:rsidR="00703A5D" w:rsidRPr="004A1939">
        <w:rPr>
          <w:rFonts w:ascii="Arial" w:hAnsi="Arial" w:cs="Arial"/>
          <w:bCs/>
          <w:color w:val="auto"/>
          <w:sz w:val="20"/>
        </w:rPr>
        <w:t>–</w:t>
      </w:r>
      <w:r w:rsidR="004C144F" w:rsidRPr="004A1939">
        <w:rPr>
          <w:rFonts w:ascii="Arial" w:hAnsi="Arial" w:cs="Arial"/>
          <w:bCs/>
          <w:color w:val="auto"/>
          <w:sz w:val="20"/>
        </w:rPr>
        <w:t xml:space="preserve"> </w:t>
      </w:r>
      <w:r w:rsidR="009F2E68" w:rsidRPr="004A1939">
        <w:rPr>
          <w:rFonts w:ascii="Arial" w:hAnsi="Arial" w:cs="Arial"/>
          <w:bCs/>
          <w:color w:val="auto"/>
          <w:sz w:val="20"/>
        </w:rPr>
        <w:t xml:space="preserve">Diagram szkolenia do </w:t>
      </w:r>
      <w:r w:rsidR="00A83D9F" w:rsidRPr="004A1939">
        <w:rPr>
          <w:rFonts w:ascii="Arial" w:hAnsi="Arial" w:cs="Arial"/>
          <w:bCs/>
          <w:color w:val="auto"/>
          <w:sz w:val="20"/>
        </w:rPr>
        <w:t xml:space="preserve">programu nauczania przedmiotu </w:t>
      </w:r>
      <w:r w:rsidR="007720AD" w:rsidRPr="004A1939">
        <w:rPr>
          <w:rFonts w:ascii="Arial" w:hAnsi="Arial" w:cs="Arial"/>
          <w:bCs/>
          <w:color w:val="auto"/>
          <w:sz w:val="20"/>
        </w:rPr>
        <w:t>„</w:t>
      </w:r>
      <w:r w:rsidR="00A83D9F" w:rsidRPr="004A1939">
        <w:rPr>
          <w:rFonts w:ascii="Arial" w:hAnsi="Arial" w:cs="Arial"/>
          <w:bCs/>
          <w:color w:val="auto"/>
          <w:sz w:val="20"/>
        </w:rPr>
        <w:t>Edukacja wojskowa</w:t>
      </w:r>
      <w:r w:rsidR="007720AD" w:rsidRPr="004A1939">
        <w:rPr>
          <w:rFonts w:ascii="Arial" w:hAnsi="Arial" w:cs="Arial"/>
          <w:bCs/>
          <w:color w:val="auto"/>
          <w:sz w:val="20"/>
        </w:rPr>
        <w:t>”</w:t>
      </w:r>
    </w:p>
    <w:p w:rsidR="007F0167" w:rsidRPr="004A1939" w:rsidRDefault="00EC6B0E" w:rsidP="007F0167">
      <w:pPr>
        <w:pStyle w:val="Default"/>
        <w:spacing w:line="360" w:lineRule="auto"/>
        <w:ind w:left="360"/>
        <w:jc w:val="both"/>
        <w:rPr>
          <w:rFonts w:ascii="Arial" w:hAnsi="Arial" w:cs="Arial"/>
          <w:bCs/>
          <w:color w:val="auto"/>
          <w:sz w:val="20"/>
        </w:rPr>
      </w:pPr>
      <w:r w:rsidRPr="004A1939">
        <w:rPr>
          <w:rFonts w:ascii="Arial" w:hAnsi="Arial" w:cs="Arial"/>
          <w:bCs/>
          <w:color w:val="auto"/>
          <w:sz w:val="20"/>
        </w:rPr>
        <w:t xml:space="preserve">Zał. nr </w:t>
      </w:r>
      <w:r w:rsidR="008F63F2" w:rsidRPr="004A1939">
        <w:rPr>
          <w:rFonts w:ascii="Arial" w:hAnsi="Arial" w:cs="Arial"/>
          <w:bCs/>
          <w:color w:val="auto"/>
          <w:sz w:val="20"/>
        </w:rPr>
        <w:t>4</w:t>
      </w:r>
      <w:r w:rsidR="0083269F" w:rsidRPr="004A1939">
        <w:rPr>
          <w:rFonts w:ascii="Arial" w:hAnsi="Arial" w:cs="Arial"/>
          <w:bCs/>
          <w:color w:val="auto"/>
          <w:sz w:val="20"/>
        </w:rPr>
        <w:t xml:space="preserve"> </w:t>
      </w:r>
      <w:r w:rsidR="00703A5D" w:rsidRPr="004A1939">
        <w:rPr>
          <w:rFonts w:ascii="Arial" w:hAnsi="Arial" w:cs="Arial"/>
          <w:bCs/>
          <w:color w:val="auto"/>
          <w:sz w:val="20"/>
        </w:rPr>
        <w:t xml:space="preserve">– </w:t>
      </w:r>
      <w:r w:rsidR="00FD7299" w:rsidRPr="004A1939">
        <w:rPr>
          <w:rFonts w:ascii="Arial" w:hAnsi="Arial" w:cs="Arial"/>
          <w:bCs/>
          <w:color w:val="auto"/>
          <w:sz w:val="20"/>
        </w:rPr>
        <w:t>T</w:t>
      </w:r>
      <w:r w:rsidR="0083269F" w:rsidRPr="004A1939">
        <w:rPr>
          <w:rFonts w:ascii="Arial" w:hAnsi="Arial" w:cs="Arial"/>
          <w:bCs/>
          <w:color w:val="auto"/>
          <w:sz w:val="20"/>
        </w:rPr>
        <w:t xml:space="preserve">ematyka samokształcenia do przedmiotu </w:t>
      </w:r>
      <w:r w:rsidR="007720AD" w:rsidRPr="004A1939">
        <w:rPr>
          <w:rFonts w:ascii="Arial" w:hAnsi="Arial" w:cs="Arial"/>
          <w:bCs/>
          <w:color w:val="auto"/>
          <w:sz w:val="20"/>
        </w:rPr>
        <w:t>„</w:t>
      </w:r>
      <w:r w:rsidR="0083269F" w:rsidRPr="004A1939">
        <w:rPr>
          <w:rFonts w:ascii="Arial" w:hAnsi="Arial" w:cs="Arial"/>
          <w:bCs/>
          <w:color w:val="auto"/>
          <w:sz w:val="20"/>
        </w:rPr>
        <w:t>Edukacja wojskowa</w:t>
      </w:r>
      <w:r w:rsidR="007720AD" w:rsidRPr="004A1939">
        <w:rPr>
          <w:rFonts w:ascii="Arial" w:hAnsi="Arial" w:cs="Arial"/>
          <w:bCs/>
          <w:color w:val="auto"/>
          <w:sz w:val="20"/>
        </w:rPr>
        <w:t>”</w:t>
      </w:r>
    </w:p>
    <w:p w:rsidR="00343723" w:rsidRPr="004A1939" w:rsidRDefault="004F2FB2" w:rsidP="00A46604">
      <w:pPr>
        <w:pStyle w:val="Default"/>
        <w:spacing w:line="360" w:lineRule="auto"/>
        <w:ind w:left="360"/>
        <w:jc w:val="both"/>
        <w:rPr>
          <w:rFonts w:ascii="Arial" w:hAnsi="Arial" w:cs="Arial"/>
          <w:bCs/>
          <w:color w:val="auto"/>
          <w:sz w:val="20"/>
        </w:rPr>
      </w:pPr>
      <w:r w:rsidRPr="004A1939">
        <w:rPr>
          <w:rFonts w:ascii="Arial" w:hAnsi="Arial" w:cs="Arial"/>
          <w:bCs/>
          <w:color w:val="auto"/>
          <w:sz w:val="20"/>
        </w:rPr>
        <w:t>Zał. nr 5 – Wytyczne do realizacji sprawdzianów okresowych</w:t>
      </w:r>
    </w:p>
    <w:p w:rsidR="00A46604" w:rsidRPr="004A1939" w:rsidRDefault="00EC6B0E" w:rsidP="00A46604">
      <w:pPr>
        <w:pStyle w:val="Default"/>
        <w:spacing w:line="360" w:lineRule="auto"/>
        <w:ind w:left="360"/>
        <w:jc w:val="both"/>
        <w:rPr>
          <w:rFonts w:ascii="Arial" w:hAnsi="Arial" w:cs="Arial"/>
          <w:bCs/>
          <w:color w:val="auto"/>
          <w:sz w:val="20"/>
        </w:rPr>
      </w:pPr>
      <w:r w:rsidRPr="004A1939">
        <w:rPr>
          <w:rFonts w:ascii="Arial" w:hAnsi="Arial" w:cs="Arial"/>
          <w:bCs/>
          <w:color w:val="auto"/>
          <w:sz w:val="20"/>
        </w:rPr>
        <w:t xml:space="preserve">Zał. nr </w:t>
      </w:r>
      <w:r w:rsidR="008F63F2" w:rsidRPr="004A1939">
        <w:rPr>
          <w:rFonts w:ascii="Arial" w:hAnsi="Arial" w:cs="Arial"/>
          <w:bCs/>
          <w:color w:val="auto"/>
          <w:sz w:val="20"/>
        </w:rPr>
        <w:t>6</w:t>
      </w:r>
      <w:r w:rsidR="00A779FC" w:rsidRPr="004A1939">
        <w:rPr>
          <w:rFonts w:ascii="Arial" w:hAnsi="Arial" w:cs="Arial"/>
          <w:bCs/>
          <w:color w:val="auto"/>
          <w:sz w:val="20"/>
        </w:rPr>
        <w:t xml:space="preserve"> </w:t>
      </w:r>
      <w:r w:rsidR="00703A5D" w:rsidRPr="004A1939">
        <w:rPr>
          <w:rFonts w:ascii="Arial" w:hAnsi="Arial" w:cs="Arial"/>
          <w:bCs/>
          <w:color w:val="auto"/>
          <w:sz w:val="20"/>
        </w:rPr>
        <w:t xml:space="preserve">– </w:t>
      </w:r>
      <w:r w:rsidR="00A779FC" w:rsidRPr="004A1939">
        <w:rPr>
          <w:rFonts w:ascii="Arial" w:hAnsi="Arial" w:cs="Arial"/>
          <w:bCs/>
          <w:color w:val="auto"/>
          <w:sz w:val="20"/>
        </w:rPr>
        <w:t xml:space="preserve">Wytyczne </w:t>
      </w:r>
      <w:r w:rsidR="00A46604" w:rsidRPr="004A1939">
        <w:rPr>
          <w:rFonts w:ascii="Arial" w:hAnsi="Arial" w:cs="Arial"/>
          <w:bCs/>
          <w:color w:val="auto"/>
          <w:sz w:val="20"/>
        </w:rPr>
        <w:t>do</w:t>
      </w:r>
      <w:r w:rsidR="004F2FB2" w:rsidRPr="004A1939">
        <w:rPr>
          <w:rFonts w:ascii="Arial" w:hAnsi="Arial" w:cs="Arial"/>
          <w:bCs/>
          <w:color w:val="auto"/>
          <w:sz w:val="20"/>
        </w:rPr>
        <w:t xml:space="preserve"> wystawienia</w:t>
      </w:r>
      <w:r w:rsidR="00A46604" w:rsidRPr="004A1939">
        <w:rPr>
          <w:rFonts w:ascii="Arial" w:hAnsi="Arial" w:cs="Arial"/>
          <w:bCs/>
          <w:color w:val="auto"/>
          <w:sz w:val="20"/>
        </w:rPr>
        <w:t xml:space="preserve"> oceny końcowej z przedmiotu </w:t>
      </w:r>
      <w:r w:rsidR="007720AD" w:rsidRPr="004A1939">
        <w:rPr>
          <w:rFonts w:ascii="Arial" w:hAnsi="Arial" w:cs="Arial"/>
          <w:bCs/>
          <w:color w:val="auto"/>
          <w:sz w:val="20"/>
        </w:rPr>
        <w:t>„</w:t>
      </w:r>
      <w:r w:rsidR="00A46604" w:rsidRPr="004A1939">
        <w:rPr>
          <w:rFonts w:ascii="Arial" w:hAnsi="Arial" w:cs="Arial"/>
          <w:bCs/>
          <w:color w:val="auto"/>
          <w:sz w:val="20"/>
        </w:rPr>
        <w:t xml:space="preserve">Edukacja </w:t>
      </w:r>
      <w:r w:rsidR="007720AD" w:rsidRPr="004A1939">
        <w:rPr>
          <w:rFonts w:ascii="Arial" w:hAnsi="Arial" w:cs="Arial"/>
          <w:bCs/>
          <w:color w:val="auto"/>
          <w:sz w:val="20"/>
        </w:rPr>
        <w:t>w</w:t>
      </w:r>
      <w:r w:rsidR="00A46604" w:rsidRPr="004A1939">
        <w:rPr>
          <w:rFonts w:ascii="Arial" w:hAnsi="Arial" w:cs="Arial"/>
          <w:bCs/>
          <w:color w:val="auto"/>
          <w:sz w:val="20"/>
        </w:rPr>
        <w:t>ojskowa</w:t>
      </w:r>
      <w:r w:rsidR="007720AD" w:rsidRPr="004A1939">
        <w:rPr>
          <w:rFonts w:ascii="Arial" w:hAnsi="Arial" w:cs="Arial"/>
          <w:bCs/>
          <w:color w:val="auto"/>
          <w:sz w:val="20"/>
        </w:rPr>
        <w:t>”</w:t>
      </w:r>
    </w:p>
    <w:p w:rsidR="00703A5D" w:rsidRPr="004A1939" w:rsidRDefault="00703A5D" w:rsidP="00197F01">
      <w:pPr>
        <w:pStyle w:val="Default"/>
        <w:spacing w:line="360" w:lineRule="auto"/>
        <w:ind w:left="360"/>
        <w:jc w:val="both"/>
        <w:rPr>
          <w:rFonts w:ascii="Arial" w:hAnsi="Arial" w:cs="Arial"/>
          <w:bCs/>
          <w:color w:val="auto"/>
          <w:sz w:val="20"/>
        </w:rPr>
      </w:pPr>
      <w:r w:rsidRPr="004A1939">
        <w:rPr>
          <w:rFonts w:ascii="Arial" w:hAnsi="Arial" w:cs="Arial"/>
          <w:bCs/>
          <w:color w:val="auto"/>
          <w:sz w:val="20"/>
        </w:rPr>
        <w:t xml:space="preserve">Zał. nr 7 – </w:t>
      </w:r>
      <w:r w:rsidR="00B83277" w:rsidRPr="004A1939">
        <w:rPr>
          <w:rFonts w:ascii="Arial" w:hAnsi="Arial" w:cs="Arial"/>
          <w:bCs/>
          <w:color w:val="auto"/>
          <w:sz w:val="20"/>
        </w:rPr>
        <w:t>Program nauczania przedmiotu „Edukacja wojskowa” a podstawa programowa kształcenia ogólnego</w:t>
      </w:r>
    </w:p>
    <w:p w:rsidR="004F2FB2" w:rsidRPr="00197F01" w:rsidRDefault="004F2FB2" w:rsidP="00A46604">
      <w:pPr>
        <w:pStyle w:val="Default"/>
        <w:spacing w:line="360" w:lineRule="auto"/>
        <w:ind w:left="360"/>
        <w:jc w:val="both"/>
        <w:rPr>
          <w:rFonts w:ascii="Arial" w:hAnsi="Arial" w:cs="Arial"/>
          <w:bCs/>
          <w:color w:val="auto"/>
          <w:sz w:val="20"/>
        </w:rPr>
      </w:pPr>
      <w:r w:rsidRPr="004A1939">
        <w:rPr>
          <w:rFonts w:ascii="Arial" w:hAnsi="Arial" w:cs="Arial"/>
          <w:bCs/>
          <w:color w:val="auto"/>
          <w:sz w:val="20"/>
        </w:rPr>
        <w:t xml:space="preserve">Zał. nr </w:t>
      </w:r>
      <w:r w:rsidR="00197F01" w:rsidRPr="004A1939">
        <w:rPr>
          <w:rFonts w:ascii="Arial" w:hAnsi="Arial" w:cs="Arial"/>
          <w:bCs/>
          <w:color w:val="auto"/>
          <w:sz w:val="20"/>
        </w:rPr>
        <w:t>8</w:t>
      </w:r>
      <w:r w:rsidRPr="004A1939">
        <w:rPr>
          <w:rFonts w:ascii="Arial" w:hAnsi="Arial" w:cs="Arial"/>
          <w:bCs/>
          <w:color w:val="auto"/>
          <w:sz w:val="20"/>
        </w:rPr>
        <w:t xml:space="preserve"> – </w:t>
      </w:r>
      <w:r w:rsidR="00BF0F2E" w:rsidRPr="004A1939">
        <w:rPr>
          <w:rFonts w:ascii="Arial" w:hAnsi="Arial" w:cs="Arial"/>
          <w:bCs/>
          <w:color w:val="auto"/>
          <w:sz w:val="20"/>
        </w:rPr>
        <w:t xml:space="preserve">Informacje </w:t>
      </w:r>
      <w:r w:rsidRPr="004A1939">
        <w:rPr>
          <w:rFonts w:ascii="Arial" w:hAnsi="Arial" w:cs="Arial"/>
          <w:bCs/>
          <w:color w:val="auto"/>
          <w:sz w:val="20"/>
        </w:rPr>
        <w:t>dotyczące przetwarzania danych osobowych</w:t>
      </w:r>
    </w:p>
    <w:p w:rsidR="005D3F58" w:rsidRDefault="005D3F58" w:rsidP="005D3F58">
      <w:pPr>
        <w:pStyle w:val="Default"/>
        <w:spacing w:line="360" w:lineRule="auto"/>
        <w:ind w:left="360"/>
        <w:jc w:val="right"/>
        <w:rPr>
          <w:rFonts w:ascii="Arial" w:hAnsi="Arial" w:cs="Arial"/>
          <w:b/>
          <w:bCs/>
          <w:color w:val="auto"/>
        </w:rPr>
      </w:pPr>
      <w:r>
        <w:rPr>
          <w:rFonts w:ascii="Arial" w:hAnsi="Arial" w:cs="Arial"/>
          <w:b/>
          <w:bCs/>
          <w:color w:val="auto"/>
        </w:rPr>
        <w:lastRenderedPageBreak/>
        <w:t>Załącznik nr 1</w:t>
      </w:r>
    </w:p>
    <w:p w:rsidR="005D3F58" w:rsidRDefault="005D3F58" w:rsidP="005D3F58">
      <w:pPr>
        <w:pStyle w:val="Default"/>
        <w:spacing w:line="360" w:lineRule="auto"/>
        <w:ind w:left="360"/>
        <w:jc w:val="right"/>
        <w:rPr>
          <w:rFonts w:ascii="Arial" w:hAnsi="Arial" w:cs="Arial"/>
          <w:b/>
          <w:bCs/>
          <w:color w:val="auto"/>
        </w:rPr>
      </w:pPr>
    </w:p>
    <w:p w:rsidR="00245D5F" w:rsidRPr="0064154A" w:rsidRDefault="00245D5F" w:rsidP="00245D5F">
      <w:pPr>
        <w:spacing w:after="0"/>
        <w:jc w:val="center"/>
        <w:rPr>
          <w:rFonts w:ascii="Arial" w:hAnsi="Arial" w:cs="Arial"/>
          <w:b/>
          <w:sz w:val="24"/>
          <w:szCs w:val="24"/>
        </w:rPr>
      </w:pPr>
      <w:r w:rsidRPr="0064154A">
        <w:rPr>
          <w:rFonts w:ascii="Arial" w:hAnsi="Arial" w:cs="Arial"/>
          <w:b/>
          <w:sz w:val="24"/>
          <w:szCs w:val="24"/>
        </w:rPr>
        <w:t xml:space="preserve">TRYB PODPISYWANIA POROZUMIEŃ </w:t>
      </w:r>
    </w:p>
    <w:p w:rsidR="00245D5F" w:rsidRPr="009C75C2" w:rsidRDefault="00245D5F" w:rsidP="00245D5F">
      <w:pPr>
        <w:spacing w:after="0" w:line="240" w:lineRule="auto"/>
        <w:jc w:val="center"/>
        <w:rPr>
          <w:rFonts w:ascii="Arial" w:hAnsi="Arial" w:cs="Arial"/>
          <w:b/>
          <w:sz w:val="24"/>
          <w:szCs w:val="24"/>
        </w:rPr>
      </w:pPr>
      <w:r w:rsidRPr="009C75C2">
        <w:rPr>
          <w:rFonts w:ascii="Arial" w:hAnsi="Arial" w:cs="Arial"/>
          <w:b/>
          <w:sz w:val="24"/>
          <w:szCs w:val="24"/>
        </w:rPr>
        <w:t xml:space="preserve">pomiędzy Dyrektorem szkoły i dowódcą jednostki wojskowej (komendantem ośrodka szkolenia) realizującym </w:t>
      </w:r>
      <w:r w:rsidR="0064154A" w:rsidRPr="009C75C2">
        <w:rPr>
          <w:rFonts w:ascii="Arial" w:hAnsi="Arial" w:cs="Arial"/>
          <w:b/>
          <w:sz w:val="24"/>
          <w:szCs w:val="24"/>
        </w:rPr>
        <w:br/>
      </w:r>
      <w:r w:rsidRPr="009C75C2">
        <w:rPr>
          <w:rFonts w:ascii="Arial" w:hAnsi="Arial" w:cs="Arial"/>
          <w:b/>
          <w:sz w:val="24"/>
          <w:szCs w:val="24"/>
        </w:rPr>
        <w:t>skróconą służbę przygotowawczą dla absolwentów Certyfikowanych Wojskowych Klas Mundurowych</w:t>
      </w:r>
    </w:p>
    <w:p w:rsidR="00245D5F" w:rsidRDefault="00245D5F" w:rsidP="00245D5F">
      <w:pPr>
        <w:spacing w:after="0" w:line="240" w:lineRule="auto"/>
        <w:jc w:val="center"/>
        <w:rPr>
          <w:rFonts w:cs="Calibri"/>
          <w:sz w:val="24"/>
          <w:szCs w:val="24"/>
        </w:rPr>
      </w:pPr>
    </w:p>
    <w:p w:rsidR="00245D5F" w:rsidRPr="009C75C2" w:rsidRDefault="00245D5F" w:rsidP="00DB05FB">
      <w:pPr>
        <w:pStyle w:val="Bezodstpw"/>
        <w:numPr>
          <w:ilvl w:val="0"/>
          <w:numId w:val="86"/>
        </w:numPr>
        <w:spacing w:after="120" w:line="276" w:lineRule="auto"/>
        <w:jc w:val="both"/>
        <w:rPr>
          <w:rFonts w:ascii="Arial" w:hAnsi="Arial" w:cs="Arial"/>
          <w:sz w:val="24"/>
          <w:szCs w:val="24"/>
        </w:rPr>
      </w:pPr>
      <w:r w:rsidRPr="009C75C2">
        <w:rPr>
          <w:rFonts w:ascii="Arial" w:hAnsi="Arial" w:cs="Arial"/>
          <w:sz w:val="24"/>
          <w:szCs w:val="24"/>
        </w:rPr>
        <w:t>Mając na uwadze potrzebę współdziałania na rzecz obronności państwa, na podstawie art. 98 d ust. 3 ustawy z dnia 21 listopada 1967 r. o</w:t>
      </w:r>
      <w:r w:rsidR="002E2613" w:rsidRPr="009C75C2">
        <w:rPr>
          <w:rFonts w:ascii="Arial" w:hAnsi="Arial" w:cs="Arial"/>
          <w:sz w:val="24"/>
          <w:szCs w:val="24"/>
        </w:rPr>
        <w:t> </w:t>
      </w:r>
      <w:r w:rsidRPr="009C75C2">
        <w:rPr>
          <w:rFonts w:ascii="Arial" w:hAnsi="Arial" w:cs="Arial"/>
          <w:sz w:val="24"/>
          <w:szCs w:val="24"/>
        </w:rPr>
        <w:t>powszechnym obowiązku obrony Rzeczypospolitej Polskiej (Dz.</w:t>
      </w:r>
      <w:r w:rsidR="00107EC0" w:rsidRPr="009C75C2">
        <w:rPr>
          <w:rFonts w:ascii="Arial" w:hAnsi="Arial" w:cs="Arial"/>
          <w:sz w:val="24"/>
          <w:szCs w:val="24"/>
        </w:rPr>
        <w:t xml:space="preserve"> </w:t>
      </w:r>
      <w:r w:rsidRPr="009C75C2">
        <w:rPr>
          <w:rFonts w:ascii="Arial" w:hAnsi="Arial" w:cs="Arial"/>
          <w:sz w:val="24"/>
          <w:szCs w:val="24"/>
        </w:rPr>
        <w:t>U. z 2018 r. poz. 1459, z późn. zm.) dowódca jednostki wojskowej (komendant ośrodka szkolenia) i dyrektor szkoły prowadzącej program nauczania EW podpisują porozumienie o</w:t>
      </w:r>
      <w:r w:rsidR="009C75C2" w:rsidRPr="009C75C2">
        <w:rPr>
          <w:rFonts w:ascii="Arial" w:hAnsi="Arial" w:cs="Arial"/>
          <w:sz w:val="24"/>
          <w:szCs w:val="24"/>
        </w:rPr>
        <w:t> </w:t>
      </w:r>
      <w:r w:rsidRPr="009C75C2">
        <w:rPr>
          <w:rFonts w:ascii="Arial" w:hAnsi="Arial" w:cs="Arial"/>
          <w:sz w:val="24"/>
          <w:szCs w:val="24"/>
        </w:rPr>
        <w:t xml:space="preserve">realizacji skróconej służby przygotowawczej dla absolwentów </w:t>
      </w:r>
      <w:r w:rsidR="002E2613" w:rsidRPr="009C75C2">
        <w:rPr>
          <w:rFonts w:ascii="Arial" w:hAnsi="Arial" w:cs="Arial"/>
          <w:sz w:val="24"/>
          <w:szCs w:val="24"/>
        </w:rPr>
        <w:t>szkół uczestniczących w programie „</w:t>
      </w:r>
      <w:r w:rsidRPr="009C75C2">
        <w:rPr>
          <w:rFonts w:ascii="Arial" w:hAnsi="Arial" w:cs="Arial"/>
          <w:sz w:val="24"/>
          <w:szCs w:val="24"/>
        </w:rPr>
        <w:t>Certyfikowan</w:t>
      </w:r>
      <w:r w:rsidR="002E2613" w:rsidRPr="009C75C2">
        <w:rPr>
          <w:rFonts w:ascii="Arial" w:hAnsi="Arial" w:cs="Arial"/>
          <w:sz w:val="24"/>
          <w:szCs w:val="24"/>
        </w:rPr>
        <w:t>e</w:t>
      </w:r>
      <w:r w:rsidRPr="009C75C2">
        <w:rPr>
          <w:rFonts w:ascii="Arial" w:hAnsi="Arial" w:cs="Arial"/>
          <w:sz w:val="24"/>
          <w:szCs w:val="24"/>
        </w:rPr>
        <w:t xml:space="preserve"> Wojskow</w:t>
      </w:r>
      <w:r w:rsidR="002E2613" w:rsidRPr="009C75C2">
        <w:rPr>
          <w:rFonts w:ascii="Arial" w:hAnsi="Arial" w:cs="Arial"/>
          <w:sz w:val="24"/>
          <w:szCs w:val="24"/>
        </w:rPr>
        <w:t>e</w:t>
      </w:r>
      <w:r w:rsidRPr="009C75C2">
        <w:rPr>
          <w:rFonts w:ascii="Arial" w:hAnsi="Arial" w:cs="Arial"/>
          <w:sz w:val="24"/>
          <w:szCs w:val="24"/>
        </w:rPr>
        <w:t xml:space="preserve"> Klas</w:t>
      </w:r>
      <w:r w:rsidR="002E2613" w:rsidRPr="009C75C2">
        <w:rPr>
          <w:rFonts w:ascii="Arial" w:hAnsi="Arial" w:cs="Arial"/>
          <w:sz w:val="24"/>
          <w:szCs w:val="24"/>
        </w:rPr>
        <w:t>y</w:t>
      </w:r>
      <w:r w:rsidRPr="009C75C2">
        <w:rPr>
          <w:rFonts w:ascii="Arial" w:hAnsi="Arial" w:cs="Arial"/>
          <w:sz w:val="24"/>
          <w:szCs w:val="24"/>
        </w:rPr>
        <w:t xml:space="preserve"> Mundurow</w:t>
      </w:r>
      <w:r w:rsidR="002E2613" w:rsidRPr="009C75C2">
        <w:rPr>
          <w:rFonts w:ascii="Arial" w:hAnsi="Arial" w:cs="Arial"/>
          <w:sz w:val="24"/>
          <w:szCs w:val="24"/>
        </w:rPr>
        <w:t>e”</w:t>
      </w:r>
      <w:r w:rsidRPr="009C75C2">
        <w:rPr>
          <w:rFonts w:ascii="Arial" w:hAnsi="Arial" w:cs="Arial"/>
          <w:sz w:val="24"/>
          <w:szCs w:val="24"/>
        </w:rPr>
        <w:t>.</w:t>
      </w:r>
    </w:p>
    <w:p w:rsidR="00245D5F" w:rsidRPr="009C75C2" w:rsidRDefault="00245D5F" w:rsidP="002642CA">
      <w:pPr>
        <w:pStyle w:val="Bezodstpw"/>
        <w:numPr>
          <w:ilvl w:val="0"/>
          <w:numId w:val="86"/>
        </w:numPr>
        <w:spacing w:after="120" w:line="276" w:lineRule="auto"/>
        <w:jc w:val="both"/>
        <w:rPr>
          <w:rFonts w:ascii="Arial" w:hAnsi="Arial" w:cs="Arial"/>
          <w:sz w:val="24"/>
          <w:szCs w:val="24"/>
        </w:rPr>
      </w:pPr>
      <w:r w:rsidRPr="009C75C2">
        <w:rPr>
          <w:rFonts w:ascii="Arial" w:hAnsi="Arial" w:cs="Arial"/>
          <w:sz w:val="24"/>
          <w:szCs w:val="24"/>
        </w:rPr>
        <w:t xml:space="preserve">Wzór porozumienia oraz </w:t>
      </w:r>
      <w:r w:rsidRPr="00DF0930">
        <w:rPr>
          <w:rFonts w:ascii="Arial" w:hAnsi="Arial" w:cs="Arial"/>
          <w:sz w:val="24"/>
          <w:szCs w:val="24"/>
        </w:rPr>
        <w:t xml:space="preserve">wykaz jednostek wojskowych Sił Zbrojnych RP wyznaczonych </w:t>
      </w:r>
      <w:r w:rsidR="009C75C2" w:rsidRPr="00DF0930">
        <w:rPr>
          <w:rFonts w:ascii="Arial" w:hAnsi="Arial" w:cs="Arial"/>
          <w:sz w:val="24"/>
          <w:szCs w:val="24"/>
        </w:rPr>
        <w:t xml:space="preserve">przez Szefa Sztabu Generalnego WP </w:t>
      </w:r>
      <w:r w:rsidRPr="00DF0930">
        <w:rPr>
          <w:rFonts w:ascii="Arial" w:hAnsi="Arial" w:cs="Arial"/>
          <w:sz w:val="24"/>
          <w:szCs w:val="24"/>
        </w:rPr>
        <w:t>do</w:t>
      </w:r>
      <w:r w:rsidRPr="009C75C2">
        <w:rPr>
          <w:rFonts w:ascii="Arial" w:hAnsi="Arial" w:cs="Arial"/>
          <w:sz w:val="24"/>
          <w:szCs w:val="24"/>
        </w:rPr>
        <w:t xml:space="preserve"> realizacji skróconej służby przygotowawczej w</w:t>
      </w:r>
      <w:r w:rsidR="002E2613" w:rsidRPr="009C75C2">
        <w:rPr>
          <w:rFonts w:ascii="Arial" w:hAnsi="Arial" w:cs="Arial"/>
          <w:sz w:val="24"/>
          <w:szCs w:val="24"/>
        </w:rPr>
        <w:t> </w:t>
      </w:r>
      <w:r w:rsidRPr="009C75C2">
        <w:rPr>
          <w:rFonts w:ascii="Arial" w:hAnsi="Arial" w:cs="Arial"/>
          <w:sz w:val="24"/>
          <w:szCs w:val="24"/>
        </w:rPr>
        <w:t>danym roku</w:t>
      </w:r>
      <w:r w:rsidR="009C75C2">
        <w:rPr>
          <w:rFonts w:ascii="Arial" w:hAnsi="Arial" w:cs="Arial"/>
          <w:sz w:val="24"/>
          <w:szCs w:val="24"/>
        </w:rPr>
        <w:t>,</w:t>
      </w:r>
      <w:r w:rsidRPr="009C75C2">
        <w:rPr>
          <w:rFonts w:ascii="Arial" w:hAnsi="Arial" w:cs="Arial"/>
          <w:sz w:val="24"/>
          <w:szCs w:val="24"/>
        </w:rPr>
        <w:t xml:space="preserve"> Biuro do Spraw Proobronnych przesyła Dyrektorom szkół w terminie poprzedzającym jego podpisanie.</w:t>
      </w:r>
    </w:p>
    <w:p w:rsidR="00245D5F" w:rsidRPr="009C75C2" w:rsidRDefault="00245D5F" w:rsidP="00DB05FB">
      <w:pPr>
        <w:pStyle w:val="Bezodstpw"/>
        <w:numPr>
          <w:ilvl w:val="0"/>
          <w:numId w:val="86"/>
        </w:numPr>
        <w:spacing w:after="120" w:line="276" w:lineRule="auto"/>
        <w:jc w:val="both"/>
        <w:rPr>
          <w:rFonts w:ascii="Arial" w:hAnsi="Arial" w:cs="Arial"/>
          <w:sz w:val="24"/>
          <w:szCs w:val="24"/>
        </w:rPr>
      </w:pPr>
      <w:r w:rsidRPr="009C75C2">
        <w:rPr>
          <w:rFonts w:ascii="Arial" w:hAnsi="Arial" w:cs="Arial"/>
          <w:sz w:val="24"/>
          <w:szCs w:val="24"/>
        </w:rPr>
        <w:t>Porozumienie podpisuje Dyrektor szkoły z</w:t>
      </w:r>
      <w:r w:rsidR="009C75C2" w:rsidRPr="009C75C2">
        <w:rPr>
          <w:rFonts w:ascii="Arial" w:hAnsi="Arial" w:cs="Arial"/>
          <w:sz w:val="24"/>
          <w:szCs w:val="24"/>
        </w:rPr>
        <w:t>e wskazanym przez Biuro do Spraw Proobronnych</w:t>
      </w:r>
      <w:r w:rsidRPr="009C75C2">
        <w:rPr>
          <w:rFonts w:ascii="Arial" w:hAnsi="Arial" w:cs="Arial"/>
          <w:sz w:val="24"/>
          <w:szCs w:val="24"/>
        </w:rPr>
        <w:t xml:space="preserve"> </w:t>
      </w:r>
      <w:r w:rsidR="002E2613" w:rsidRPr="009C75C2">
        <w:rPr>
          <w:rFonts w:ascii="Arial" w:hAnsi="Arial" w:cs="Arial"/>
          <w:sz w:val="24"/>
          <w:szCs w:val="24"/>
        </w:rPr>
        <w:t>d</w:t>
      </w:r>
      <w:r w:rsidRPr="009C75C2">
        <w:rPr>
          <w:rFonts w:ascii="Arial" w:hAnsi="Arial" w:cs="Arial"/>
          <w:sz w:val="24"/>
          <w:szCs w:val="24"/>
        </w:rPr>
        <w:t xml:space="preserve">owódcą </w:t>
      </w:r>
      <w:r w:rsidR="002E2613" w:rsidRPr="009C75C2">
        <w:rPr>
          <w:rFonts w:ascii="Arial" w:hAnsi="Arial" w:cs="Arial"/>
          <w:sz w:val="24"/>
          <w:szCs w:val="24"/>
        </w:rPr>
        <w:t xml:space="preserve">jednostki wojskowej </w:t>
      </w:r>
      <w:r w:rsidRPr="009C75C2">
        <w:rPr>
          <w:rFonts w:ascii="Arial" w:hAnsi="Arial" w:cs="Arial"/>
          <w:sz w:val="24"/>
          <w:szCs w:val="24"/>
        </w:rPr>
        <w:t xml:space="preserve">(komendantem ośrodka szkolenia). </w:t>
      </w:r>
    </w:p>
    <w:p w:rsidR="00245D5F" w:rsidRPr="009C75C2" w:rsidRDefault="00245D5F" w:rsidP="00DB05FB">
      <w:pPr>
        <w:pStyle w:val="Bezodstpw"/>
        <w:numPr>
          <w:ilvl w:val="0"/>
          <w:numId w:val="86"/>
        </w:numPr>
        <w:spacing w:after="120" w:line="276" w:lineRule="auto"/>
        <w:jc w:val="both"/>
        <w:rPr>
          <w:rFonts w:ascii="Arial" w:hAnsi="Arial" w:cs="Arial"/>
          <w:color w:val="FF0000"/>
          <w:sz w:val="24"/>
          <w:szCs w:val="24"/>
        </w:rPr>
      </w:pPr>
      <w:r w:rsidRPr="009C75C2">
        <w:rPr>
          <w:rFonts w:ascii="Arial" w:hAnsi="Arial" w:cs="Arial"/>
          <w:sz w:val="24"/>
          <w:szCs w:val="24"/>
        </w:rPr>
        <w:t>Porozumienie dwustronne podpisywane jest w obecności każdej ze stron w trzech egzemplarzach. Termin i miejsce podpisania porozumienia strony uzgadniają w trybie indywidualnym</w:t>
      </w:r>
      <w:r w:rsidR="002E2613" w:rsidRPr="009C75C2">
        <w:rPr>
          <w:rFonts w:ascii="Arial" w:hAnsi="Arial" w:cs="Arial"/>
          <w:color w:val="FF0000"/>
          <w:sz w:val="24"/>
          <w:szCs w:val="24"/>
        </w:rPr>
        <w:t>.</w:t>
      </w:r>
    </w:p>
    <w:p w:rsidR="00245D5F" w:rsidRPr="009C75C2" w:rsidRDefault="00245D5F" w:rsidP="00DB05FB">
      <w:pPr>
        <w:pStyle w:val="Bezodstpw"/>
        <w:numPr>
          <w:ilvl w:val="0"/>
          <w:numId w:val="86"/>
        </w:numPr>
        <w:spacing w:after="120" w:line="276" w:lineRule="auto"/>
        <w:jc w:val="both"/>
        <w:rPr>
          <w:rFonts w:ascii="Arial" w:hAnsi="Arial" w:cs="Arial"/>
          <w:sz w:val="24"/>
          <w:szCs w:val="24"/>
        </w:rPr>
      </w:pPr>
      <w:r w:rsidRPr="009C75C2">
        <w:rPr>
          <w:rFonts w:ascii="Arial" w:hAnsi="Arial" w:cs="Arial"/>
          <w:sz w:val="24"/>
          <w:szCs w:val="24"/>
        </w:rPr>
        <w:t>Podpisane w trzech egzemplarzach porozumienie</w:t>
      </w:r>
      <w:r w:rsidR="002E2613" w:rsidRPr="009C75C2">
        <w:rPr>
          <w:rFonts w:ascii="Arial" w:hAnsi="Arial" w:cs="Arial"/>
          <w:sz w:val="24"/>
          <w:szCs w:val="24"/>
        </w:rPr>
        <w:t>,</w:t>
      </w:r>
      <w:r w:rsidRPr="009C75C2">
        <w:rPr>
          <w:rFonts w:ascii="Arial" w:hAnsi="Arial" w:cs="Arial"/>
          <w:sz w:val="24"/>
          <w:szCs w:val="24"/>
        </w:rPr>
        <w:t xml:space="preserve"> </w:t>
      </w:r>
      <w:r w:rsidR="002E2613" w:rsidRPr="009C75C2">
        <w:rPr>
          <w:rFonts w:ascii="Arial" w:hAnsi="Arial" w:cs="Arial"/>
          <w:sz w:val="24"/>
          <w:szCs w:val="24"/>
        </w:rPr>
        <w:t>d</w:t>
      </w:r>
      <w:r w:rsidRPr="009C75C2">
        <w:rPr>
          <w:rFonts w:ascii="Arial" w:hAnsi="Arial" w:cs="Arial"/>
          <w:sz w:val="24"/>
          <w:szCs w:val="24"/>
        </w:rPr>
        <w:t xml:space="preserve">owódca jednostki wojskowej </w:t>
      </w:r>
      <w:r w:rsidR="009C75C2" w:rsidRPr="009C75C2">
        <w:rPr>
          <w:rFonts w:ascii="Arial" w:hAnsi="Arial" w:cs="Arial"/>
          <w:sz w:val="24"/>
          <w:szCs w:val="24"/>
        </w:rPr>
        <w:t>(komendant ośrodka szkolenia)</w:t>
      </w:r>
      <w:r w:rsidR="009C75C2">
        <w:rPr>
          <w:rFonts w:ascii="Arial" w:hAnsi="Arial" w:cs="Arial"/>
          <w:sz w:val="24"/>
          <w:szCs w:val="24"/>
        </w:rPr>
        <w:t xml:space="preserve"> </w:t>
      </w:r>
      <w:r w:rsidRPr="009C75C2">
        <w:rPr>
          <w:rFonts w:ascii="Arial" w:hAnsi="Arial" w:cs="Arial"/>
          <w:sz w:val="24"/>
          <w:szCs w:val="24"/>
        </w:rPr>
        <w:t xml:space="preserve">niezwłocznie przesyła drogą służbową do </w:t>
      </w:r>
      <w:r w:rsidR="002E2613" w:rsidRPr="009C75C2">
        <w:rPr>
          <w:rFonts w:ascii="Arial" w:hAnsi="Arial" w:cs="Arial"/>
          <w:sz w:val="24"/>
          <w:szCs w:val="24"/>
        </w:rPr>
        <w:t xml:space="preserve">Szefa </w:t>
      </w:r>
      <w:r w:rsidRPr="009C75C2">
        <w:rPr>
          <w:rFonts w:ascii="Arial" w:hAnsi="Arial" w:cs="Arial"/>
          <w:sz w:val="24"/>
          <w:szCs w:val="24"/>
        </w:rPr>
        <w:t>Sztabu Generalnego WP w celu jego zatwierdzenia.</w:t>
      </w:r>
    </w:p>
    <w:p w:rsidR="00245D5F" w:rsidRPr="009C75C2" w:rsidRDefault="00245D5F" w:rsidP="00DB05FB">
      <w:pPr>
        <w:pStyle w:val="Bezodstpw"/>
        <w:numPr>
          <w:ilvl w:val="0"/>
          <w:numId w:val="86"/>
        </w:numPr>
        <w:spacing w:after="120" w:line="276" w:lineRule="auto"/>
        <w:jc w:val="both"/>
        <w:rPr>
          <w:rFonts w:ascii="Arial" w:hAnsi="Arial" w:cs="Arial"/>
          <w:sz w:val="24"/>
          <w:szCs w:val="24"/>
        </w:rPr>
      </w:pPr>
      <w:r w:rsidRPr="009C75C2">
        <w:rPr>
          <w:rFonts w:ascii="Arial" w:hAnsi="Arial" w:cs="Arial"/>
          <w:sz w:val="24"/>
          <w:szCs w:val="24"/>
        </w:rPr>
        <w:t xml:space="preserve">Zatwierdzone przez Szefa Sztabu Generalnego WP porozumienie w dwóch egzemplarzach odsyłane jest drogą służbową do właściwej jednostki wojskowej. Dowódca jednostki wojskowej </w:t>
      </w:r>
      <w:r w:rsidR="009C75C2" w:rsidRPr="009C75C2">
        <w:rPr>
          <w:rFonts w:ascii="Arial" w:hAnsi="Arial" w:cs="Arial"/>
          <w:sz w:val="24"/>
          <w:szCs w:val="24"/>
        </w:rPr>
        <w:t xml:space="preserve">(komendant ośrodka szkolenia) </w:t>
      </w:r>
      <w:r w:rsidRPr="009C75C2">
        <w:rPr>
          <w:rFonts w:ascii="Arial" w:hAnsi="Arial" w:cs="Arial"/>
          <w:sz w:val="24"/>
          <w:szCs w:val="24"/>
        </w:rPr>
        <w:t>zatrzymuje jeden egzemplarz zatwierdzonego porozumienia do służbowego wykorzystania, drugi egzemplarz przekazuje Dyrektorowi szkoły</w:t>
      </w:r>
      <w:r w:rsidR="002E2613" w:rsidRPr="009C75C2">
        <w:rPr>
          <w:rFonts w:ascii="Arial" w:hAnsi="Arial" w:cs="Arial"/>
          <w:sz w:val="24"/>
          <w:szCs w:val="24"/>
        </w:rPr>
        <w:t>, będącej stroną porozumienia</w:t>
      </w:r>
      <w:r w:rsidRPr="009C75C2">
        <w:rPr>
          <w:rFonts w:ascii="Arial" w:hAnsi="Arial" w:cs="Arial"/>
          <w:sz w:val="24"/>
          <w:szCs w:val="24"/>
        </w:rPr>
        <w:t xml:space="preserve">. </w:t>
      </w:r>
    </w:p>
    <w:p w:rsidR="00245D5F" w:rsidRPr="009C75C2" w:rsidRDefault="00245D5F" w:rsidP="00DB05FB">
      <w:pPr>
        <w:pStyle w:val="Bezodstpw"/>
        <w:numPr>
          <w:ilvl w:val="0"/>
          <w:numId w:val="86"/>
        </w:numPr>
        <w:spacing w:after="120" w:line="276" w:lineRule="auto"/>
        <w:jc w:val="both"/>
        <w:rPr>
          <w:rFonts w:ascii="Arial" w:hAnsi="Arial" w:cs="Arial"/>
          <w:sz w:val="24"/>
          <w:szCs w:val="24"/>
        </w:rPr>
      </w:pPr>
      <w:r w:rsidRPr="009C75C2">
        <w:rPr>
          <w:rFonts w:ascii="Arial" w:hAnsi="Arial" w:cs="Arial"/>
          <w:sz w:val="24"/>
          <w:szCs w:val="24"/>
        </w:rPr>
        <w:t xml:space="preserve">Podpisanie i zatwierdzenie ww. porozumień jest weryfikowane (według przygotowanego w Sztabie Generalnym WP wykazu podpisanych porozumień) przez </w:t>
      </w:r>
      <w:r w:rsidR="009C75C2" w:rsidRPr="009C75C2">
        <w:rPr>
          <w:rFonts w:ascii="Arial" w:hAnsi="Arial" w:cs="Arial"/>
          <w:sz w:val="24"/>
          <w:szCs w:val="24"/>
        </w:rPr>
        <w:t xml:space="preserve">wojskowe komendy uzupełnień </w:t>
      </w:r>
      <w:r w:rsidRPr="009C75C2">
        <w:rPr>
          <w:rFonts w:ascii="Arial" w:hAnsi="Arial" w:cs="Arial"/>
          <w:sz w:val="24"/>
          <w:szCs w:val="24"/>
        </w:rPr>
        <w:t>w trakcie powoływania absolwentów Certyfikowanych Wojskowych Klas Mundurowych do skróconej służby przygotowawczej.</w:t>
      </w:r>
    </w:p>
    <w:p w:rsidR="00245D5F" w:rsidRDefault="00245D5F" w:rsidP="008D46FE">
      <w:pPr>
        <w:pStyle w:val="Default"/>
        <w:spacing w:line="360" w:lineRule="auto"/>
        <w:ind w:left="360"/>
        <w:jc w:val="right"/>
        <w:rPr>
          <w:rFonts w:ascii="Arial" w:hAnsi="Arial" w:cs="Arial"/>
          <w:b/>
          <w:bCs/>
          <w:color w:val="auto"/>
        </w:rPr>
      </w:pPr>
    </w:p>
    <w:p w:rsidR="00245D5F" w:rsidRDefault="00245D5F" w:rsidP="008D46FE">
      <w:pPr>
        <w:pStyle w:val="Default"/>
        <w:spacing w:line="360" w:lineRule="auto"/>
        <w:ind w:left="360"/>
        <w:jc w:val="right"/>
        <w:rPr>
          <w:rFonts w:ascii="Arial" w:hAnsi="Arial" w:cs="Arial"/>
          <w:b/>
          <w:bCs/>
          <w:color w:val="auto"/>
        </w:rPr>
      </w:pPr>
    </w:p>
    <w:p w:rsidR="008D46FE" w:rsidRDefault="00EC464F" w:rsidP="008D46FE">
      <w:pPr>
        <w:pStyle w:val="Default"/>
        <w:spacing w:line="360" w:lineRule="auto"/>
        <w:ind w:left="360"/>
        <w:jc w:val="right"/>
        <w:rPr>
          <w:rFonts w:ascii="Arial" w:hAnsi="Arial" w:cs="Arial"/>
          <w:b/>
          <w:bCs/>
          <w:color w:val="auto"/>
        </w:rPr>
      </w:pPr>
      <w:r>
        <w:rPr>
          <w:rFonts w:ascii="Arial" w:hAnsi="Arial" w:cs="Arial"/>
          <w:b/>
          <w:bCs/>
          <w:color w:val="auto"/>
        </w:rPr>
        <w:lastRenderedPageBreak/>
        <w:t xml:space="preserve">Załącznik nr </w:t>
      </w:r>
      <w:r w:rsidR="005D3F58">
        <w:rPr>
          <w:rFonts w:ascii="Arial" w:hAnsi="Arial" w:cs="Arial"/>
          <w:b/>
          <w:bCs/>
          <w:color w:val="auto"/>
        </w:rPr>
        <w:t>2</w:t>
      </w:r>
    </w:p>
    <w:p w:rsidR="007531B5" w:rsidRDefault="007531B5" w:rsidP="008D46FE">
      <w:pPr>
        <w:pStyle w:val="Default"/>
        <w:spacing w:line="360" w:lineRule="auto"/>
        <w:ind w:left="360"/>
        <w:jc w:val="right"/>
        <w:rPr>
          <w:rFonts w:ascii="Arial" w:hAnsi="Arial" w:cs="Arial"/>
          <w:b/>
          <w:bCs/>
          <w:color w:val="FF0000"/>
        </w:rPr>
      </w:pPr>
    </w:p>
    <w:p w:rsidR="004B1608" w:rsidRPr="0064154A" w:rsidRDefault="004B1608" w:rsidP="0064154A">
      <w:pPr>
        <w:spacing w:after="0"/>
        <w:jc w:val="center"/>
        <w:rPr>
          <w:rFonts w:ascii="Arial" w:hAnsi="Arial" w:cs="Arial"/>
          <w:b/>
          <w:sz w:val="24"/>
          <w:szCs w:val="24"/>
        </w:rPr>
      </w:pPr>
      <w:r w:rsidRPr="0064154A">
        <w:rPr>
          <w:rFonts w:ascii="Arial" w:hAnsi="Arial" w:cs="Arial"/>
          <w:b/>
          <w:sz w:val="24"/>
          <w:szCs w:val="24"/>
        </w:rPr>
        <w:t xml:space="preserve">ORGANIZACJA ZAJĘĆ W RAMACH PRZEDMIOTU </w:t>
      </w:r>
      <w:r w:rsidR="00E14F85">
        <w:rPr>
          <w:rFonts w:ascii="Arial" w:hAnsi="Arial" w:cs="Arial"/>
          <w:b/>
          <w:sz w:val="24"/>
          <w:szCs w:val="24"/>
        </w:rPr>
        <w:t>„</w:t>
      </w:r>
      <w:r w:rsidRPr="0064154A">
        <w:rPr>
          <w:rFonts w:ascii="Arial" w:hAnsi="Arial" w:cs="Arial"/>
          <w:b/>
          <w:sz w:val="24"/>
          <w:szCs w:val="24"/>
        </w:rPr>
        <w:t>EDUKACJA WOJSKOWA</w:t>
      </w:r>
      <w:r w:rsidR="00E14F85">
        <w:rPr>
          <w:rFonts w:ascii="Arial" w:hAnsi="Arial" w:cs="Arial"/>
          <w:b/>
          <w:sz w:val="24"/>
          <w:szCs w:val="24"/>
        </w:rPr>
        <w:t>”</w:t>
      </w:r>
      <w:r w:rsidRPr="0064154A">
        <w:rPr>
          <w:rFonts w:ascii="Arial" w:hAnsi="Arial" w:cs="Arial"/>
          <w:b/>
          <w:sz w:val="24"/>
          <w:szCs w:val="24"/>
        </w:rPr>
        <w:t xml:space="preserve"> </w:t>
      </w:r>
      <w:r w:rsidR="003E667D" w:rsidRPr="00A01494">
        <w:rPr>
          <w:rFonts w:ascii="Arial" w:hAnsi="Arial" w:cs="Arial"/>
          <w:b/>
          <w:bCs/>
          <w:noProof/>
          <w:lang w:eastAsia="pl-PL"/>
        </w:rPr>
        <mc:AlternateContent>
          <mc:Choice Requires="wps">
            <w:drawing>
              <wp:anchor distT="0" distB="0" distL="114300" distR="114300" simplePos="0" relativeHeight="251657728" behindDoc="0" locked="0" layoutInCell="1" allowOverlap="1">
                <wp:simplePos x="0" y="0"/>
                <wp:positionH relativeFrom="column">
                  <wp:posOffset>-549910</wp:posOffset>
                </wp:positionH>
                <wp:positionV relativeFrom="paragraph">
                  <wp:posOffset>222250</wp:posOffset>
                </wp:positionV>
                <wp:extent cx="9873615" cy="5003800"/>
                <wp:effectExtent l="0" t="1270" r="0" b="0"/>
                <wp:wrapNone/>
                <wp:docPr id="4"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3615" cy="5003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51705" w:rsidRDefault="00E51705">
                            <w:r w:rsidRPr="00CA67BC">
                              <w:rPr>
                                <w:rFonts w:ascii="Arial" w:hAnsi="Arial" w:cs="Arial"/>
                                <w:b/>
                                <w:noProof/>
                                <w:lang w:eastAsia="pl-PL"/>
                              </w:rPr>
                              <w:drawing>
                                <wp:inline distT="0" distB="0" distL="0" distR="0">
                                  <wp:extent cx="9743440" cy="40843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3440" cy="4084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left:0;text-align:left;margin-left:-43.3pt;margin-top:17.5pt;width:777.45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" stroked="f" strokeweight=".5pt">
                <v:textbox>
                  <w:txbxContent>
                    <w:p w:rsidR="00E51705" w:rsidRDefault="00E51705">
                      <w:r w:rsidRPr="00CA67BC">
                        <w:rPr>
                          <w:rFonts w:ascii="Arial" w:hAnsi="Arial" w:cs="Arial"/>
                          <w:b/>
                          <w:noProof/>
                          <w:lang w:eastAsia="pl-PL"/>
                        </w:rPr>
                        <w:drawing>
                          <wp:inline distT="0" distB="0" distL="0" distR="0">
                            <wp:extent cx="9743440" cy="40843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3440" cy="4084320"/>
                                    </a:xfrm>
                                    <a:prstGeom prst="rect">
                                      <a:avLst/>
                                    </a:prstGeom>
                                    <a:noFill/>
                                    <a:ln>
                                      <a:noFill/>
                                    </a:ln>
                                  </pic:spPr>
                                </pic:pic>
                              </a:graphicData>
                            </a:graphic>
                          </wp:inline>
                        </w:drawing>
                      </w:r>
                    </w:p>
                  </w:txbxContent>
                </v:textbox>
              </v:shape>
            </w:pict>
          </mc:Fallback>
        </mc:AlternateContent>
      </w: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Default="004B1608" w:rsidP="008D46FE">
      <w:pPr>
        <w:pStyle w:val="Default"/>
        <w:spacing w:line="360" w:lineRule="auto"/>
        <w:ind w:left="360"/>
        <w:jc w:val="center"/>
        <w:rPr>
          <w:rFonts w:ascii="Arial" w:hAnsi="Arial" w:cs="Arial"/>
          <w:b/>
          <w:bCs/>
          <w:color w:val="auto"/>
        </w:rPr>
      </w:pPr>
    </w:p>
    <w:p w:rsidR="004B1608" w:rsidRPr="008D4F69" w:rsidRDefault="004B1608" w:rsidP="008D46FE">
      <w:pPr>
        <w:pStyle w:val="Default"/>
        <w:spacing w:line="360" w:lineRule="auto"/>
        <w:ind w:left="360"/>
        <w:jc w:val="center"/>
        <w:rPr>
          <w:rFonts w:ascii="Arial" w:hAnsi="Arial" w:cs="Arial"/>
          <w:b/>
          <w:bCs/>
          <w:color w:val="auto"/>
        </w:rPr>
      </w:pPr>
    </w:p>
    <w:p w:rsidR="00206998" w:rsidRDefault="00206998" w:rsidP="008D46FE">
      <w:pPr>
        <w:pStyle w:val="Default"/>
        <w:spacing w:line="360" w:lineRule="auto"/>
        <w:ind w:left="360"/>
        <w:jc w:val="center"/>
        <w:rPr>
          <w:rFonts w:ascii="Arial" w:hAnsi="Arial" w:cs="Arial"/>
          <w:b/>
          <w:bCs/>
          <w:color w:val="auto"/>
        </w:rPr>
      </w:pPr>
    </w:p>
    <w:p w:rsidR="00990BA0" w:rsidRDefault="00990BA0" w:rsidP="008D46FE">
      <w:pPr>
        <w:pStyle w:val="Default"/>
        <w:spacing w:line="360" w:lineRule="auto"/>
        <w:ind w:left="360"/>
        <w:jc w:val="center"/>
        <w:rPr>
          <w:rFonts w:ascii="Arial" w:hAnsi="Arial" w:cs="Arial"/>
          <w:b/>
          <w:bCs/>
          <w:color w:val="auto"/>
        </w:rPr>
      </w:pPr>
    </w:p>
    <w:p w:rsidR="00A46604" w:rsidRPr="008D4F69" w:rsidRDefault="00A46604" w:rsidP="008D46FE">
      <w:pPr>
        <w:pStyle w:val="Default"/>
        <w:spacing w:line="360" w:lineRule="auto"/>
        <w:ind w:left="360"/>
        <w:jc w:val="center"/>
        <w:rPr>
          <w:rFonts w:ascii="Arial" w:hAnsi="Arial" w:cs="Arial"/>
          <w:b/>
          <w:bCs/>
          <w:color w:val="auto"/>
        </w:rPr>
      </w:pPr>
    </w:p>
    <w:p w:rsidR="00206998" w:rsidRPr="008D4F69" w:rsidRDefault="00206998" w:rsidP="008D46FE">
      <w:pPr>
        <w:pStyle w:val="Default"/>
        <w:spacing w:line="360" w:lineRule="auto"/>
        <w:ind w:left="360"/>
        <w:jc w:val="center"/>
        <w:rPr>
          <w:rFonts w:ascii="Arial" w:hAnsi="Arial" w:cs="Arial"/>
          <w:b/>
          <w:bCs/>
          <w:color w:val="auto"/>
        </w:rPr>
      </w:pPr>
    </w:p>
    <w:p w:rsidR="0064154A" w:rsidRDefault="0064154A" w:rsidP="004A0AC3">
      <w:pPr>
        <w:pStyle w:val="Default"/>
        <w:spacing w:line="360" w:lineRule="auto"/>
        <w:ind w:left="360"/>
        <w:jc w:val="right"/>
        <w:rPr>
          <w:rFonts w:ascii="Arial" w:hAnsi="Arial" w:cs="Arial"/>
          <w:b/>
          <w:bCs/>
          <w:color w:val="auto"/>
        </w:rPr>
      </w:pPr>
    </w:p>
    <w:p w:rsidR="0064154A" w:rsidRDefault="0064154A" w:rsidP="004A0AC3">
      <w:pPr>
        <w:pStyle w:val="Default"/>
        <w:spacing w:line="360" w:lineRule="auto"/>
        <w:ind w:left="360"/>
        <w:jc w:val="right"/>
        <w:rPr>
          <w:rFonts w:ascii="Arial" w:hAnsi="Arial" w:cs="Arial"/>
          <w:b/>
          <w:bCs/>
          <w:color w:val="auto"/>
        </w:rPr>
      </w:pPr>
    </w:p>
    <w:p w:rsidR="0064154A" w:rsidRDefault="0064154A" w:rsidP="004A0AC3">
      <w:pPr>
        <w:pStyle w:val="Default"/>
        <w:spacing w:line="360" w:lineRule="auto"/>
        <w:ind w:left="360"/>
        <w:jc w:val="right"/>
        <w:rPr>
          <w:rFonts w:ascii="Arial" w:hAnsi="Arial" w:cs="Arial"/>
          <w:b/>
          <w:bCs/>
          <w:color w:val="auto"/>
        </w:rPr>
      </w:pPr>
    </w:p>
    <w:p w:rsidR="00315B69" w:rsidRPr="004A0AC3" w:rsidRDefault="00EC464F" w:rsidP="004A0AC3">
      <w:pPr>
        <w:pStyle w:val="Default"/>
        <w:spacing w:line="360" w:lineRule="auto"/>
        <w:ind w:left="360"/>
        <w:jc w:val="right"/>
        <w:rPr>
          <w:rFonts w:ascii="Arial" w:hAnsi="Arial" w:cs="Arial"/>
          <w:b/>
          <w:bCs/>
          <w:color w:val="auto"/>
        </w:rPr>
      </w:pPr>
      <w:r w:rsidRPr="004A0AC3">
        <w:rPr>
          <w:rFonts w:ascii="Arial" w:hAnsi="Arial" w:cs="Arial"/>
          <w:b/>
          <w:bCs/>
          <w:color w:val="auto"/>
        </w:rPr>
        <w:lastRenderedPageBreak/>
        <w:t xml:space="preserve">Załącznik nr </w:t>
      </w:r>
      <w:r w:rsidR="00A83D9F">
        <w:rPr>
          <w:rFonts w:ascii="Arial" w:hAnsi="Arial" w:cs="Arial"/>
          <w:b/>
          <w:bCs/>
          <w:color w:val="auto"/>
        </w:rPr>
        <w:t>3</w:t>
      </w:r>
    </w:p>
    <w:p w:rsidR="00315B69" w:rsidRPr="00F6212F" w:rsidRDefault="00315B69" w:rsidP="00A83D9F">
      <w:pPr>
        <w:pStyle w:val="Default"/>
        <w:spacing w:line="360" w:lineRule="auto"/>
        <w:jc w:val="center"/>
        <w:outlineLvl w:val="0"/>
        <w:rPr>
          <w:rFonts w:ascii="Arial" w:hAnsi="Arial" w:cs="Arial"/>
          <w:b/>
          <w:color w:val="auto"/>
        </w:rPr>
      </w:pPr>
      <w:r w:rsidRPr="00F6212F">
        <w:rPr>
          <w:rFonts w:ascii="Arial" w:hAnsi="Arial" w:cs="Arial"/>
          <w:b/>
          <w:color w:val="auto"/>
        </w:rPr>
        <w:t>DIAGRAM SZKOLENIA DO PROGRAMU NAUCZANIA</w:t>
      </w:r>
      <w:r w:rsidR="00A83D9F" w:rsidRPr="00F6212F">
        <w:rPr>
          <w:rFonts w:ascii="Arial" w:hAnsi="Arial" w:cs="Arial"/>
          <w:b/>
          <w:color w:val="auto"/>
        </w:rPr>
        <w:t xml:space="preserve"> </w:t>
      </w:r>
      <w:r w:rsidR="00200F40" w:rsidRPr="00F6212F">
        <w:rPr>
          <w:rFonts w:ascii="Arial" w:hAnsi="Arial" w:cs="Arial"/>
          <w:b/>
          <w:color w:val="auto"/>
        </w:rPr>
        <w:t xml:space="preserve">PRZEDMIOTU </w:t>
      </w:r>
      <w:r w:rsidR="00E14F85" w:rsidRPr="00F6212F">
        <w:rPr>
          <w:rFonts w:ascii="Arial" w:hAnsi="Arial" w:cs="Arial"/>
          <w:b/>
          <w:color w:val="auto"/>
        </w:rPr>
        <w:t>„</w:t>
      </w:r>
      <w:r w:rsidR="00200F40" w:rsidRPr="00F6212F">
        <w:rPr>
          <w:rFonts w:ascii="Arial" w:hAnsi="Arial" w:cs="Arial"/>
          <w:b/>
          <w:bCs/>
          <w:color w:val="auto"/>
        </w:rPr>
        <w:t>EDUKACJA WOJSKOWA</w:t>
      </w:r>
      <w:r w:rsidR="00E14F85" w:rsidRPr="00F6212F">
        <w:rPr>
          <w:rFonts w:ascii="Arial" w:hAnsi="Arial" w:cs="Arial"/>
          <w:b/>
          <w:bCs/>
          <w:color w:val="auto"/>
        </w:rPr>
        <w:t>”</w:t>
      </w:r>
    </w:p>
    <w:p w:rsidR="00912484" w:rsidRPr="00F6212F" w:rsidRDefault="00912484" w:rsidP="00315B69">
      <w:pPr>
        <w:spacing w:after="0"/>
        <w:jc w:val="center"/>
        <w:rPr>
          <w:rFonts w:ascii="Arial" w:hAnsi="Arial" w:cs="Arial"/>
          <w:b/>
          <w:sz w:val="24"/>
          <w:szCs w:val="24"/>
        </w:rPr>
      </w:pPr>
    </w:p>
    <w:p w:rsidR="00315B69" w:rsidRPr="00F6212F" w:rsidRDefault="00315B69" w:rsidP="00315B69">
      <w:pPr>
        <w:spacing w:after="0"/>
        <w:rPr>
          <w:rFonts w:ascii="Arial" w:hAnsi="Arial" w:cs="Arial"/>
          <w:b/>
          <w:sz w:val="24"/>
          <w:szCs w:val="24"/>
        </w:rPr>
      </w:pPr>
      <w:r w:rsidRPr="00F6212F">
        <w:rPr>
          <w:rFonts w:ascii="Arial" w:hAnsi="Arial" w:cs="Arial"/>
          <w:b/>
          <w:sz w:val="24"/>
          <w:szCs w:val="24"/>
        </w:rPr>
        <w:t xml:space="preserve">Wskazówki do </w:t>
      </w:r>
      <w:r w:rsidR="00E14F85" w:rsidRPr="00F6212F">
        <w:rPr>
          <w:rFonts w:ascii="Arial" w:hAnsi="Arial" w:cs="Arial"/>
          <w:b/>
          <w:sz w:val="24"/>
          <w:szCs w:val="24"/>
        </w:rPr>
        <w:t>organizacji nauczania przedmiotu</w:t>
      </w:r>
      <w:r w:rsidRPr="00F6212F">
        <w:rPr>
          <w:rFonts w:ascii="Arial" w:hAnsi="Arial" w:cs="Arial"/>
          <w:b/>
          <w:sz w:val="24"/>
          <w:szCs w:val="24"/>
        </w:rPr>
        <w:t xml:space="preserve"> </w:t>
      </w:r>
      <w:r w:rsidR="00E14F85" w:rsidRPr="00F6212F">
        <w:rPr>
          <w:rFonts w:ascii="Arial" w:hAnsi="Arial" w:cs="Arial"/>
          <w:b/>
          <w:sz w:val="24"/>
          <w:szCs w:val="24"/>
        </w:rPr>
        <w:t>„</w:t>
      </w:r>
      <w:r w:rsidRPr="00F6212F">
        <w:rPr>
          <w:rFonts w:ascii="Arial" w:hAnsi="Arial" w:cs="Arial"/>
          <w:b/>
          <w:sz w:val="24"/>
          <w:szCs w:val="24"/>
        </w:rPr>
        <w:t>Edukacja Wojskowa</w:t>
      </w:r>
      <w:r w:rsidR="00E14F85" w:rsidRPr="00F6212F">
        <w:rPr>
          <w:rFonts w:ascii="Arial" w:hAnsi="Arial" w:cs="Arial"/>
          <w:b/>
          <w:sz w:val="24"/>
          <w:szCs w:val="24"/>
        </w:rPr>
        <w:t>”</w:t>
      </w:r>
      <w:r w:rsidRPr="00F6212F">
        <w:rPr>
          <w:rFonts w:ascii="Arial" w:hAnsi="Arial" w:cs="Arial"/>
          <w:b/>
          <w:sz w:val="24"/>
          <w:szCs w:val="24"/>
        </w:rPr>
        <w:t>:</w:t>
      </w:r>
    </w:p>
    <w:p w:rsidR="00315B69"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sz w:val="24"/>
          <w:szCs w:val="24"/>
        </w:rPr>
        <w:t xml:space="preserve">Diagram szkolenia do programu nauczania </w:t>
      </w:r>
      <w:r w:rsidR="00A83D9F" w:rsidRPr="00F6212F">
        <w:rPr>
          <w:rFonts w:ascii="Arial" w:hAnsi="Arial" w:cs="Arial"/>
          <w:sz w:val="24"/>
          <w:szCs w:val="24"/>
        </w:rPr>
        <w:t>EW</w:t>
      </w:r>
      <w:r w:rsidRPr="00F6212F">
        <w:rPr>
          <w:rFonts w:ascii="Arial" w:hAnsi="Arial" w:cs="Arial"/>
          <w:sz w:val="24"/>
          <w:szCs w:val="24"/>
        </w:rPr>
        <w:t xml:space="preserve"> jest wariantem zaproponowanym do realizacji przez autorów programu nauczania. </w:t>
      </w:r>
    </w:p>
    <w:p w:rsidR="00315B69"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b/>
          <w:sz w:val="24"/>
          <w:szCs w:val="24"/>
        </w:rPr>
        <w:t>Autorzy programu dopuszczają modyfikacje diagramu szkolenia, szczególnie w zakresie ustalenia terminów realizacji zajęć teoretycznych i praktycznych</w:t>
      </w:r>
      <w:r w:rsidR="004C5395" w:rsidRPr="00F6212F">
        <w:rPr>
          <w:rFonts w:ascii="Arial" w:hAnsi="Arial" w:cs="Arial"/>
          <w:b/>
          <w:sz w:val="24"/>
          <w:szCs w:val="24"/>
        </w:rPr>
        <w:t>, ewentualnie kolejności realizacji zagadnień i tematów</w:t>
      </w:r>
      <w:r w:rsidRPr="00F6212F">
        <w:rPr>
          <w:rFonts w:ascii="Arial" w:hAnsi="Arial" w:cs="Arial"/>
          <w:b/>
          <w:sz w:val="24"/>
          <w:szCs w:val="24"/>
        </w:rPr>
        <w:t>. Natomiast niedopuszczalne są zmiany</w:t>
      </w:r>
      <w:r w:rsidR="00622A0E" w:rsidRPr="00F6212F">
        <w:rPr>
          <w:rFonts w:ascii="Arial" w:hAnsi="Arial" w:cs="Arial"/>
          <w:b/>
          <w:sz w:val="24"/>
          <w:szCs w:val="24"/>
        </w:rPr>
        <w:t xml:space="preserve"> liczby godzin lekcyjnych,</w:t>
      </w:r>
      <w:r w:rsidRPr="00F6212F">
        <w:rPr>
          <w:rFonts w:ascii="Arial" w:hAnsi="Arial" w:cs="Arial"/>
          <w:b/>
          <w:sz w:val="24"/>
          <w:szCs w:val="24"/>
        </w:rPr>
        <w:t xml:space="preserve"> tematyki i</w:t>
      </w:r>
      <w:r w:rsidR="004C5395" w:rsidRPr="00F6212F">
        <w:rPr>
          <w:rFonts w:ascii="Arial" w:hAnsi="Arial" w:cs="Arial"/>
          <w:b/>
          <w:sz w:val="24"/>
          <w:szCs w:val="24"/>
        </w:rPr>
        <w:t> </w:t>
      </w:r>
      <w:r w:rsidRPr="00F6212F">
        <w:rPr>
          <w:rFonts w:ascii="Arial" w:hAnsi="Arial" w:cs="Arial"/>
          <w:b/>
          <w:sz w:val="24"/>
          <w:szCs w:val="24"/>
        </w:rPr>
        <w:t>treści nauczania, ze względu na wymaganą jednolitość programu we wszystkich szkołach objętych programem MON.</w:t>
      </w:r>
    </w:p>
    <w:p w:rsidR="00315B69"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sz w:val="24"/>
          <w:szCs w:val="24"/>
        </w:rPr>
        <w:t>W zakresie zajęć teoretycznych z EW - wybór dnia tygodnia pozostaje w kompetencji szkoły</w:t>
      </w:r>
      <w:r w:rsidRPr="00F6212F">
        <w:rPr>
          <w:rFonts w:ascii="Arial" w:hAnsi="Arial" w:cs="Arial"/>
          <w:b/>
          <w:sz w:val="24"/>
          <w:szCs w:val="24"/>
        </w:rPr>
        <w:t xml:space="preserve"> </w:t>
      </w:r>
      <w:r w:rsidRPr="00F6212F">
        <w:rPr>
          <w:rFonts w:ascii="Arial" w:hAnsi="Arial" w:cs="Arial"/>
          <w:sz w:val="24"/>
          <w:szCs w:val="24"/>
        </w:rPr>
        <w:t>or</w:t>
      </w:r>
      <w:r w:rsidR="004713EC" w:rsidRPr="00F6212F">
        <w:rPr>
          <w:rFonts w:ascii="Arial" w:hAnsi="Arial" w:cs="Arial"/>
          <w:sz w:val="24"/>
          <w:szCs w:val="24"/>
        </w:rPr>
        <w:t>az powinien być uzgodniony z</w:t>
      </w:r>
      <w:r w:rsidR="00F6212F">
        <w:rPr>
          <w:rFonts w:ascii="Arial" w:hAnsi="Arial" w:cs="Arial"/>
          <w:sz w:val="24"/>
          <w:szCs w:val="24"/>
        </w:rPr>
        <w:t> </w:t>
      </w:r>
      <w:r w:rsidR="004713EC" w:rsidRPr="00F6212F">
        <w:rPr>
          <w:rFonts w:ascii="Arial" w:hAnsi="Arial" w:cs="Arial"/>
          <w:sz w:val="24"/>
          <w:szCs w:val="24"/>
        </w:rPr>
        <w:t>JW</w:t>
      </w:r>
      <w:r w:rsidRPr="00F6212F">
        <w:rPr>
          <w:rFonts w:ascii="Arial" w:hAnsi="Arial" w:cs="Arial"/>
          <w:sz w:val="24"/>
          <w:szCs w:val="24"/>
        </w:rPr>
        <w:t xml:space="preserve"> / </w:t>
      </w:r>
      <w:r w:rsidR="00FC7612" w:rsidRPr="00F6212F">
        <w:rPr>
          <w:rFonts w:ascii="Arial" w:hAnsi="Arial" w:cs="Arial"/>
          <w:sz w:val="24"/>
          <w:szCs w:val="24"/>
        </w:rPr>
        <w:t>WKU</w:t>
      </w:r>
      <w:r w:rsidRPr="00F6212F">
        <w:rPr>
          <w:rFonts w:ascii="Arial" w:hAnsi="Arial" w:cs="Arial"/>
          <w:sz w:val="24"/>
          <w:szCs w:val="24"/>
        </w:rPr>
        <w:t xml:space="preserve"> ze względu na kierowanie na część zajęć wykładowców wojskowych (np. każdy wtorek). </w:t>
      </w:r>
    </w:p>
    <w:p w:rsidR="00315B69"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sz w:val="24"/>
          <w:szCs w:val="24"/>
        </w:rPr>
        <w:t>Zajęcia teoretyczne, zgodnie z założeniami programu nauczania EW powinny być realizowane w wymiarze 1 h tygodniowo, co daje w</w:t>
      </w:r>
      <w:r w:rsidR="00810973" w:rsidRPr="00F6212F">
        <w:rPr>
          <w:rFonts w:ascii="Arial" w:hAnsi="Arial" w:cs="Arial"/>
          <w:sz w:val="24"/>
          <w:szCs w:val="24"/>
        </w:rPr>
        <w:t> </w:t>
      </w:r>
      <w:r w:rsidRPr="00F6212F">
        <w:rPr>
          <w:rFonts w:ascii="Arial" w:hAnsi="Arial" w:cs="Arial"/>
          <w:sz w:val="24"/>
          <w:szCs w:val="24"/>
        </w:rPr>
        <w:t>rozliczeniu całego programu nauczania EW średnio 3 h w miesiącu nauki szkolnej - razem 45 h zajęć teoretycznych.</w:t>
      </w:r>
    </w:p>
    <w:p w:rsidR="00315B69"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sz w:val="24"/>
          <w:szCs w:val="24"/>
        </w:rPr>
        <w:t xml:space="preserve">W zakresie zajęć praktycznych z EW  i organizacji Wojskowego Dnia Szkoleniowego (WDSz) - wybór dnia i tygodnia miesiąca powinien być uzgodniony z </w:t>
      </w:r>
      <w:r w:rsidR="004713EC" w:rsidRPr="00F6212F">
        <w:rPr>
          <w:rFonts w:ascii="Arial" w:hAnsi="Arial" w:cs="Arial"/>
          <w:sz w:val="24"/>
          <w:szCs w:val="24"/>
        </w:rPr>
        <w:t>JW</w:t>
      </w:r>
      <w:r w:rsidR="005973F1" w:rsidRPr="00F6212F">
        <w:rPr>
          <w:rFonts w:ascii="Arial" w:hAnsi="Arial" w:cs="Arial"/>
          <w:sz w:val="24"/>
          <w:szCs w:val="24"/>
        </w:rPr>
        <w:t xml:space="preserve"> </w:t>
      </w:r>
      <w:r w:rsidRPr="00F6212F">
        <w:rPr>
          <w:rFonts w:ascii="Arial" w:hAnsi="Arial" w:cs="Arial"/>
          <w:sz w:val="24"/>
          <w:szCs w:val="24"/>
        </w:rPr>
        <w:t>patronacką, gdyż większość zajęć praktycznych zaplanowanych jest do realiz</w:t>
      </w:r>
      <w:r w:rsidR="004713EC" w:rsidRPr="00F6212F">
        <w:rPr>
          <w:rFonts w:ascii="Arial" w:hAnsi="Arial" w:cs="Arial"/>
          <w:sz w:val="24"/>
          <w:szCs w:val="24"/>
        </w:rPr>
        <w:t>acji na terenie JW</w:t>
      </w:r>
      <w:r w:rsidRPr="00F6212F">
        <w:rPr>
          <w:rFonts w:ascii="Arial" w:hAnsi="Arial" w:cs="Arial"/>
          <w:sz w:val="24"/>
          <w:szCs w:val="24"/>
        </w:rPr>
        <w:t xml:space="preserve"> i przy udziale instruktorów wojskowych (np. każdy czwartek w trzecim tygodniu miesiąca).</w:t>
      </w:r>
    </w:p>
    <w:p w:rsidR="00315B69"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sz w:val="24"/>
          <w:szCs w:val="24"/>
        </w:rPr>
        <w:t>Zajęcia praktyczne (WDSz), zgodnie z założeniami programu nauczania EW powinny być realizowane w ciągu jednego dnia szkoleniowego na miesiąc (7 lub 8 h) co daje razem 90 h zajęć praktycznych w rozliczeniu całego programu nauczania EW.</w:t>
      </w:r>
    </w:p>
    <w:p w:rsidR="00E8195E" w:rsidRPr="00F6212F" w:rsidRDefault="003C33A4" w:rsidP="00F6212F">
      <w:pPr>
        <w:pStyle w:val="Akapitzlist"/>
        <w:numPr>
          <w:ilvl w:val="0"/>
          <w:numId w:val="37"/>
        </w:numPr>
        <w:spacing w:after="80"/>
        <w:ind w:hanging="357"/>
        <w:contextualSpacing w:val="0"/>
        <w:rPr>
          <w:rFonts w:ascii="Arial" w:hAnsi="Arial" w:cs="Arial"/>
          <w:sz w:val="24"/>
          <w:szCs w:val="24"/>
        </w:rPr>
      </w:pPr>
      <w:r w:rsidRPr="00F6212F">
        <w:rPr>
          <w:rFonts w:ascii="Arial" w:hAnsi="Arial" w:cs="Arial"/>
          <w:sz w:val="24"/>
          <w:szCs w:val="24"/>
        </w:rPr>
        <w:t>Poza zajęciami praktycznymi</w:t>
      </w:r>
      <w:r w:rsidR="00315B69" w:rsidRPr="00F6212F">
        <w:rPr>
          <w:rFonts w:ascii="Arial" w:hAnsi="Arial" w:cs="Arial"/>
          <w:sz w:val="24"/>
          <w:szCs w:val="24"/>
        </w:rPr>
        <w:t xml:space="preserve"> w ramach WDSz</w:t>
      </w:r>
      <w:r w:rsidR="00622A0E" w:rsidRPr="00F6212F">
        <w:rPr>
          <w:rFonts w:ascii="Arial" w:hAnsi="Arial" w:cs="Arial"/>
          <w:sz w:val="24"/>
          <w:szCs w:val="24"/>
        </w:rPr>
        <w:t>,</w:t>
      </w:r>
      <w:r w:rsidR="00315B69" w:rsidRPr="00F6212F">
        <w:rPr>
          <w:rFonts w:ascii="Arial" w:hAnsi="Arial" w:cs="Arial"/>
          <w:sz w:val="24"/>
          <w:szCs w:val="24"/>
        </w:rPr>
        <w:t xml:space="preserve"> program nauczania EW obejmuje </w:t>
      </w:r>
      <w:r w:rsidR="00F6212F">
        <w:rPr>
          <w:rFonts w:ascii="Arial" w:hAnsi="Arial" w:cs="Arial"/>
          <w:sz w:val="24"/>
          <w:szCs w:val="24"/>
        </w:rPr>
        <w:t xml:space="preserve">obowiązkowy </w:t>
      </w:r>
      <w:r w:rsidR="00315B69" w:rsidRPr="00F6212F">
        <w:rPr>
          <w:rFonts w:ascii="Arial" w:hAnsi="Arial" w:cs="Arial"/>
          <w:sz w:val="24"/>
          <w:szCs w:val="24"/>
        </w:rPr>
        <w:t xml:space="preserve">5-dniowy obóz szkoleniowy, który ma być zrealizowany </w:t>
      </w:r>
      <w:r w:rsidR="00E8195E" w:rsidRPr="00F6212F">
        <w:rPr>
          <w:rFonts w:ascii="Arial" w:hAnsi="Arial" w:cs="Arial"/>
          <w:sz w:val="24"/>
          <w:szCs w:val="24"/>
        </w:rPr>
        <w:t xml:space="preserve">w drugim półroczu przedostatniej klasy lub w czasie ferii letnich po </w:t>
      </w:r>
      <w:r w:rsidRPr="00F6212F">
        <w:rPr>
          <w:rFonts w:ascii="Arial" w:hAnsi="Arial" w:cs="Arial"/>
          <w:sz w:val="24"/>
          <w:szCs w:val="24"/>
        </w:rPr>
        <w:t>pierwszym roku realizacji programu</w:t>
      </w:r>
      <w:r w:rsidR="00E8195E" w:rsidRPr="00F6212F">
        <w:rPr>
          <w:rFonts w:ascii="Arial" w:hAnsi="Arial" w:cs="Arial"/>
          <w:sz w:val="24"/>
          <w:szCs w:val="24"/>
        </w:rPr>
        <w:t xml:space="preserve">. W uzasadnionych przypadkach dopuszcza się możliwość organizacji obozu szkoleniowego w I półroczu ostatniej klasy (2 rok programu). Wymaga to zgody </w:t>
      </w:r>
      <w:r w:rsidR="00282981" w:rsidRPr="00F6212F">
        <w:rPr>
          <w:rFonts w:ascii="Arial" w:hAnsi="Arial" w:cs="Arial"/>
          <w:sz w:val="24"/>
          <w:szCs w:val="24"/>
        </w:rPr>
        <w:t xml:space="preserve">Dyrektora </w:t>
      </w:r>
      <w:r w:rsidR="00E8195E" w:rsidRPr="00F6212F">
        <w:rPr>
          <w:rFonts w:ascii="Arial" w:hAnsi="Arial" w:cs="Arial"/>
          <w:sz w:val="24"/>
          <w:szCs w:val="24"/>
        </w:rPr>
        <w:t>Biura do Spraw Proobronnych oraz uzgodnienia z właści</w:t>
      </w:r>
      <w:r w:rsidR="00282981" w:rsidRPr="00F6212F">
        <w:rPr>
          <w:rFonts w:ascii="Arial" w:hAnsi="Arial" w:cs="Arial"/>
          <w:sz w:val="24"/>
          <w:szCs w:val="24"/>
        </w:rPr>
        <w:t>wymi jednostkami wojskowymi (JW</w:t>
      </w:r>
      <w:r w:rsidR="00E8195E" w:rsidRPr="00F6212F">
        <w:rPr>
          <w:rFonts w:ascii="Arial" w:hAnsi="Arial" w:cs="Arial"/>
          <w:sz w:val="24"/>
          <w:szCs w:val="24"/>
        </w:rPr>
        <w:t xml:space="preserve"> patronacką, WOG, innymi - wg potrzeb).</w:t>
      </w:r>
    </w:p>
    <w:p w:rsidR="00315B69"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sz w:val="24"/>
          <w:szCs w:val="24"/>
        </w:rPr>
        <w:t xml:space="preserve">Program obozu </w:t>
      </w:r>
      <w:r w:rsidR="00E8195E" w:rsidRPr="00F6212F">
        <w:rPr>
          <w:rFonts w:ascii="Arial" w:hAnsi="Arial" w:cs="Arial"/>
          <w:sz w:val="24"/>
          <w:szCs w:val="24"/>
        </w:rPr>
        <w:t xml:space="preserve">szkoleniowego </w:t>
      </w:r>
      <w:r w:rsidRPr="00F6212F">
        <w:rPr>
          <w:rFonts w:ascii="Arial" w:hAnsi="Arial" w:cs="Arial"/>
          <w:sz w:val="24"/>
          <w:szCs w:val="24"/>
        </w:rPr>
        <w:t xml:space="preserve">zawarto w 3 części niniejszego diagramu szkolenia i obejmuje łącznie 50 h zajęć praktycznych </w:t>
      </w:r>
      <w:r w:rsidR="003C33A4" w:rsidRPr="00F6212F">
        <w:rPr>
          <w:rFonts w:ascii="Arial" w:hAnsi="Arial" w:cs="Arial"/>
          <w:sz w:val="24"/>
          <w:szCs w:val="24"/>
        </w:rPr>
        <w:br/>
      </w:r>
      <w:r w:rsidRPr="00F6212F">
        <w:rPr>
          <w:rFonts w:ascii="Arial" w:hAnsi="Arial" w:cs="Arial"/>
          <w:sz w:val="24"/>
          <w:szCs w:val="24"/>
        </w:rPr>
        <w:t>- po 10 h zajęć dziennie.</w:t>
      </w:r>
    </w:p>
    <w:p w:rsidR="00622A0E" w:rsidRPr="00F6212F" w:rsidRDefault="00315B69" w:rsidP="00F6212F">
      <w:pPr>
        <w:pStyle w:val="Akapitzlist"/>
        <w:numPr>
          <w:ilvl w:val="0"/>
          <w:numId w:val="37"/>
        </w:numPr>
        <w:spacing w:after="80"/>
        <w:ind w:hanging="357"/>
        <w:contextualSpacing w:val="0"/>
        <w:rPr>
          <w:rFonts w:ascii="Arial" w:hAnsi="Arial" w:cs="Arial"/>
          <w:b/>
          <w:sz w:val="24"/>
          <w:szCs w:val="24"/>
        </w:rPr>
      </w:pPr>
      <w:r w:rsidRPr="00F6212F">
        <w:rPr>
          <w:rFonts w:ascii="Arial" w:hAnsi="Arial" w:cs="Arial"/>
          <w:sz w:val="24"/>
          <w:szCs w:val="24"/>
        </w:rPr>
        <w:t>Obóz szkoleniowy zgodnie z intencją autorów p</w:t>
      </w:r>
      <w:r w:rsidR="00FB0236" w:rsidRPr="00F6212F">
        <w:rPr>
          <w:rFonts w:ascii="Arial" w:hAnsi="Arial" w:cs="Arial"/>
          <w:sz w:val="24"/>
          <w:szCs w:val="24"/>
        </w:rPr>
        <w:t xml:space="preserve">rogramu </w:t>
      </w:r>
      <w:r w:rsidR="00622A0E" w:rsidRPr="00F6212F">
        <w:rPr>
          <w:rFonts w:ascii="Arial" w:hAnsi="Arial" w:cs="Arial"/>
          <w:sz w:val="24"/>
          <w:szCs w:val="24"/>
        </w:rPr>
        <w:t xml:space="preserve">zalecany jest do realizacji </w:t>
      </w:r>
      <w:r w:rsidR="00282981" w:rsidRPr="00F6212F">
        <w:rPr>
          <w:rFonts w:ascii="Arial" w:hAnsi="Arial" w:cs="Arial"/>
          <w:sz w:val="24"/>
          <w:szCs w:val="24"/>
        </w:rPr>
        <w:t xml:space="preserve">w maju, </w:t>
      </w:r>
      <w:r w:rsidRPr="00F6212F">
        <w:rPr>
          <w:rFonts w:ascii="Arial" w:hAnsi="Arial" w:cs="Arial"/>
          <w:sz w:val="24"/>
          <w:szCs w:val="24"/>
        </w:rPr>
        <w:t xml:space="preserve">w okresie matur klas programowo najwyższych, przy założeniu, iż </w:t>
      </w:r>
      <w:r w:rsidR="00F6212F">
        <w:rPr>
          <w:rFonts w:ascii="Arial" w:hAnsi="Arial" w:cs="Arial"/>
          <w:sz w:val="24"/>
          <w:szCs w:val="24"/>
        </w:rPr>
        <w:t>D</w:t>
      </w:r>
      <w:r w:rsidRPr="00F6212F">
        <w:rPr>
          <w:rFonts w:ascii="Arial" w:hAnsi="Arial" w:cs="Arial"/>
          <w:sz w:val="24"/>
          <w:szCs w:val="24"/>
        </w:rPr>
        <w:t>yrektorzy szkół wskażą wymagane dni na realizację obozu w klasach objętych programem MON.</w:t>
      </w:r>
      <w:r w:rsidR="00124AD1" w:rsidRPr="00F6212F">
        <w:rPr>
          <w:rFonts w:ascii="Arial" w:hAnsi="Arial" w:cs="Arial"/>
          <w:sz w:val="24"/>
          <w:szCs w:val="24"/>
        </w:rPr>
        <w:t xml:space="preserve"> </w:t>
      </w:r>
    </w:p>
    <w:p w:rsidR="00315B69" w:rsidRPr="00395353" w:rsidRDefault="00315B69" w:rsidP="00F6212F">
      <w:pPr>
        <w:pStyle w:val="Akapitzlist"/>
        <w:numPr>
          <w:ilvl w:val="0"/>
          <w:numId w:val="37"/>
        </w:numPr>
        <w:spacing w:after="80"/>
        <w:ind w:hanging="357"/>
        <w:contextualSpacing w:val="0"/>
        <w:rPr>
          <w:rFonts w:ascii="Arial" w:hAnsi="Arial" w:cs="Arial"/>
          <w:bCs/>
          <w:sz w:val="24"/>
          <w:szCs w:val="24"/>
        </w:rPr>
      </w:pPr>
      <w:r w:rsidRPr="00395353">
        <w:rPr>
          <w:rFonts w:ascii="Arial" w:hAnsi="Arial" w:cs="Arial"/>
          <w:bCs/>
          <w:sz w:val="24"/>
          <w:szCs w:val="24"/>
        </w:rPr>
        <w:lastRenderedPageBreak/>
        <w:t xml:space="preserve">Obóz szkoleniowy </w:t>
      </w:r>
      <w:r w:rsidR="00622A0E" w:rsidRPr="00395353">
        <w:rPr>
          <w:rFonts w:ascii="Arial" w:hAnsi="Arial" w:cs="Arial"/>
          <w:bCs/>
          <w:sz w:val="24"/>
          <w:szCs w:val="24"/>
        </w:rPr>
        <w:t>może zostać zrealizowany</w:t>
      </w:r>
      <w:r w:rsidRPr="00395353">
        <w:rPr>
          <w:rFonts w:ascii="Arial" w:hAnsi="Arial" w:cs="Arial"/>
          <w:bCs/>
          <w:sz w:val="24"/>
          <w:szCs w:val="24"/>
        </w:rPr>
        <w:t xml:space="preserve"> przy wsparciu MON w </w:t>
      </w:r>
      <w:r w:rsidR="00E8195E" w:rsidRPr="00395353">
        <w:rPr>
          <w:rFonts w:ascii="Arial" w:hAnsi="Arial" w:cs="Arial"/>
          <w:bCs/>
          <w:sz w:val="24"/>
          <w:szCs w:val="24"/>
        </w:rPr>
        <w:t xml:space="preserve">trzech </w:t>
      </w:r>
      <w:r w:rsidRPr="00395353">
        <w:rPr>
          <w:rFonts w:ascii="Arial" w:hAnsi="Arial" w:cs="Arial"/>
          <w:bCs/>
          <w:sz w:val="24"/>
          <w:szCs w:val="24"/>
        </w:rPr>
        <w:t>wariantach:</w:t>
      </w:r>
    </w:p>
    <w:p w:rsidR="00315B69" w:rsidRPr="00F6212F" w:rsidRDefault="00315B69" w:rsidP="00870478">
      <w:pPr>
        <w:pStyle w:val="Akapitzlist"/>
        <w:numPr>
          <w:ilvl w:val="0"/>
          <w:numId w:val="38"/>
        </w:numPr>
        <w:spacing w:after="80"/>
        <w:ind w:hanging="357"/>
        <w:contextualSpacing w:val="0"/>
        <w:rPr>
          <w:rFonts w:ascii="Arial" w:hAnsi="Arial" w:cs="Arial"/>
          <w:sz w:val="24"/>
          <w:szCs w:val="24"/>
        </w:rPr>
      </w:pPr>
      <w:r w:rsidRPr="00F6212F">
        <w:rPr>
          <w:rFonts w:ascii="Arial" w:hAnsi="Arial" w:cs="Arial"/>
          <w:b/>
          <w:sz w:val="24"/>
          <w:szCs w:val="24"/>
        </w:rPr>
        <w:t>obóz wyjazdowy</w:t>
      </w:r>
      <w:r w:rsidRPr="00F6212F">
        <w:rPr>
          <w:rFonts w:ascii="Arial" w:hAnsi="Arial" w:cs="Arial"/>
          <w:sz w:val="24"/>
          <w:szCs w:val="24"/>
        </w:rPr>
        <w:t xml:space="preserve"> - dla szkół położonych poza garnizonem stacjonowania </w:t>
      </w:r>
      <w:r w:rsidR="00282981" w:rsidRPr="00F6212F">
        <w:rPr>
          <w:rFonts w:ascii="Arial" w:hAnsi="Arial" w:cs="Arial"/>
          <w:sz w:val="24"/>
          <w:szCs w:val="24"/>
        </w:rPr>
        <w:t>JW</w:t>
      </w:r>
      <w:r w:rsidR="00412E6B" w:rsidRPr="00F6212F">
        <w:rPr>
          <w:rFonts w:ascii="Arial" w:hAnsi="Arial" w:cs="Arial"/>
          <w:sz w:val="24"/>
          <w:szCs w:val="24"/>
        </w:rPr>
        <w:t xml:space="preserve"> </w:t>
      </w:r>
      <w:r w:rsidRPr="00F6212F">
        <w:rPr>
          <w:rFonts w:ascii="Arial" w:hAnsi="Arial" w:cs="Arial"/>
          <w:sz w:val="24"/>
          <w:szCs w:val="24"/>
        </w:rPr>
        <w:t>patronackiej</w:t>
      </w:r>
      <w:r w:rsidR="00282981" w:rsidRPr="00F6212F">
        <w:rPr>
          <w:rFonts w:ascii="Arial" w:hAnsi="Arial" w:cs="Arial"/>
          <w:sz w:val="24"/>
          <w:szCs w:val="24"/>
        </w:rPr>
        <w:t>.</w:t>
      </w:r>
      <w:r w:rsidRPr="00F6212F">
        <w:rPr>
          <w:rFonts w:ascii="Arial" w:hAnsi="Arial" w:cs="Arial"/>
          <w:sz w:val="24"/>
          <w:szCs w:val="24"/>
        </w:rPr>
        <w:t xml:space="preserve"> Dla tych szkół obozy </w:t>
      </w:r>
      <w:r w:rsidR="00DF5E2F" w:rsidRPr="00F6212F">
        <w:rPr>
          <w:rFonts w:ascii="Arial" w:hAnsi="Arial" w:cs="Arial"/>
          <w:sz w:val="24"/>
          <w:szCs w:val="24"/>
        </w:rPr>
        <w:t xml:space="preserve">będą organizowane </w:t>
      </w:r>
      <w:r w:rsidRPr="00F6212F">
        <w:rPr>
          <w:rFonts w:ascii="Arial" w:hAnsi="Arial" w:cs="Arial"/>
          <w:sz w:val="24"/>
          <w:szCs w:val="24"/>
        </w:rPr>
        <w:t xml:space="preserve">w oparciu o bazę </w:t>
      </w:r>
      <w:r w:rsidR="00412E6B" w:rsidRPr="00F6212F">
        <w:rPr>
          <w:rFonts w:ascii="Arial" w:hAnsi="Arial" w:cs="Arial"/>
          <w:sz w:val="24"/>
          <w:szCs w:val="24"/>
        </w:rPr>
        <w:t xml:space="preserve">JW </w:t>
      </w:r>
      <w:r w:rsidRPr="00F6212F">
        <w:rPr>
          <w:rFonts w:ascii="Arial" w:hAnsi="Arial" w:cs="Arial"/>
          <w:sz w:val="24"/>
          <w:szCs w:val="24"/>
        </w:rPr>
        <w:t xml:space="preserve">patronackiej lub </w:t>
      </w:r>
      <w:r w:rsidR="00622A0E" w:rsidRPr="00F6212F">
        <w:rPr>
          <w:rFonts w:ascii="Arial" w:hAnsi="Arial" w:cs="Arial"/>
          <w:sz w:val="24"/>
          <w:szCs w:val="24"/>
        </w:rPr>
        <w:t xml:space="preserve"> uzgodnionego </w:t>
      </w:r>
      <w:r w:rsidRPr="00F6212F">
        <w:rPr>
          <w:rFonts w:ascii="Arial" w:hAnsi="Arial" w:cs="Arial"/>
          <w:sz w:val="24"/>
          <w:szCs w:val="24"/>
        </w:rPr>
        <w:t xml:space="preserve">ośrodka szkolenia poligonowego. Szkoły dowiozą uczniów </w:t>
      </w:r>
      <w:r w:rsidR="00870478">
        <w:rPr>
          <w:rFonts w:ascii="Arial" w:hAnsi="Arial" w:cs="Arial"/>
          <w:sz w:val="24"/>
          <w:szCs w:val="24"/>
        </w:rPr>
        <w:t xml:space="preserve">wraz  z </w:t>
      </w:r>
      <w:r w:rsidR="00870478" w:rsidRPr="00F6212F">
        <w:rPr>
          <w:rFonts w:ascii="Arial" w:hAnsi="Arial" w:cs="Arial"/>
          <w:sz w:val="24"/>
          <w:szCs w:val="24"/>
        </w:rPr>
        <w:t>nauczycielem EW / opiekun</w:t>
      </w:r>
      <w:r w:rsidR="00870478">
        <w:rPr>
          <w:rFonts w:ascii="Arial" w:hAnsi="Arial" w:cs="Arial"/>
          <w:sz w:val="24"/>
          <w:szCs w:val="24"/>
        </w:rPr>
        <w:t>ami</w:t>
      </w:r>
      <w:r w:rsidR="00870478" w:rsidRPr="00F6212F">
        <w:rPr>
          <w:rFonts w:ascii="Arial" w:hAnsi="Arial" w:cs="Arial"/>
          <w:sz w:val="24"/>
          <w:szCs w:val="24"/>
        </w:rPr>
        <w:t xml:space="preserve"> do JW </w:t>
      </w:r>
      <w:r w:rsidRPr="00F6212F">
        <w:rPr>
          <w:rFonts w:ascii="Arial" w:hAnsi="Arial" w:cs="Arial"/>
          <w:sz w:val="24"/>
          <w:szCs w:val="24"/>
        </w:rPr>
        <w:t>do rejonu obozu n</w:t>
      </w:r>
      <w:r w:rsidR="00360086" w:rsidRPr="00F6212F">
        <w:rPr>
          <w:rFonts w:ascii="Arial" w:hAnsi="Arial" w:cs="Arial"/>
          <w:sz w:val="24"/>
          <w:szCs w:val="24"/>
        </w:rPr>
        <w:t xml:space="preserve">a 5 dni szkoleniowych, gdzie zostanie </w:t>
      </w:r>
      <w:r w:rsidR="002D4215" w:rsidRPr="00F6212F">
        <w:rPr>
          <w:rFonts w:ascii="Arial" w:hAnsi="Arial" w:cs="Arial"/>
          <w:sz w:val="24"/>
          <w:szCs w:val="24"/>
        </w:rPr>
        <w:t>zorganizowane zakwaterowanie i wyżywienie – zgodnie z ustaleniami MON w tej sprawie</w:t>
      </w:r>
      <w:r w:rsidRPr="00F6212F">
        <w:rPr>
          <w:rFonts w:ascii="Arial" w:hAnsi="Arial" w:cs="Arial"/>
          <w:sz w:val="24"/>
          <w:szCs w:val="24"/>
        </w:rPr>
        <w:t>;</w:t>
      </w:r>
    </w:p>
    <w:p w:rsidR="00315B69" w:rsidRPr="00F6212F" w:rsidRDefault="00315B69" w:rsidP="00870478">
      <w:pPr>
        <w:pStyle w:val="Akapitzlist"/>
        <w:numPr>
          <w:ilvl w:val="0"/>
          <w:numId w:val="38"/>
        </w:numPr>
        <w:spacing w:after="80"/>
        <w:ind w:hanging="357"/>
        <w:contextualSpacing w:val="0"/>
        <w:rPr>
          <w:rFonts w:ascii="Arial" w:hAnsi="Arial" w:cs="Arial"/>
          <w:sz w:val="24"/>
          <w:szCs w:val="24"/>
        </w:rPr>
      </w:pPr>
      <w:r w:rsidRPr="00F6212F">
        <w:rPr>
          <w:rFonts w:ascii="Arial" w:hAnsi="Arial" w:cs="Arial"/>
          <w:b/>
          <w:sz w:val="24"/>
          <w:szCs w:val="24"/>
        </w:rPr>
        <w:t xml:space="preserve">obóz stacjonarny </w:t>
      </w:r>
      <w:r w:rsidR="00210331" w:rsidRPr="00F6212F">
        <w:rPr>
          <w:rFonts w:ascii="Arial" w:hAnsi="Arial" w:cs="Arial"/>
          <w:b/>
          <w:sz w:val="24"/>
          <w:szCs w:val="24"/>
        </w:rPr>
        <w:t xml:space="preserve">- </w:t>
      </w:r>
      <w:r w:rsidRPr="00F6212F">
        <w:rPr>
          <w:rFonts w:ascii="Arial" w:hAnsi="Arial" w:cs="Arial"/>
          <w:sz w:val="24"/>
          <w:szCs w:val="24"/>
        </w:rPr>
        <w:t xml:space="preserve">dla szkół położonych w garnizonie stacjonowania </w:t>
      </w:r>
      <w:r w:rsidR="00282981" w:rsidRPr="00F6212F">
        <w:rPr>
          <w:rFonts w:ascii="Arial" w:hAnsi="Arial" w:cs="Arial"/>
          <w:sz w:val="24"/>
          <w:szCs w:val="24"/>
        </w:rPr>
        <w:t>JW</w:t>
      </w:r>
      <w:r w:rsidR="00412E6B" w:rsidRPr="00F6212F">
        <w:rPr>
          <w:rFonts w:ascii="Arial" w:hAnsi="Arial" w:cs="Arial"/>
          <w:sz w:val="24"/>
          <w:szCs w:val="24"/>
        </w:rPr>
        <w:t xml:space="preserve"> </w:t>
      </w:r>
      <w:r w:rsidRPr="00F6212F">
        <w:rPr>
          <w:rFonts w:ascii="Arial" w:hAnsi="Arial" w:cs="Arial"/>
          <w:sz w:val="24"/>
          <w:szCs w:val="24"/>
        </w:rPr>
        <w:t>patronackiej</w:t>
      </w:r>
      <w:r w:rsidR="00282981" w:rsidRPr="00F6212F">
        <w:rPr>
          <w:rFonts w:ascii="Arial" w:hAnsi="Arial" w:cs="Arial"/>
          <w:sz w:val="24"/>
          <w:szCs w:val="24"/>
        </w:rPr>
        <w:t>.</w:t>
      </w:r>
      <w:r w:rsidRPr="00F6212F">
        <w:rPr>
          <w:rFonts w:ascii="Arial" w:hAnsi="Arial" w:cs="Arial"/>
          <w:sz w:val="24"/>
          <w:szCs w:val="24"/>
        </w:rPr>
        <w:t xml:space="preserve"> </w:t>
      </w:r>
      <w:r w:rsidR="00DF5E2F" w:rsidRPr="00F6212F">
        <w:rPr>
          <w:rFonts w:ascii="Arial" w:hAnsi="Arial" w:cs="Arial"/>
          <w:sz w:val="24"/>
          <w:szCs w:val="24"/>
        </w:rPr>
        <w:t xml:space="preserve">Dla </w:t>
      </w:r>
      <w:r w:rsidRPr="00F6212F">
        <w:rPr>
          <w:rFonts w:ascii="Arial" w:hAnsi="Arial" w:cs="Arial"/>
          <w:sz w:val="24"/>
          <w:szCs w:val="24"/>
        </w:rPr>
        <w:t xml:space="preserve">tych szkół obozy </w:t>
      </w:r>
      <w:r w:rsidR="00DF5E2F" w:rsidRPr="00F6212F">
        <w:rPr>
          <w:rFonts w:ascii="Arial" w:hAnsi="Arial" w:cs="Arial"/>
          <w:sz w:val="24"/>
          <w:szCs w:val="24"/>
        </w:rPr>
        <w:t xml:space="preserve">będą organizowane </w:t>
      </w:r>
      <w:r w:rsidRPr="00F6212F">
        <w:rPr>
          <w:rFonts w:ascii="Arial" w:hAnsi="Arial" w:cs="Arial"/>
          <w:sz w:val="24"/>
          <w:szCs w:val="24"/>
        </w:rPr>
        <w:t>w oparciu o</w:t>
      </w:r>
      <w:r w:rsidR="00412E6B" w:rsidRPr="00F6212F">
        <w:rPr>
          <w:rFonts w:ascii="Arial" w:hAnsi="Arial" w:cs="Arial"/>
          <w:sz w:val="24"/>
          <w:szCs w:val="24"/>
        </w:rPr>
        <w:t> </w:t>
      </w:r>
      <w:r w:rsidRPr="00F6212F">
        <w:rPr>
          <w:rFonts w:ascii="Arial" w:hAnsi="Arial" w:cs="Arial"/>
          <w:sz w:val="24"/>
          <w:szCs w:val="24"/>
        </w:rPr>
        <w:t xml:space="preserve">bazę </w:t>
      </w:r>
      <w:r w:rsidR="00282981" w:rsidRPr="00F6212F">
        <w:rPr>
          <w:rFonts w:ascii="Arial" w:hAnsi="Arial" w:cs="Arial"/>
          <w:sz w:val="24"/>
          <w:szCs w:val="24"/>
        </w:rPr>
        <w:t>JW</w:t>
      </w:r>
      <w:r w:rsidR="00412E6B" w:rsidRPr="00F6212F">
        <w:rPr>
          <w:rFonts w:ascii="Arial" w:hAnsi="Arial" w:cs="Arial"/>
          <w:sz w:val="24"/>
          <w:szCs w:val="24"/>
        </w:rPr>
        <w:t xml:space="preserve"> </w:t>
      </w:r>
      <w:r w:rsidRPr="00F6212F">
        <w:rPr>
          <w:rFonts w:ascii="Arial" w:hAnsi="Arial" w:cs="Arial"/>
          <w:sz w:val="24"/>
          <w:szCs w:val="24"/>
        </w:rPr>
        <w:t>patronackiej</w:t>
      </w:r>
      <w:r w:rsidR="00412E6B" w:rsidRPr="00F6212F">
        <w:rPr>
          <w:rFonts w:ascii="Arial" w:hAnsi="Arial" w:cs="Arial"/>
          <w:sz w:val="24"/>
          <w:szCs w:val="24"/>
        </w:rPr>
        <w:t>.</w:t>
      </w:r>
      <w:r w:rsidRPr="00F6212F">
        <w:rPr>
          <w:rFonts w:ascii="Arial" w:hAnsi="Arial" w:cs="Arial"/>
          <w:sz w:val="24"/>
          <w:szCs w:val="24"/>
        </w:rPr>
        <w:t xml:space="preserve"> Szkoły codziennie przez 5 dni będą kierowały uczniów </w:t>
      </w:r>
      <w:r w:rsidR="00412E6B" w:rsidRPr="00F6212F">
        <w:rPr>
          <w:rFonts w:ascii="Arial" w:hAnsi="Arial" w:cs="Arial"/>
          <w:sz w:val="24"/>
          <w:szCs w:val="24"/>
        </w:rPr>
        <w:t>wraz z</w:t>
      </w:r>
      <w:r w:rsidR="00870478">
        <w:rPr>
          <w:rFonts w:ascii="Arial" w:hAnsi="Arial" w:cs="Arial"/>
          <w:sz w:val="24"/>
          <w:szCs w:val="24"/>
        </w:rPr>
        <w:t> </w:t>
      </w:r>
      <w:r w:rsidR="00412E6B" w:rsidRPr="00F6212F">
        <w:rPr>
          <w:rFonts w:ascii="Arial" w:hAnsi="Arial" w:cs="Arial"/>
          <w:sz w:val="24"/>
          <w:szCs w:val="24"/>
        </w:rPr>
        <w:t>nauczycielem EW / opiekun</w:t>
      </w:r>
      <w:r w:rsidR="00870478">
        <w:rPr>
          <w:rFonts w:ascii="Arial" w:hAnsi="Arial" w:cs="Arial"/>
          <w:sz w:val="24"/>
          <w:szCs w:val="24"/>
        </w:rPr>
        <w:t>ami</w:t>
      </w:r>
      <w:r w:rsidR="00412E6B" w:rsidRPr="00F6212F">
        <w:rPr>
          <w:rFonts w:ascii="Arial" w:hAnsi="Arial" w:cs="Arial"/>
          <w:sz w:val="24"/>
          <w:szCs w:val="24"/>
        </w:rPr>
        <w:t xml:space="preserve"> </w:t>
      </w:r>
      <w:r w:rsidR="00282981" w:rsidRPr="00F6212F">
        <w:rPr>
          <w:rFonts w:ascii="Arial" w:hAnsi="Arial" w:cs="Arial"/>
          <w:sz w:val="24"/>
          <w:szCs w:val="24"/>
        </w:rPr>
        <w:t>do JW</w:t>
      </w:r>
      <w:r w:rsidRPr="00F6212F">
        <w:rPr>
          <w:rFonts w:ascii="Arial" w:hAnsi="Arial" w:cs="Arial"/>
          <w:sz w:val="24"/>
          <w:szCs w:val="24"/>
        </w:rPr>
        <w:t xml:space="preserve"> na zajęcia szkoleniowe - bez zakwaterowania na terenie wojskowym. Wyżywienie podczas obozu będzie </w:t>
      </w:r>
      <w:r w:rsidR="002D4215" w:rsidRPr="00F6212F">
        <w:rPr>
          <w:rFonts w:ascii="Arial" w:hAnsi="Arial" w:cs="Arial"/>
          <w:sz w:val="24"/>
          <w:szCs w:val="24"/>
        </w:rPr>
        <w:t>zorganizowane zgodnie z ustaleniami MON w tej sprawie</w:t>
      </w:r>
      <w:r w:rsidR="00733719" w:rsidRPr="00F6212F">
        <w:rPr>
          <w:rFonts w:ascii="Arial" w:hAnsi="Arial" w:cs="Arial"/>
          <w:sz w:val="24"/>
          <w:szCs w:val="24"/>
        </w:rPr>
        <w:t>. W uzasadnionych p</w:t>
      </w:r>
      <w:r w:rsidR="00282981" w:rsidRPr="00F6212F">
        <w:rPr>
          <w:rFonts w:ascii="Arial" w:hAnsi="Arial" w:cs="Arial"/>
          <w:sz w:val="24"/>
          <w:szCs w:val="24"/>
        </w:rPr>
        <w:t>rzypadkach, można uzgodnić z JW</w:t>
      </w:r>
      <w:r w:rsidR="00733719" w:rsidRPr="00F6212F">
        <w:rPr>
          <w:rFonts w:ascii="Arial" w:hAnsi="Arial" w:cs="Arial"/>
          <w:sz w:val="24"/>
          <w:szCs w:val="24"/>
        </w:rPr>
        <w:t xml:space="preserve"> zakwaterowanie na terenie wojskowym;</w:t>
      </w:r>
    </w:p>
    <w:p w:rsidR="00870478" w:rsidRPr="00DF0930" w:rsidRDefault="006052B7" w:rsidP="00870478">
      <w:pPr>
        <w:pStyle w:val="Akapitzlist"/>
        <w:numPr>
          <w:ilvl w:val="0"/>
          <w:numId w:val="38"/>
        </w:numPr>
        <w:spacing w:after="80"/>
        <w:ind w:hanging="357"/>
        <w:contextualSpacing w:val="0"/>
        <w:rPr>
          <w:rFonts w:ascii="Arial" w:hAnsi="Arial" w:cs="Arial"/>
          <w:sz w:val="24"/>
          <w:szCs w:val="24"/>
        </w:rPr>
      </w:pPr>
      <w:r w:rsidRPr="00F6212F">
        <w:rPr>
          <w:rFonts w:ascii="Arial" w:hAnsi="Arial" w:cs="Arial"/>
          <w:b/>
          <w:sz w:val="24"/>
          <w:szCs w:val="24"/>
        </w:rPr>
        <w:t xml:space="preserve">obóz wyjazdowy / stacjonarny </w:t>
      </w:r>
      <w:r w:rsidRPr="00F6212F">
        <w:rPr>
          <w:rFonts w:ascii="Arial" w:hAnsi="Arial" w:cs="Arial"/>
          <w:sz w:val="24"/>
          <w:szCs w:val="24"/>
        </w:rPr>
        <w:t>–</w:t>
      </w:r>
      <w:r w:rsidR="00282981" w:rsidRPr="00F6212F">
        <w:rPr>
          <w:rFonts w:ascii="Arial" w:hAnsi="Arial" w:cs="Arial"/>
          <w:sz w:val="24"/>
          <w:szCs w:val="24"/>
        </w:rPr>
        <w:t xml:space="preserve"> </w:t>
      </w:r>
      <w:r w:rsidRPr="00F6212F">
        <w:rPr>
          <w:rFonts w:ascii="Arial" w:hAnsi="Arial" w:cs="Arial"/>
          <w:sz w:val="24"/>
          <w:szCs w:val="24"/>
        </w:rPr>
        <w:t>organizowany przez wyspecjalizowaną organizację pozarządową</w:t>
      </w:r>
      <w:r w:rsidR="00BE5749" w:rsidRPr="00F6212F">
        <w:rPr>
          <w:rFonts w:ascii="Arial" w:hAnsi="Arial" w:cs="Arial"/>
          <w:sz w:val="24"/>
          <w:szCs w:val="24"/>
        </w:rPr>
        <w:t xml:space="preserve"> (opcjonalnie)</w:t>
      </w:r>
      <w:r w:rsidRPr="00F6212F">
        <w:rPr>
          <w:rFonts w:ascii="Arial" w:hAnsi="Arial" w:cs="Arial"/>
          <w:sz w:val="24"/>
          <w:szCs w:val="24"/>
        </w:rPr>
        <w:t>, w</w:t>
      </w:r>
      <w:r w:rsidR="00870478">
        <w:rPr>
          <w:rFonts w:ascii="Arial" w:hAnsi="Arial" w:cs="Arial"/>
          <w:sz w:val="24"/>
          <w:szCs w:val="24"/>
        </w:rPr>
        <w:t> </w:t>
      </w:r>
      <w:r w:rsidRPr="00F6212F">
        <w:rPr>
          <w:rFonts w:ascii="Arial" w:hAnsi="Arial" w:cs="Arial"/>
          <w:sz w:val="24"/>
          <w:szCs w:val="24"/>
        </w:rPr>
        <w:t xml:space="preserve">ramach otwartego konkursu ofert na realizację zadania publicznego powierzonego przez MON. Wariant </w:t>
      </w:r>
      <w:r w:rsidR="0052510E" w:rsidRPr="00F6212F">
        <w:rPr>
          <w:rFonts w:ascii="Arial" w:hAnsi="Arial" w:cs="Arial"/>
          <w:sz w:val="24"/>
          <w:szCs w:val="24"/>
        </w:rPr>
        <w:t xml:space="preserve">ten </w:t>
      </w:r>
      <w:r w:rsidRPr="00F6212F">
        <w:rPr>
          <w:rFonts w:ascii="Arial" w:hAnsi="Arial" w:cs="Arial"/>
          <w:sz w:val="24"/>
          <w:szCs w:val="24"/>
        </w:rPr>
        <w:t xml:space="preserve">będzie stosowany </w:t>
      </w:r>
      <w:r w:rsidR="00FB0236" w:rsidRPr="00F6212F">
        <w:rPr>
          <w:rFonts w:ascii="Arial" w:hAnsi="Arial" w:cs="Arial"/>
          <w:sz w:val="24"/>
          <w:szCs w:val="24"/>
        </w:rPr>
        <w:t xml:space="preserve">tylko </w:t>
      </w:r>
      <w:r w:rsidRPr="00F6212F">
        <w:rPr>
          <w:rFonts w:ascii="Arial" w:hAnsi="Arial" w:cs="Arial"/>
          <w:sz w:val="24"/>
          <w:szCs w:val="24"/>
        </w:rPr>
        <w:t>w przypadku braku możliwości organizac</w:t>
      </w:r>
      <w:r w:rsidR="00282981" w:rsidRPr="00F6212F">
        <w:rPr>
          <w:rFonts w:ascii="Arial" w:hAnsi="Arial" w:cs="Arial"/>
          <w:sz w:val="24"/>
          <w:szCs w:val="24"/>
        </w:rPr>
        <w:t>ji obozu szkoleniowego przez JW</w:t>
      </w:r>
      <w:r w:rsidRPr="00F6212F">
        <w:rPr>
          <w:rFonts w:ascii="Arial" w:hAnsi="Arial" w:cs="Arial"/>
          <w:sz w:val="24"/>
          <w:szCs w:val="24"/>
        </w:rPr>
        <w:t xml:space="preserve"> </w:t>
      </w:r>
      <w:r w:rsidR="0052510E" w:rsidRPr="00F6212F">
        <w:rPr>
          <w:rFonts w:ascii="Arial" w:hAnsi="Arial" w:cs="Arial"/>
          <w:sz w:val="24"/>
          <w:szCs w:val="24"/>
        </w:rPr>
        <w:t xml:space="preserve">patronacką </w:t>
      </w:r>
      <w:r w:rsidRPr="00F6212F">
        <w:rPr>
          <w:rFonts w:ascii="Arial" w:hAnsi="Arial" w:cs="Arial"/>
          <w:sz w:val="24"/>
          <w:szCs w:val="24"/>
        </w:rPr>
        <w:t>wyznaczoną do współpracy ze szkołą.</w:t>
      </w:r>
      <w:r w:rsidR="0052510E" w:rsidRPr="00F6212F">
        <w:rPr>
          <w:rFonts w:ascii="Arial" w:hAnsi="Arial" w:cs="Arial"/>
          <w:sz w:val="24"/>
          <w:szCs w:val="24"/>
        </w:rPr>
        <w:t xml:space="preserve"> Realizacja obozu będzie wynikała z warunków umowy zawartej przez MON z organizacją </w:t>
      </w:r>
      <w:r w:rsidR="0052510E" w:rsidRPr="00DF0930">
        <w:rPr>
          <w:rFonts w:ascii="Arial" w:hAnsi="Arial" w:cs="Arial"/>
          <w:sz w:val="24"/>
          <w:szCs w:val="24"/>
        </w:rPr>
        <w:t xml:space="preserve">pozarządową na realizację zadania publicznego. </w:t>
      </w:r>
    </w:p>
    <w:p w:rsidR="00870478" w:rsidRPr="00DF0930" w:rsidRDefault="00870478" w:rsidP="00870478">
      <w:pPr>
        <w:pStyle w:val="Akapitzlist"/>
        <w:numPr>
          <w:ilvl w:val="0"/>
          <w:numId w:val="37"/>
        </w:numPr>
        <w:spacing w:after="80"/>
        <w:ind w:hanging="357"/>
        <w:contextualSpacing w:val="0"/>
        <w:rPr>
          <w:rFonts w:ascii="Arial" w:hAnsi="Arial" w:cs="Arial"/>
          <w:bCs/>
          <w:sz w:val="24"/>
          <w:szCs w:val="24"/>
        </w:rPr>
      </w:pPr>
      <w:r w:rsidRPr="00DF0930">
        <w:rPr>
          <w:rFonts w:ascii="Arial" w:hAnsi="Arial" w:cs="Arial"/>
          <w:bCs/>
          <w:sz w:val="24"/>
          <w:szCs w:val="24"/>
        </w:rPr>
        <w:t xml:space="preserve">Organizacja obozu szkoleniowego może być wsparta w każdym z wariantów przez MON w formie dotacji celowej udzielonej organowi prowadzącemu, przeznaczonej na pokrycie kosztów zabezpieczenia logistycznego obozu – zgodnie z opisem zawartym w </w:t>
      </w:r>
      <w:r w:rsidR="00634506" w:rsidRPr="00DF0930">
        <w:rPr>
          <w:rFonts w:ascii="Arial" w:hAnsi="Arial" w:cs="Arial"/>
          <w:bCs/>
          <w:sz w:val="24"/>
          <w:szCs w:val="24"/>
        </w:rPr>
        <w:t>części I</w:t>
      </w:r>
      <w:r w:rsidR="00BD6FB8" w:rsidRPr="00DF0930">
        <w:rPr>
          <w:rFonts w:ascii="Arial" w:hAnsi="Arial" w:cs="Arial"/>
          <w:bCs/>
          <w:sz w:val="24"/>
          <w:szCs w:val="24"/>
        </w:rPr>
        <w:t xml:space="preserve"> </w:t>
      </w:r>
      <w:r w:rsidRPr="00DF0930">
        <w:rPr>
          <w:rFonts w:ascii="Arial" w:hAnsi="Arial" w:cs="Arial"/>
          <w:bCs/>
          <w:sz w:val="24"/>
          <w:szCs w:val="24"/>
        </w:rPr>
        <w:t>rozdz</w:t>
      </w:r>
      <w:r w:rsidR="00BD6FB8" w:rsidRPr="00DF0930">
        <w:rPr>
          <w:rFonts w:ascii="Arial" w:hAnsi="Arial" w:cs="Arial"/>
          <w:bCs/>
          <w:sz w:val="24"/>
          <w:szCs w:val="24"/>
        </w:rPr>
        <w:t xml:space="preserve">. </w:t>
      </w:r>
      <w:r w:rsidRPr="00DF0930">
        <w:rPr>
          <w:rFonts w:ascii="Arial" w:hAnsi="Arial" w:cs="Arial"/>
          <w:bCs/>
          <w:sz w:val="24"/>
          <w:szCs w:val="24"/>
        </w:rPr>
        <w:t>IV</w:t>
      </w:r>
      <w:r w:rsidR="00BD6FB8" w:rsidRPr="00DF0930">
        <w:rPr>
          <w:rFonts w:ascii="Arial" w:hAnsi="Arial" w:cs="Arial"/>
          <w:bCs/>
          <w:sz w:val="24"/>
          <w:szCs w:val="24"/>
        </w:rPr>
        <w:t xml:space="preserve"> pkt 4</w:t>
      </w:r>
      <w:r w:rsidRPr="00DF0930">
        <w:rPr>
          <w:rFonts w:ascii="Arial" w:hAnsi="Arial" w:cs="Arial"/>
          <w:bCs/>
          <w:sz w:val="24"/>
          <w:szCs w:val="24"/>
        </w:rPr>
        <w:t xml:space="preserve"> niniejszego programu.</w:t>
      </w:r>
    </w:p>
    <w:p w:rsidR="00315B69" w:rsidRPr="008D4F69" w:rsidRDefault="00315B69" w:rsidP="00315B69">
      <w:pPr>
        <w:spacing w:after="0"/>
        <w:jc w:val="center"/>
        <w:rPr>
          <w:b/>
        </w:rPr>
      </w:pPr>
    </w:p>
    <w:p w:rsidR="00F06388" w:rsidRDefault="00F06388" w:rsidP="00315B69">
      <w:pPr>
        <w:spacing w:after="0"/>
        <w:jc w:val="center"/>
        <w:rPr>
          <w:b/>
          <w:sz w:val="34"/>
        </w:rPr>
      </w:pPr>
    </w:p>
    <w:p w:rsidR="00F06388" w:rsidRDefault="00F06388" w:rsidP="00315B69">
      <w:pPr>
        <w:spacing w:after="0"/>
        <w:jc w:val="center"/>
        <w:rPr>
          <w:b/>
          <w:sz w:val="34"/>
        </w:rPr>
      </w:pPr>
    </w:p>
    <w:p w:rsidR="00F06388" w:rsidRDefault="00F06388" w:rsidP="00315B69">
      <w:pPr>
        <w:spacing w:after="0"/>
        <w:jc w:val="center"/>
        <w:rPr>
          <w:b/>
          <w:sz w:val="34"/>
        </w:rPr>
      </w:pPr>
    </w:p>
    <w:p w:rsidR="00F06388" w:rsidRDefault="00F06388" w:rsidP="00315B69">
      <w:pPr>
        <w:spacing w:after="0"/>
        <w:jc w:val="center"/>
        <w:rPr>
          <w:b/>
          <w:sz w:val="34"/>
        </w:rPr>
      </w:pPr>
    </w:p>
    <w:p w:rsidR="005004B6" w:rsidRDefault="005004B6" w:rsidP="00315B69">
      <w:pPr>
        <w:spacing w:after="0"/>
        <w:jc w:val="center"/>
        <w:rPr>
          <w:b/>
          <w:sz w:val="34"/>
        </w:rPr>
      </w:pPr>
    </w:p>
    <w:p w:rsidR="005004B6" w:rsidRDefault="005004B6" w:rsidP="00315B69">
      <w:pPr>
        <w:spacing w:after="0"/>
        <w:jc w:val="center"/>
        <w:rPr>
          <w:b/>
          <w:sz w:val="34"/>
        </w:rPr>
      </w:pPr>
    </w:p>
    <w:p w:rsidR="00B8130B" w:rsidRDefault="00B8130B" w:rsidP="00315B69">
      <w:pPr>
        <w:spacing w:after="0"/>
        <w:jc w:val="center"/>
        <w:rPr>
          <w:b/>
          <w:sz w:val="34"/>
        </w:rPr>
      </w:pPr>
    </w:p>
    <w:p w:rsidR="00B8130B" w:rsidRDefault="00B8130B" w:rsidP="00315B69">
      <w:pPr>
        <w:spacing w:after="0"/>
        <w:jc w:val="center"/>
        <w:rPr>
          <w:b/>
          <w:sz w:val="34"/>
        </w:rPr>
      </w:pPr>
    </w:p>
    <w:p w:rsidR="00B8130B" w:rsidRDefault="00B8130B" w:rsidP="00315B69">
      <w:pPr>
        <w:spacing w:after="0"/>
        <w:jc w:val="center"/>
        <w:rPr>
          <w:b/>
          <w:sz w:val="34"/>
        </w:rPr>
      </w:pPr>
    </w:p>
    <w:p w:rsidR="00D267F8" w:rsidRDefault="00D267F8" w:rsidP="00315B69">
      <w:pPr>
        <w:spacing w:after="0"/>
        <w:jc w:val="center"/>
        <w:rPr>
          <w:b/>
          <w:sz w:val="34"/>
        </w:rPr>
      </w:pPr>
    </w:p>
    <w:p w:rsidR="00B8130B" w:rsidRDefault="00B8130B" w:rsidP="00315B69">
      <w:pPr>
        <w:spacing w:after="0"/>
        <w:jc w:val="center"/>
        <w:rPr>
          <w:b/>
          <w:sz w:val="34"/>
        </w:rPr>
      </w:pPr>
    </w:p>
    <w:p w:rsidR="00B8130B" w:rsidRDefault="00B8130B" w:rsidP="00315B69">
      <w:pPr>
        <w:spacing w:after="0"/>
        <w:jc w:val="center"/>
        <w:rPr>
          <w:b/>
          <w:sz w:val="34"/>
        </w:rPr>
      </w:pPr>
    </w:p>
    <w:p w:rsidR="00B8130B" w:rsidRDefault="00B8130B" w:rsidP="00315B69">
      <w:pPr>
        <w:spacing w:after="0"/>
        <w:jc w:val="center"/>
        <w:rPr>
          <w:b/>
          <w:sz w:val="34"/>
        </w:rPr>
      </w:pPr>
    </w:p>
    <w:p w:rsidR="006A072D" w:rsidRDefault="006A072D" w:rsidP="00315B69">
      <w:pPr>
        <w:spacing w:after="0"/>
        <w:jc w:val="center"/>
        <w:rPr>
          <w:rFonts w:cs="Calibri"/>
          <w:b/>
          <w:sz w:val="36"/>
          <w:szCs w:val="36"/>
        </w:rPr>
      </w:pPr>
    </w:p>
    <w:p w:rsidR="006A072D" w:rsidRDefault="006A072D" w:rsidP="00315B69">
      <w:pPr>
        <w:spacing w:after="0"/>
        <w:jc w:val="center"/>
        <w:rPr>
          <w:rFonts w:cs="Calibri"/>
          <w:b/>
          <w:sz w:val="36"/>
          <w:szCs w:val="36"/>
        </w:rPr>
      </w:pPr>
    </w:p>
    <w:p w:rsidR="006A072D" w:rsidRDefault="006A072D" w:rsidP="00315B69">
      <w:pPr>
        <w:spacing w:after="0"/>
        <w:jc w:val="center"/>
        <w:rPr>
          <w:rFonts w:cs="Calibri"/>
          <w:b/>
          <w:sz w:val="36"/>
          <w:szCs w:val="36"/>
        </w:rPr>
      </w:pPr>
    </w:p>
    <w:p w:rsidR="00315B69" w:rsidRPr="006A072D" w:rsidRDefault="00315B69" w:rsidP="00315B69">
      <w:pPr>
        <w:spacing w:after="0"/>
        <w:jc w:val="center"/>
        <w:rPr>
          <w:rFonts w:cs="Calibri"/>
          <w:b/>
          <w:sz w:val="36"/>
          <w:szCs w:val="36"/>
        </w:rPr>
      </w:pPr>
      <w:r w:rsidRPr="006A072D">
        <w:rPr>
          <w:rFonts w:cs="Calibri"/>
          <w:b/>
          <w:sz w:val="36"/>
          <w:szCs w:val="36"/>
        </w:rPr>
        <w:t>CZĘŚĆ 1</w:t>
      </w:r>
    </w:p>
    <w:p w:rsidR="007531B5" w:rsidRPr="006A072D" w:rsidRDefault="00315B69" w:rsidP="007531B5">
      <w:pPr>
        <w:spacing w:after="0"/>
        <w:jc w:val="center"/>
        <w:rPr>
          <w:rFonts w:cs="Calibri"/>
          <w:b/>
          <w:sz w:val="36"/>
          <w:szCs w:val="36"/>
        </w:rPr>
      </w:pPr>
      <w:r w:rsidRPr="006A072D">
        <w:rPr>
          <w:rFonts w:cs="Calibri"/>
          <w:b/>
          <w:sz w:val="36"/>
          <w:szCs w:val="36"/>
        </w:rPr>
        <w:t xml:space="preserve">DIAGRAM SZKOLENIA PRZEDMIOTU </w:t>
      </w:r>
      <w:r w:rsidR="00E14F85">
        <w:rPr>
          <w:rFonts w:cs="Calibri"/>
          <w:b/>
          <w:sz w:val="36"/>
          <w:szCs w:val="36"/>
        </w:rPr>
        <w:t>„</w:t>
      </w:r>
      <w:r w:rsidRPr="006A072D">
        <w:rPr>
          <w:rFonts w:cs="Calibri"/>
          <w:b/>
          <w:sz w:val="36"/>
          <w:szCs w:val="36"/>
        </w:rPr>
        <w:t>EDUKACJA WOJSKOWA</w:t>
      </w:r>
      <w:r w:rsidR="00E14F85">
        <w:rPr>
          <w:rFonts w:cs="Calibri"/>
          <w:b/>
          <w:sz w:val="36"/>
          <w:szCs w:val="36"/>
        </w:rPr>
        <w:t>”</w:t>
      </w:r>
      <w:r w:rsidRPr="006A072D">
        <w:rPr>
          <w:rFonts w:cs="Calibri"/>
          <w:b/>
          <w:sz w:val="36"/>
          <w:szCs w:val="36"/>
        </w:rPr>
        <w:t xml:space="preserve"> - WARIANT ZALECANY</w:t>
      </w:r>
    </w:p>
    <w:p w:rsidR="007531B5" w:rsidRPr="006A072D" w:rsidRDefault="0040719B" w:rsidP="007531B5">
      <w:pPr>
        <w:spacing w:after="0"/>
        <w:jc w:val="center"/>
        <w:rPr>
          <w:rFonts w:cs="Calibri"/>
          <w:b/>
          <w:sz w:val="36"/>
          <w:szCs w:val="36"/>
        </w:rPr>
      </w:pPr>
      <w:r w:rsidRPr="006A072D">
        <w:rPr>
          <w:rFonts w:cs="Calibri"/>
          <w:b/>
          <w:sz w:val="36"/>
          <w:szCs w:val="36"/>
        </w:rPr>
        <w:t>PRZEDOSTATNIA KLASA (1 ROK PROGRAMU)</w:t>
      </w:r>
    </w:p>
    <w:p w:rsidR="007531B5" w:rsidRPr="00B8130B" w:rsidRDefault="007531B5" w:rsidP="007531B5">
      <w:pPr>
        <w:spacing w:after="0"/>
        <w:jc w:val="center"/>
        <w:rPr>
          <w:rFonts w:cs="Calibri"/>
          <w:b/>
          <w:szCs w:val="20"/>
        </w:rPr>
      </w:pPr>
      <w:r w:rsidRPr="00B8130B">
        <w:rPr>
          <w:rFonts w:cs="Calibri"/>
          <w:b/>
          <w:szCs w:val="20"/>
        </w:rPr>
        <w:t xml:space="preserve">(UWAGA – W CAŁYM DIAGRAMIE DNI SĄ PRZYKŁADOWE, FAKTYCZNE DNI USTALA SZKOŁA PO UZGODNIENIU Z JW / </w:t>
      </w:r>
      <w:r w:rsidR="00FC7612">
        <w:rPr>
          <w:rFonts w:cs="Calibri"/>
          <w:b/>
          <w:szCs w:val="20"/>
        </w:rPr>
        <w:t>WKU</w:t>
      </w:r>
      <w:r w:rsidRPr="00B8130B">
        <w:rPr>
          <w:rFonts w:cs="Calibri"/>
          <w:b/>
          <w:szCs w:val="20"/>
        </w:rPr>
        <w:t>)</w:t>
      </w: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3F2393" w:rsidRDefault="003F2393" w:rsidP="00315B69">
      <w:pPr>
        <w:spacing w:after="0"/>
        <w:jc w:val="center"/>
        <w:rPr>
          <w:rFonts w:cs="Calibri"/>
          <w:b/>
          <w:sz w:val="20"/>
          <w:szCs w:val="20"/>
        </w:rPr>
      </w:pPr>
    </w:p>
    <w:p w:rsidR="003F2393" w:rsidRDefault="003F2393"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D267F8" w:rsidRDefault="00D267F8" w:rsidP="00315B69">
      <w:pPr>
        <w:spacing w:after="0"/>
        <w:jc w:val="center"/>
        <w:rPr>
          <w:rFonts w:cs="Calibri"/>
          <w:b/>
          <w:sz w:val="20"/>
          <w:szCs w:val="20"/>
        </w:rPr>
      </w:pPr>
    </w:p>
    <w:p w:rsidR="00D267F8" w:rsidRDefault="00D267F8"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F6212F" w:rsidRDefault="00F6212F" w:rsidP="00315B69">
      <w:pPr>
        <w:spacing w:after="0"/>
        <w:jc w:val="center"/>
        <w:rPr>
          <w:rFonts w:cs="Calibri"/>
          <w:b/>
          <w:sz w:val="20"/>
          <w:szCs w:val="20"/>
        </w:rPr>
      </w:pPr>
    </w:p>
    <w:p w:rsidR="00315B69" w:rsidRDefault="00A37FDB" w:rsidP="00315B69">
      <w:pPr>
        <w:spacing w:after="0"/>
        <w:jc w:val="center"/>
        <w:rPr>
          <w:rFonts w:cs="Calibri"/>
          <w:b/>
          <w:sz w:val="20"/>
          <w:szCs w:val="20"/>
        </w:rPr>
      </w:pPr>
      <w:r w:rsidRPr="00B8130B">
        <w:rPr>
          <w:rFonts w:cs="Calibri"/>
          <w:b/>
          <w:sz w:val="20"/>
          <w:szCs w:val="20"/>
        </w:rPr>
        <w:lastRenderedPageBreak/>
        <w:t>PRZEDOSTATNIA KLASA (1 ROK PROGRAMU)</w:t>
      </w:r>
      <w:r w:rsidR="00315B69" w:rsidRPr="00B8130B">
        <w:rPr>
          <w:rFonts w:cs="Calibri"/>
          <w:b/>
          <w:sz w:val="20"/>
          <w:szCs w:val="20"/>
        </w:rPr>
        <w:t xml:space="preserve"> - 1 miesiąc nauczania przedmiotu </w:t>
      </w:r>
      <w:r w:rsidR="00E14F85">
        <w:rPr>
          <w:rFonts w:cs="Calibri"/>
          <w:b/>
          <w:sz w:val="20"/>
          <w:szCs w:val="20"/>
        </w:rPr>
        <w:t>„</w:t>
      </w:r>
      <w:r w:rsidR="00315B69" w:rsidRPr="00B8130B">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210331"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TYDZIEŃ NAUKI</w:t>
            </w:r>
            <w:r w:rsidRPr="00210331">
              <w:rPr>
                <w:rStyle w:val="Odwoanieprzypisudolnego"/>
                <w:rFonts w:cs="Calibri"/>
                <w:b/>
                <w:sz w:val="20"/>
                <w:szCs w:val="20"/>
              </w:rPr>
              <w:footnoteReference w:id="20"/>
            </w:r>
          </w:p>
        </w:tc>
        <w:tc>
          <w:tcPr>
            <w:tcW w:w="267" w:type="pct"/>
            <w:vMerge w:val="restart"/>
            <w:tcBorders>
              <w:top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Termin</w:t>
            </w:r>
          </w:p>
          <w:p w:rsidR="00315B69" w:rsidRPr="00210331" w:rsidRDefault="00315B69" w:rsidP="005679CC">
            <w:pPr>
              <w:spacing w:after="0" w:line="240" w:lineRule="auto"/>
              <w:jc w:val="center"/>
              <w:rPr>
                <w:rFonts w:cs="Calibri"/>
                <w:b/>
                <w:sz w:val="20"/>
                <w:szCs w:val="20"/>
              </w:rPr>
            </w:pPr>
            <w:r w:rsidRPr="00210331">
              <w:rPr>
                <w:rFonts w:cs="Calibri"/>
                <w:b/>
                <w:sz w:val="20"/>
                <w:szCs w:val="20"/>
              </w:rPr>
              <w:t>(data)</w:t>
            </w:r>
            <w:r w:rsidRPr="00210331">
              <w:rPr>
                <w:rStyle w:val="Odwoanieprzypisudolnego"/>
                <w:rFonts w:cs="Calibri"/>
                <w:b/>
                <w:sz w:val="20"/>
                <w:szCs w:val="20"/>
              </w:rPr>
              <w:footnoteReference w:id="21"/>
            </w:r>
          </w:p>
        </w:tc>
        <w:tc>
          <w:tcPr>
            <w:tcW w:w="426" w:type="pct"/>
            <w:gridSpan w:val="2"/>
            <w:vMerge w:val="restart"/>
            <w:tcBorders>
              <w:top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UWAGI DO REALIZACJI</w:t>
            </w:r>
          </w:p>
        </w:tc>
      </w:tr>
      <w:tr w:rsidR="00315B69" w:rsidRPr="00210331"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r w:rsidRPr="00210331">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210331" w:rsidRDefault="00315B69" w:rsidP="005679CC">
            <w:pPr>
              <w:spacing w:after="0" w:line="240" w:lineRule="auto"/>
              <w:jc w:val="center"/>
              <w:rPr>
                <w:rFonts w:cs="Calibri"/>
                <w:b/>
                <w:sz w:val="20"/>
                <w:szCs w:val="20"/>
              </w:rPr>
            </w:pPr>
          </w:p>
        </w:tc>
      </w:tr>
      <w:tr w:rsidR="00315B69" w:rsidRPr="00210331"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210331" w:rsidRDefault="001814D9" w:rsidP="00B8130B">
            <w:pPr>
              <w:spacing w:after="0" w:line="240" w:lineRule="auto"/>
              <w:jc w:val="center"/>
              <w:rPr>
                <w:rFonts w:cs="Calibri"/>
                <w:b/>
                <w:sz w:val="20"/>
                <w:szCs w:val="20"/>
              </w:rPr>
            </w:pPr>
            <w:r w:rsidRPr="00210331">
              <w:rPr>
                <w:rFonts w:cs="Calibri"/>
                <w:b/>
                <w:sz w:val="20"/>
                <w:szCs w:val="20"/>
              </w:rPr>
              <w:t xml:space="preserve">WRZESIEŃ </w:t>
            </w:r>
            <w:r w:rsidR="00315B69" w:rsidRPr="00210331">
              <w:rPr>
                <w:rFonts w:cs="Calibri"/>
                <w:b/>
                <w:sz w:val="20"/>
                <w:szCs w:val="20"/>
              </w:rPr>
              <w:t>- ROZP</w:t>
            </w:r>
            <w:r w:rsidR="00FE1208" w:rsidRPr="00210331">
              <w:rPr>
                <w:rFonts w:cs="Calibri"/>
                <w:b/>
                <w:sz w:val="20"/>
                <w:szCs w:val="20"/>
              </w:rPr>
              <w:t xml:space="preserve">OCZĘCIE ROKU SZKOLNEGO </w:t>
            </w:r>
          </w:p>
        </w:tc>
      </w:tr>
      <w:tr w:rsidR="00315B69" w:rsidRPr="00210331" w:rsidTr="006A072D">
        <w:trPr>
          <w:trHeight w:val="423"/>
          <w:jc w:val="center"/>
        </w:trPr>
        <w:tc>
          <w:tcPr>
            <w:tcW w:w="347" w:type="pct"/>
            <w:tcBorders>
              <w:top w:val="single" w:sz="18" w:space="0" w:color="auto"/>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1 tydzień</w:t>
            </w:r>
          </w:p>
        </w:tc>
        <w:tc>
          <w:tcPr>
            <w:tcW w:w="267" w:type="pct"/>
            <w:tcBorders>
              <w:top w:val="single" w:sz="18" w:space="0" w:color="auto"/>
            </w:tcBorders>
            <w:shd w:val="clear" w:color="auto" w:fill="auto"/>
            <w:vAlign w:val="center"/>
          </w:tcPr>
          <w:p w:rsidR="00315B69" w:rsidRPr="006A072D" w:rsidRDefault="00315B69" w:rsidP="006A072D">
            <w:pPr>
              <w:spacing w:after="0" w:line="240" w:lineRule="auto"/>
              <w:jc w:val="center"/>
              <w:rPr>
                <w:rFonts w:cs="Calibri"/>
                <w:sz w:val="18"/>
                <w:szCs w:val="20"/>
              </w:rPr>
            </w:pPr>
            <w:r w:rsidRPr="00210331">
              <w:rPr>
                <w:rFonts w:cs="Calibri"/>
                <w:sz w:val="18"/>
                <w:szCs w:val="20"/>
              </w:rPr>
              <w:t>wtorek</w:t>
            </w:r>
          </w:p>
        </w:tc>
        <w:tc>
          <w:tcPr>
            <w:tcW w:w="4386" w:type="pct"/>
            <w:gridSpan w:val="8"/>
            <w:tcBorders>
              <w:top w:val="single" w:sz="18" w:space="0" w:color="auto"/>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Pierwszy tydzień w miesiącu - brak zajęć z EW</w:t>
            </w:r>
          </w:p>
        </w:tc>
      </w:tr>
      <w:tr w:rsidR="00315B69" w:rsidRPr="00210331" w:rsidTr="006A072D">
        <w:trPr>
          <w:trHeight w:val="580"/>
          <w:jc w:val="center"/>
        </w:trPr>
        <w:tc>
          <w:tcPr>
            <w:tcW w:w="347" w:type="pct"/>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2 tydzień</w:t>
            </w:r>
          </w:p>
        </w:tc>
        <w:tc>
          <w:tcPr>
            <w:tcW w:w="267" w:type="pct"/>
            <w:shd w:val="clear" w:color="auto" w:fill="auto"/>
            <w:vAlign w:val="center"/>
          </w:tcPr>
          <w:p w:rsidR="00315B69" w:rsidRPr="006A072D" w:rsidRDefault="00315B69" w:rsidP="006A072D">
            <w:pPr>
              <w:spacing w:after="0" w:line="240" w:lineRule="auto"/>
              <w:jc w:val="center"/>
              <w:rPr>
                <w:rFonts w:cs="Calibri"/>
                <w:sz w:val="18"/>
                <w:szCs w:val="20"/>
              </w:rPr>
            </w:pPr>
            <w:r w:rsidRPr="00210331">
              <w:rPr>
                <w:rFonts w:cs="Calibri"/>
                <w:sz w:val="18"/>
                <w:szCs w:val="20"/>
              </w:rPr>
              <w:t>wtorek</w:t>
            </w:r>
          </w:p>
        </w:tc>
        <w:tc>
          <w:tcPr>
            <w:tcW w:w="316"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TEORIA</w:t>
            </w:r>
          </w:p>
        </w:tc>
        <w:tc>
          <w:tcPr>
            <w:tcW w:w="110" w:type="pct"/>
            <w:shd w:val="clear" w:color="auto" w:fill="auto"/>
            <w:vAlign w:val="center"/>
          </w:tcPr>
          <w:p w:rsidR="00315B69" w:rsidRPr="00210331" w:rsidRDefault="00315B69" w:rsidP="005679CC">
            <w:pPr>
              <w:spacing w:after="0" w:line="240" w:lineRule="auto"/>
              <w:jc w:val="center"/>
              <w:rPr>
                <w:rFonts w:cs="Calibri"/>
                <w:bCs/>
                <w:sz w:val="18"/>
                <w:szCs w:val="20"/>
              </w:rPr>
            </w:pPr>
            <w:r w:rsidRPr="00210331">
              <w:rPr>
                <w:rFonts w:cs="Calibri"/>
                <w:bCs/>
                <w:sz w:val="18"/>
                <w:szCs w:val="20"/>
              </w:rPr>
              <w:t>1</w:t>
            </w:r>
          </w:p>
        </w:tc>
        <w:tc>
          <w:tcPr>
            <w:tcW w:w="466" w:type="pct"/>
            <w:shd w:val="clear" w:color="auto" w:fill="auto"/>
            <w:vAlign w:val="center"/>
          </w:tcPr>
          <w:p w:rsidR="00ED6EB3" w:rsidRPr="00210331" w:rsidRDefault="00315B69" w:rsidP="005679CC">
            <w:pPr>
              <w:spacing w:after="0" w:line="240" w:lineRule="auto"/>
              <w:jc w:val="center"/>
              <w:rPr>
                <w:rFonts w:cs="Calibri"/>
                <w:sz w:val="18"/>
                <w:szCs w:val="20"/>
              </w:rPr>
            </w:pPr>
            <w:r w:rsidRPr="00210331">
              <w:rPr>
                <w:rFonts w:cs="Calibri"/>
                <w:sz w:val="18"/>
                <w:szCs w:val="20"/>
              </w:rPr>
              <w:t>Szkolenie</w:t>
            </w:r>
          </w:p>
          <w:p w:rsidR="00315B69" w:rsidRPr="00210331" w:rsidRDefault="00315B69" w:rsidP="005679CC">
            <w:pPr>
              <w:spacing w:after="0" w:line="240" w:lineRule="auto"/>
              <w:jc w:val="center"/>
              <w:rPr>
                <w:rFonts w:cs="Calibri"/>
                <w:sz w:val="18"/>
                <w:szCs w:val="20"/>
              </w:rPr>
            </w:pPr>
            <w:r w:rsidRPr="00210331">
              <w:rPr>
                <w:rFonts w:cs="Calibri"/>
                <w:sz w:val="18"/>
                <w:szCs w:val="20"/>
              </w:rPr>
              <w:t xml:space="preserve"> prawne</w:t>
            </w:r>
          </w:p>
        </w:tc>
        <w:tc>
          <w:tcPr>
            <w:tcW w:w="1350" w:type="pct"/>
            <w:shd w:val="clear" w:color="auto" w:fill="auto"/>
            <w:vAlign w:val="center"/>
          </w:tcPr>
          <w:p w:rsidR="00315B69" w:rsidRPr="00210331" w:rsidRDefault="00315B69" w:rsidP="005679CC">
            <w:pPr>
              <w:spacing w:after="0" w:line="240" w:lineRule="auto"/>
              <w:rPr>
                <w:rFonts w:cs="Calibri"/>
                <w:sz w:val="18"/>
                <w:szCs w:val="20"/>
              </w:rPr>
            </w:pPr>
            <w:r w:rsidRPr="00210331">
              <w:rPr>
                <w:rFonts w:cs="Calibri"/>
                <w:b/>
                <w:bCs/>
                <w:sz w:val="18"/>
                <w:szCs w:val="20"/>
              </w:rPr>
              <w:t>T 1/1:</w:t>
            </w:r>
            <w:r w:rsidRPr="00210331">
              <w:rPr>
                <w:rStyle w:val="Odwoanieprzypisudolnego"/>
                <w:rFonts w:cs="Calibri"/>
                <w:b/>
                <w:bCs/>
                <w:sz w:val="18"/>
                <w:szCs w:val="20"/>
              </w:rPr>
              <w:footnoteReference w:id="22"/>
            </w:r>
            <w:r w:rsidRPr="00210331">
              <w:rPr>
                <w:rFonts w:cs="Calibri"/>
                <w:bCs/>
                <w:sz w:val="18"/>
                <w:szCs w:val="20"/>
              </w:rPr>
              <w:t xml:space="preserve"> Uregulowania prawne służby wojskowej - zawodowej i terytorialnej.</w:t>
            </w:r>
          </w:p>
        </w:tc>
        <w:tc>
          <w:tcPr>
            <w:tcW w:w="350" w:type="pct"/>
            <w:shd w:val="clear" w:color="auto" w:fill="F2F2F2"/>
            <w:vAlign w:val="center"/>
          </w:tcPr>
          <w:p w:rsidR="00315B69" w:rsidRPr="00210331" w:rsidRDefault="00315B69" w:rsidP="005679CC">
            <w:pPr>
              <w:spacing w:after="0" w:line="240" w:lineRule="auto"/>
              <w:jc w:val="center"/>
              <w:rPr>
                <w:rFonts w:cs="Calibri"/>
                <w:b/>
                <w:sz w:val="18"/>
                <w:szCs w:val="20"/>
              </w:rPr>
            </w:pPr>
            <w:r w:rsidRPr="00210331">
              <w:rPr>
                <w:rFonts w:cs="Calibri"/>
                <w:b/>
                <w:sz w:val="18"/>
                <w:szCs w:val="20"/>
              </w:rPr>
              <w:t>1</w:t>
            </w:r>
          </w:p>
        </w:tc>
        <w:tc>
          <w:tcPr>
            <w:tcW w:w="393"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2</w:t>
            </w:r>
          </w:p>
        </w:tc>
        <w:tc>
          <w:tcPr>
            <w:tcW w:w="507"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Przedstawiciel WKU</w:t>
            </w:r>
          </w:p>
        </w:tc>
        <w:tc>
          <w:tcPr>
            <w:tcW w:w="894" w:type="pct"/>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Rejon szkoły lub WKU</w:t>
            </w:r>
          </w:p>
        </w:tc>
      </w:tr>
      <w:tr w:rsidR="00315B69" w:rsidRPr="00210331" w:rsidTr="006A072D">
        <w:trPr>
          <w:trHeight w:val="635"/>
          <w:jc w:val="center"/>
        </w:trPr>
        <w:tc>
          <w:tcPr>
            <w:tcW w:w="347" w:type="pct"/>
            <w:vMerge w:val="restart"/>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3 tydzień</w:t>
            </w:r>
          </w:p>
        </w:tc>
        <w:tc>
          <w:tcPr>
            <w:tcW w:w="267" w:type="pct"/>
            <w:shd w:val="clear" w:color="auto" w:fill="auto"/>
            <w:vAlign w:val="center"/>
          </w:tcPr>
          <w:p w:rsidR="00315B69" w:rsidRPr="00210331" w:rsidRDefault="00315B69" w:rsidP="006A072D">
            <w:pPr>
              <w:spacing w:after="0" w:line="240" w:lineRule="auto"/>
              <w:jc w:val="center"/>
              <w:rPr>
                <w:rFonts w:cs="Calibri"/>
                <w:sz w:val="18"/>
                <w:szCs w:val="20"/>
              </w:rPr>
            </w:pPr>
            <w:r w:rsidRPr="00210331">
              <w:rPr>
                <w:rFonts w:cs="Calibri"/>
                <w:sz w:val="18"/>
                <w:szCs w:val="20"/>
              </w:rPr>
              <w:t>wtorek</w:t>
            </w:r>
          </w:p>
          <w:p w:rsidR="00315B69" w:rsidRPr="00BE2E14" w:rsidRDefault="00315B69" w:rsidP="006A072D">
            <w:pPr>
              <w:spacing w:after="0" w:line="240" w:lineRule="auto"/>
              <w:jc w:val="center"/>
              <w:rPr>
                <w:rFonts w:cs="Calibri"/>
                <w:strike/>
                <w:sz w:val="18"/>
                <w:szCs w:val="20"/>
              </w:rPr>
            </w:pPr>
          </w:p>
        </w:tc>
        <w:tc>
          <w:tcPr>
            <w:tcW w:w="316"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TEORIA</w:t>
            </w:r>
          </w:p>
        </w:tc>
        <w:tc>
          <w:tcPr>
            <w:tcW w:w="110" w:type="pct"/>
            <w:shd w:val="clear" w:color="auto" w:fill="auto"/>
            <w:vAlign w:val="center"/>
          </w:tcPr>
          <w:p w:rsidR="00315B69" w:rsidRPr="00210331" w:rsidRDefault="00315B69" w:rsidP="005679CC">
            <w:pPr>
              <w:spacing w:after="0" w:line="240" w:lineRule="auto"/>
              <w:jc w:val="center"/>
              <w:rPr>
                <w:rFonts w:cs="Calibri"/>
                <w:bCs/>
                <w:sz w:val="18"/>
                <w:szCs w:val="20"/>
              </w:rPr>
            </w:pPr>
            <w:r w:rsidRPr="00210331">
              <w:rPr>
                <w:rFonts w:cs="Calibri"/>
                <w:bCs/>
                <w:sz w:val="18"/>
                <w:szCs w:val="20"/>
              </w:rPr>
              <w:t>1</w:t>
            </w:r>
          </w:p>
        </w:tc>
        <w:tc>
          <w:tcPr>
            <w:tcW w:w="466"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OPBMR</w:t>
            </w:r>
          </w:p>
        </w:tc>
        <w:tc>
          <w:tcPr>
            <w:tcW w:w="1350" w:type="pct"/>
            <w:shd w:val="clear" w:color="auto" w:fill="auto"/>
            <w:vAlign w:val="center"/>
          </w:tcPr>
          <w:p w:rsidR="00315B69" w:rsidRPr="00210331" w:rsidRDefault="00315B69" w:rsidP="005679CC">
            <w:pPr>
              <w:spacing w:after="0" w:line="240" w:lineRule="auto"/>
              <w:rPr>
                <w:rFonts w:cs="Calibri"/>
                <w:b/>
                <w:sz w:val="18"/>
                <w:szCs w:val="20"/>
              </w:rPr>
            </w:pPr>
            <w:r w:rsidRPr="00210331">
              <w:rPr>
                <w:rFonts w:cs="Calibri"/>
                <w:b/>
                <w:sz w:val="18"/>
                <w:szCs w:val="20"/>
              </w:rPr>
              <w:t xml:space="preserve">T 1: </w:t>
            </w:r>
            <w:r w:rsidRPr="00210331">
              <w:rPr>
                <w:rFonts w:cs="Calibri"/>
                <w:bCs/>
                <w:sz w:val="18"/>
                <w:szCs w:val="20"/>
              </w:rPr>
              <w:t>Charakterystyka broni masowego rażenia i toksycznych środków przemysłowych.</w:t>
            </w:r>
          </w:p>
        </w:tc>
        <w:tc>
          <w:tcPr>
            <w:tcW w:w="350" w:type="pct"/>
            <w:shd w:val="clear" w:color="auto" w:fill="F2F2F2"/>
            <w:vAlign w:val="center"/>
          </w:tcPr>
          <w:p w:rsidR="00315B69" w:rsidRPr="00210331" w:rsidRDefault="00315B69" w:rsidP="005679CC">
            <w:pPr>
              <w:spacing w:after="0" w:line="240" w:lineRule="auto"/>
              <w:jc w:val="center"/>
              <w:rPr>
                <w:rFonts w:cs="Calibri"/>
                <w:b/>
                <w:sz w:val="18"/>
                <w:szCs w:val="20"/>
              </w:rPr>
            </w:pPr>
            <w:r w:rsidRPr="00210331">
              <w:rPr>
                <w:rFonts w:cs="Calibri"/>
                <w:b/>
                <w:sz w:val="18"/>
                <w:szCs w:val="20"/>
              </w:rPr>
              <w:t>1</w:t>
            </w:r>
          </w:p>
        </w:tc>
        <w:tc>
          <w:tcPr>
            <w:tcW w:w="393"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1</w:t>
            </w:r>
          </w:p>
        </w:tc>
        <w:tc>
          <w:tcPr>
            <w:tcW w:w="507"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Nauczyciel</w:t>
            </w:r>
          </w:p>
        </w:tc>
        <w:tc>
          <w:tcPr>
            <w:tcW w:w="894" w:type="pct"/>
            <w:tcBorders>
              <w:right w:val="single" w:sz="18" w:space="0" w:color="auto"/>
            </w:tcBorders>
            <w:shd w:val="clear" w:color="auto" w:fill="auto"/>
            <w:vAlign w:val="center"/>
          </w:tcPr>
          <w:p w:rsidR="00315B69" w:rsidRPr="00210331" w:rsidRDefault="00745E04" w:rsidP="005679CC">
            <w:pPr>
              <w:spacing w:after="0" w:line="240" w:lineRule="auto"/>
              <w:jc w:val="center"/>
              <w:rPr>
                <w:rFonts w:cs="Calibri"/>
                <w:sz w:val="18"/>
                <w:szCs w:val="20"/>
              </w:rPr>
            </w:pPr>
            <w:r>
              <w:rPr>
                <w:rFonts w:cs="Calibri"/>
                <w:sz w:val="18"/>
                <w:szCs w:val="20"/>
              </w:rPr>
              <w:t>Na podstawie materiałów z JW</w:t>
            </w:r>
            <w:r w:rsidR="00315B69" w:rsidRPr="00210331">
              <w:rPr>
                <w:rFonts w:cs="Calibri"/>
                <w:sz w:val="18"/>
                <w:szCs w:val="20"/>
              </w:rPr>
              <w:t xml:space="preserve"> / MON oraz własnych</w:t>
            </w:r>
          </w:p>
        </w:tc>
      </w:tr>
      <w:tr w:rsidR="00315B69" w:rsidRPr="00210331"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val="restart"/>
            <w:shd w:val="clear" w:color="auto" w:fill="auto"/>
            <w:vAlign w:val="center"/>
          </w:tcPr>
          <w:p w:rsidR="00315B69" w:rsidRPr="00210331" w:rsidRDefault="00A82D19" w:rsidP="006A072D">
            <w:pPr>
              <w:spacing w:after="0" w:line="240" w:lineRule="auto"/>
              <w:jc w:val="center"/>
              <w:rPr>
                <w:rFonts w:cs="Calibri"/>
                <w:sz w:val="18"/>
                <w:szCs w:val="20"/>
              </w:rPr>
            </w:pPr>
            <w:r>
              <w:rPr>
                <w:rFonts w:cs="Calibri"/>
                <w:sz w:val="18"/>
                <w:szCs w:val="20"/>
              </w:rPr>
              <w:t>czwartek</w:t>
            </w:r>
            <w:r w:rsidR="00315B69" w:rsidRPr="00210331">
              <w:rPr>
                <w:rFonts w:cs="Calibri"/>
                <w:sz w:val="18"/>
                <w:szCs w:val="20"/>
              </w:rPr>
              <w:t>.</w:t>
            </w:r>
            <w:r w:rsidR="00315B69" w:rsidRPr="00210331">
              <w:rPr>
                <w:rStyle w:val="Odwoanieprzypisudolnego"/>
                <w:rFonts w:cs="Calibri"/>
                <w:sz w:val="18"/>
                <w:szCs w:val="20"/>
              </w:rPr>
              <w:footnoteReference w:id="23"/>
            </w:r>
          </w:p>
        </w:tc>
        <w:tc>
          <w:tcPr>
            <w:tcW w:w="316"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PRAKTYKA</w:t>
            </w:r>
          </w:p>
          <w:p w:rsidR="00315B69" w:rsidRPr="00210331" w:rsidRDefault="00315B69" w:rsidP="005679CC">
            <w:pPr>
              <w:spacing w:after="0" w:line="240" w:lineRule="auto"/>
              <w:jc w:val="center"/>
              <w:rPr>
                <w:rFonts w:cs="Calibri"/>
                <w:sz w:val="18"/>
                <w:szCs w:val="20"/>
              </w:rPr>
            </w:pPr>
            <w:r w:rsidRPr="00210331">
              <w:rPr>
                <w:rFonts w:cs="Calibri"/>
                <w:sz w:val="18"/>
                <w:szCs w:val="20"/>
              </w:rPr>
              <w:t>(WDSz)</w:t>
            </w:r>
            <w:r w:rsidRPr="00210331">
              <w:rPr>
                <w:rStyle w:val="Odwoanieprzypisudolnego"/>
                <w:rFonts w:cs="Calibri"/>
                <w:sz w:val="18"/>
                <w:szCs w:val="20"/>
              </w:rPr>
              <w:footnoteReference w:id="24"/>
            </w:r>
          </w:p>
        </w:tc>
        <w:tc>
          <w:tcPr>
            <w:tcW w:w="110" w:type="pct"/>
            <w:shd w:val="clear" w:color="auto" w:fill="auto"/>
            <w:vAlign w:val="center"/>
          </w:tcPr>
          <w:p w:rsidR="00315B69" w:rsidRPr="00210331" w:rsidRDefault="00315B69" w:rsidP="005679CC">
            <w:pPr>
              <w:spacing w:after="0" w:line="240" w:lineRule="auto"/>
              <w:jc w:val="center"/>
              <w:rPr>
                <w:rFonts w:cs="Calibri"/>
                <w:bCs/>
                <w:sz w:val="18"/>
                <w:szCs w:val="20"/>
              </w:rPr>
            </w:pPr>
            <w:r w:rsidRPr="00210331">
              <w:rPr>
                <w:rFonts w:cs="Calibri"/>
                <w:bCs/>
                <w:sz w:val="18"/>
                <w:szCs w:val="20"/>
              </w:rPr>
              <w:t>1</w:t>
            </w:r>
          </w:p>
        </w:tc>
        <w:tc>
          <w:tcPr>
            <w:tcW w:w="466"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bCs/>
                <w:sz w:val="18"/>
                <w:szCs w:val="20"/>
              </w:rPr>
              <w:t xml:space="preserve">Musztra </w:t>
            </w:r>
          </w:p>
        </w:tc>
        <w:tc>
          <w:tcPr>
            <w:tcW w:w="1350" w:type="pct"/>
            <w:vMerge w:val="restart"/>
            <w:shd w:val="clear" w:color="auto" w:fill="auto"/>
            <w:vAlign w:val="center"/>
          </w:tcPr>
          <w:p w:rsidR="00315B69" w:rsidRPr="00210331" w:rsidRDefault="00315B69" w:rsidP="005679CC">
            <w:pPr>
              <w:spacing w:after="0" w:line="240" w:lineRule="auto"/>
              <w:rPr>
                <w:rFonts w:cs="Calibri"/>
                <w:sz w:val="18"/>
                <w:szCs w:val="20"/>
              </w:rPr>
            </w:pPr>
            <w:r w:rsidRPr="00210331">
              <w:rPr>
                <w:rFonts w:cs="Calibri"/>
                <w:b/>
                <w:sz w:val="18"/>
                <w:szCs w:val="20"/>
              </w:rPr>
              <w:t>T 1/1:</w:t>
            </w:r>
            <w:r w:rsidRPr="00210331">
              <w:rPr>
                <w:rFonts w:cs="Calibri"/>
                <w:sz w:val="18"/>
                <w:szCs w:val="20"/>
              </w:rPr>
              <w:t xml:space="preserve"> Musztra indywidualna.</w:t>
            </w:r>
          </w:p>
        </w:tc>
        <w:tc>
          <w:tcPr>
            <w:tcW w:w="350" w:type="pct"/>
            <w:vMerge w:val="restart"/>
            <w:shd w:val="clear" w:color="auto" w:fill="F2F2F2"/>
            <w:vAlign w:val="center"/>
          </w:tcPr>
          <w:p w:rsidR="00315B69" w:rsidRPr="00210331" w:rsidRDefault="00315B69" w:rsidP="005679CC">
            <w:pPr>
              <w:spacing w:after="0" w:line="240" w:lineRule="auto"/>
              <w:jc w:val="center"/>
              <w:rPr>
                <w:rFonts w:cs="Calibri"/>
                <w:b/>
                <w:sz w:val="18"/>
                <w:szCs w:val="20"/>
              </w:rPr>
            </w:pPr>
            <w:r w:rsidRPr="00210331">
              <w:rPr>
                <w:rFonts w:cs="Calibri"/>
                <w:b/>
                <w:sz w:val="18"/>
                <w:szCs w:val="20"/>
              </w:rPr>
              <w:t>2</w:t>
            </w:r>
          </w:p>
        </w:tc>
        <w:tc>
          <w:tcPr>
            <w:tcW w:w="393"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3</w:t>
            </w:r>
          </w:p>
        </w:tc>
        <w:tc>
          <w:tcPr>
            <w:tcW w:w="507"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Instruktor z JW.</w:t>
            </w:r>
          </w:p>
        </w:tc>
        <w:tc>
          <w:tcPr>
            <w:tcW w:w="894" w:type="pct"/>
            <w:vMerge w:val="restart"/>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Plac ape</w:t>
            </w:r>
            <w:r w:rsidR="00745E04">
              <w:rPr>
                <w:rFonts w:cs="Calibri"/>
                <w:sz w:val="18"/>
                <w:szCs w:val="20"/>
              </w:rPr>
              <w:t>lowy szkoły lub plac musztry JW</w:t>
            </w:r>
          </w:p>
        </w:tc>
      </w:tr>
      <w:tr w:rsidR="00315B69" w:rsidRPr="00210331"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shd w:val="clear" w:color="auto" w:fill="auto"/>
            <w:vAlign w:val="center"/>
          </w:tcPr>
          <w:p w:rsidR="00315B69" w:rsidRPr="00210331" w:rsidRDefault="00315B69" w:rsidP="006A072D">
            <w:pPr>
              <w:spacing w:after="0" w:line="240" w:lineRule="auto"/>
              <w:jc w:val="center"/>
              <w:rPr>
                <w:rFonts w:cs="Calibri"/>
                <w:sz w:val="18"/>
                <w:szCs w:val="20"/>
              </w:rPr>
            </w:pPr>
          </w:p>
        </w:tc>
        <w:tc>
          <w:tcPr>
            <w:tcW w:w="31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10"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2</w:t>
            </w:r>
          </w:p>
        </w:tc>
        <w:tc>
          <w:tcPr>
            <w:tcW w:w="46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350" w:type="pct"/>
            <w:vMerge/>
            <w:shd w:val="clear" w:color="auto" w:fill="auto"/>
            <w:vAlign w:val="center"/>
          </w:tcPr>
          <w:p w:rsidR="00315B69" w:rsidRPr="00210331" w:rsidRDefault="00315B69" w:rsidP="005679CC">
            <w:pPr>
              <w:spacing w:after="0" w:line="240" w:lineRule="auto"/>
              <w:rPr>
                <w:rFonts w:cs="Calibri"/>
                <w:sz w:val="18"/>
                <w:szCs w:val="20"/>
              </w:rPr>
            </w:pPr>
          </w:p>
        </w:tc>
        <w:tc>
          <w:tcPr>
            <w:tcW w:w="350" w:type="pct"/>
            <w:vMerge/>
            <w:shd w:val="clear" w:color="auto" w:fill="F2F2F2"/>
            <w:vAlign w:val="center"/>
          </w:tcPr>
          <w:p w:rsidR="00315B69" w:rsidRPr="00210331" w:rsidRDefault="00315B69" w:rsidP="005679CC">
            <w:pPr>
              <w:spacing w:after="0" w:line="240" w:lineRule="auto"/>
              <w:jc w:val="center"/>
              <w:rPr>
                <w:rFonts w:cs="Calibri"/>
                <w:b/>
                <w:sz w:val="18"/>
                <w:szCs w:val="20"/>
              </w:rPr>
            </w:pPr>
          </w:p>
        </w:tc>
        <w:tc>
          <w:tcPr>
            <w:tcW w:w="393"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507"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894" w:type="pct"/>
            <w:vMerge/>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r>
      <w:tr w:rsidR="00315B69" w:rsidRPr="00210331"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shd w:val="clear" w:color="auto" w:fill="auto"/>
            <w:vAlign w:val="center"/>
          </w:tcPr>
          <w:p w:rsidR="00315B69" w:rsidRPr="00210331" w:rsidRDefault="00315B69" w:rsidP="006A072D">
            <w:pPr>
              <w:spacing w:after="0" w:line="240" w:lineRule="auto"/>
              <w:jc w:val="center"/>
              <w:rPr>
                <w:rFonts w:cs="Calibri"/>
                <w:sz w:val="18"/>
                <w:szCs w:val="20"/>
              </w:rPr>
            </w:pPr>
          </w:p>
        </w:tc>
        <w:tc>
          <w:tcPr>
            <w:tcW w:w="31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10"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3</w:t>
            </w:r>
          </w:p>
        </w:tc>
        <w:tc>
          <w:tcPr>
            <w:tcW w:w="46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350" w:type="pct"/>
            <w:shd w:val="clear" w:color="auto" w:fill="auto"/>
            <w:vAlign w:val="center"/>
          </w:tcPr>
          <w:p w:rsidR="00315B69" w:rsidRPr="00210331" w:rsidRDefault="00315B69" w:rsidP="005679CC">
            <w:pPr>
              <w:spacing w:after="0" w:line="240" w:lineRule="auto"/>
              <w:rPr>
                <w:rFonts w:cs="Calibri"/>
                <w:sz w:val="18"/>
                <w:szCs w:val="20"/>
              </w:rPr>
            </w:pPr>
            <w:r w:rsidRPr="00210331">
              <w:rPr>
                <w:rFonts w:cs="Calibri"/>
                <w:b/>
                <w:sz w:val="18"/>
                <w:szCs w:val="20"/>
              </w:rPr>
              <w:t>T 2/1:</w:t>
            </w:r>
            <w:r w:rsidRPr="00210331">
              <w:rPr>
                <w:rFonts w:cs="Calibri"/>
                <w:sz w:val="18"/>
                <w:szCs w:val="20"/>
              </w:rPr>
              <w:t xml:space="preserve"> Musztra zespołowa.</w:t>
            </w:r>
          </w:p>
        </w:tc>
        <w:tc>
          <w:tcPr>
            <w:tcW w:w="350" w:type="pct"/>
            <w:shd w:val="clear" w:color="auto" w:fill="F2F2F2"/>
            <w:vAlign w:val="center"/>
          </w:tcPr>
          <w:p w:rsidR="00315B69" w:rsidRPr="00210331" w:rsidRDefault="00315B69" w:rsidP="005679CC">
            <w:pPr>
              <w:spacing w:after="0" w:line="240" w:lineRule="auto"/>
              <w:jc w:val="center"/>
              <w:rPr>
                <w:rFonts w:cs="Calibri"/>
                <w:b/>
                <w:sz w:val="18"/>
                <w:szCs w:val="20"/>
              </w:rPr>
            </w:pPr>
            <w:r w:rsidRPr="00210331">
              <w:rPr>
                <w:rFonts w:cs="Calibri"/>
                <w:b/>
                <w:sz w:val="18"/>
                <w:szCs w:val="20"/>
              </w:rPr>
              <w:t>1</w:t>
            </w:r>
          </w:p>
        </w:tc>
        <w:tc>
          <w:tcPr>
            <w:tcW w:w="393"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3</w:t>
            </w:r>
          </w:p>
        </w:tc>
        <w:tc>
          <w:tcPr>
            <w:tcW w:w="507"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894" w:type="pct"/>
            <w:vMerge/>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r>
      <w:tr w:rsidR="00315B69" w:rsidRPr="00210331"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shd w:val="clear" w:color="auto" w:fill="auto"/>
            <w:vAlign w:val="center"/>
          </w:tcPr>
          <w:p w:rsidR="00315B69" w:rsidRPr="00210331" w:rsidRDefault="00315B69" w:rsidP="006A072D">
            <w:pPr>
              <w:spacing w:after="0" w:line="240" w:lineRule="auto"/>
              <w:jc w:val="center"/>
              <w:rPr>
                <w:rFonts w:cs="Calibri"/>
                <w:sz w:val="18"/>
                <w:szCs w:val="20"/>
              </w:rPr>
            </w:pPr>
          </w:p>
        </w:tc>
        <w:tc>
          <w:tcPr>
            <w:tcW w:w="31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10"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4</w:t>
            </w:r>
          </w:p>
        </w:tc>
        <w:tc>
          <w:tcPr>
            <w:tcW w:w="466"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OPBMR</w:t>
            </w:r>
          </w:p>
        </w:tc>
        <w:tc>
          <w:tcPr>
            <w:tcW w:w="1350" w:type="pct"/>
            <w:vMerge w:val="restart"/>
            <w:shd w:val="clear" w:color="auto" w:fill="auto"/>
            <w:vAlign w:val="center"/>
          </w:tcPr>
          <w:p w:rsidR="00315B69" w:rsidRPr="00210331" w:rsidRDefault="00315B69" w:rsidP="005679CC">
            <w:pPr>
              <w:spacing w:after="0" w:line="240" w:lineRule="auto"/>
              <w:rPr>
                <w:rFonts w:cs="Calibri"/>
                <w:sz w:val="18"/>
                <w:szCs w:val="20"/>
              </w:rPr>
            </w:pPr>
            <w:r w:rsidRPr="00210331">
              <w:rPr>
                <w:rFonts w:cs="Calibri"/>
                <w:b/>
                <w:bCs/>
                <w:sz w:val="18"/>
                <w:szCs w:val="20"/>
              </w:rPr>
              <w:t>T 3/1:</w:t>
            </w:r>
            <w:r w:rsidRPr="00210331">
              <w:rPr>
                <w:rFonts w:cs="Calibri"/>
                <w:bCs/>
                <w:sz w:val="18"/>
                <w:szCs w:val="20"/>
              </w:rPr>
              <w:t xml:space="preserve"> Posługiwanie się sprzętem i indywidualnymi środkami ochrony przed skażeniami.</w:t>
            </w:r>
          </w:p>
        </w:tc>
        <w:tc>
          <w:tcPr>
            <w:tcW w:w="350" w:type="pct"/>
            <w:vMerge w:val="restart"/>
            <w:shd w:val="clear" w:color="auto" w:fill="F2F2F2"/>
            <w:vAlign w:val="center"/>
          </w:tcPr>
          <w:p w:rsidR="00315B69" w:rsidRPr="00210331" w:rsidRDefault="00315B69" w:rsidP="005679CC">
            <w:pPr>
              <w:spacing w:after="0" w:line="240" w:lineRule="auto"/>
              <w:jc w:val="center"/>
              <w:rPr>
                <w:rFonts w:cs="Calibri"/>
                <w:b/>
                <w:sz w:val="18"/>
                <w:szCs w:val="20"/>
              </w:rPr>
            </w:pPr>
            <w:r w:rsidRPr="00210331">
              <w:rPr>
                <w:rFonts w:cs="Calibri"/>
                <w:b/>
                <w:sz w:val="18"/>
                <w:szCs w:val="20"/>
              </w:rPr>
              <w:t>2</w:t>
            </w:r>
          </w:p>
        </w:tc>
        <w:tc>
          <w:tcPr>
            <w:tcW w:w="393"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3</w:t>
            </w:r>
          </w:p>
        </w:tc>
        <w:tc>
          <w:tcPr>
            <w:tcW w:w="507"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Instruktor z JW.</w:t>
            </w:r>
          </w:p>
        </w:tc>
        <w:tc>
          <w:tcPr>
            <w:tcW w:w="894" w:type="pct"/>
            <w:vMerge w:val="restart"/>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Rejon szkoły lub plac ćwi</w:t>
            </w:r>
            <w:r w:rsidR="00745E04">
              <w:rPr>
                <w:rFonts w:cs="Calibri"/>
                <w:sz w:val="18"/>
                <w:szCs w:val="20"/>
              </w:rPr>
              <w:t>czeń JW</w:t>
            </w:r>
          </w:p>
        </w:tc>
      </w:tr>
      <w:tr w:rsidR="00315B69" w:rsidRPr="00210331"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shd w:val="clear" w:color="auto" w:fill="auto"/>
            <w:vAlign w:val="center"/>
          </w:tcPr>
          <w:p w:rsidR="00315B69" w:rsidRPr="00210331" w:rsidRDefault="00315B69" w:rsidP="006A072D">
            <w:pPr>
              <w:spacing w:after="0" w:line="240" w:lineRule="auto"/>
              <w:jc w:val="center"/>
              <w:rPr>
                <w:rFonts w:cs="Calibri"/>
                <w:sz w:val="18"/>
                <w:szCs w:val="20"/>
              </w:rPr>
            </w:pPr>
          </w:p>
        </w:tc>
        <w:tc>
          <w:tcPr>
            <w:tcW w:w="31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10"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5</w:t>
            </w:r>
          </w:p>
        </w:tc>
        <w:tc>
          <w:tcPr>
            <w:tcW w:w="46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350" w:type="pct"/>
            <w:vMerge/>
            <w:shd w:val="clear" w:color="auto" w:fill="auto"/>
            <w:vAlign w:val="center"/>
          </w:tcPr>
          <w:p w:rsidR="00315B69" w:rsidRPr="00210331" w:rsidRDefault="00315B69" w:rsidP="005679CC">
            <w:pPr>
              <w:spacing w:after="0" w:line="240" w:lineRule="auto"/>
              <w:rPr>
                <w:rFonts w:cs="Calibri"/>
                <w:sz w:val="18"/>
                <w:szCs w:val="20"/>
              </w:rPr>
            </w:pPr>
          </w:p>
        </w:tc>
        <w:tc>
          <w:tcPr>
            <w:tcW w:w="350" w:type="pct"/>
            <w:vMerge/>
            <w:shd w:val="clear" w:color="auto" w:fill="F2F2F2"/>
            <w:vAlign w:val="center"/>
          </w:tcPr>
          <w:p w:rsidR="00315B69" w:rsidRPr="00210331" w:rsidRDefault="00315B69" w:rsidP="005679CC">
            <w:pPr>
              <w:spacing w:after="0" w:line="240" w:lineRule="auto"/>
              <w:jc w:val="center"/>
              <w:rPr>
                <w:rFonts w:cs="Calibri"/>
                <w:b/>
                <w:sz w:val="18"/>
                <w:szCs w:val="20"/>
              </w:rPr>
            </w:pPr>
          </w:p>
        </w:tc>
        <w:tc>
          <w:tcPr>
            <w:tcW w:w="393"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507"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894" w:type="pct"/>
            <w:vMerge/>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r>
      <w:tr w:rsidR="00315B69" w:rsidRPr="00210331"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shd w:val="clear" w:color="auto" w:fill="auto"/>
            <w:vAlign w:val="center"/>
          </w:tcPr>
          <w:p w:rsidR="00315B69" w:rsidRPr="00210331" w:rsidRDefault="00315B69" w:rsidP="006A072D">
            <w:pPr>
              <w:spacing w:after="0" w:line="240" w:lineRule="auto"/>
              <w:jc w:val="center"/>
              <w:rPr>
                <w:rFonts w:cs="Calibri"/>
                <w:sz w:val="18"/>
                <w:szCs w:val="20"/>
              </w:rPr>
            </w:pPr>
          </w:p>
        </w:tc>
        <w:tc>
          <w:tcPr>
            <w:tcW w:w="31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10"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6</w:t>
            </w:r>
          </w:p>
        </w:tc>
        <w:tc>
          <w:tcPr>
            <w:tcW w:w="466"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bCs/>
                <w:sz w:val="18"/>
                <w:szCs w:val="20"/>
              </w:rPr>
              <w:t xml:space="preserve">Budowa </w:t>
            </w:r>
            <w:r w:rsidRPr="00210331">
              <w:rPr>
                <w:rFonts w:cs="Calibri"/>
                <w:bCs/>
                <w:sz w:val="18"/>
                <w:szCs w:val="20"/>
              </w:rPr>
              <w:br/>
              <w:t>i eksploatacja sprzętu wojsk.</w:t>
            </w:r>
          </w:p>
        </w:tc>
        <w:tc>
          <w:tcPr>
            <w:tcW w:w="1350" w:type="pct"/>
            <w:vMerge w:val="restart"/>
            <w:shd w:val="clear" w:color="auto" w:fill="auto"/>
            <w:vAlign w:val="center"/>
          </w:tcPr>
          <w:p w:rsidR="00315B69" w:rsidRPr="00210331" w:rsidRDefault="00315B69" w:rsidP="005679CC">
            <w:pPr>
              <w:spacing w:after="0" w:line="240" w:lineRule="auto"/>
              <w:rPr>
                <w:rFonts w:cs="Calibri"/>
                <w:sz w:val="18"/>
                <w:szCs w:val="20"/>
              </w:rPr>
            </w:pPr>
            <w:r w:rsidRPr="00210331">
              <w:rPr>
                <w:rFonts w:cs="Calibri"/>
                <w:b/>
                <w:bCs/>
                <w:sz w:val="18"/>
                <w:szCs w:val="20"/>
              </w:rPr>
              <w:t xml:space="preserve">T 1: </w:t>
            </w:r>
            <w:r w:rsidRPr="00210331">
              <w:rPr>
                <w:rFonts w:cs="Calibri"/>
                <w:bCs/>
                <w:sz w:val="18"/>
                <w:szCs w:val="20"/>
              </w:rPr>
              <w:t>Budowa i obsługiwanie techniczne wyposażenia indywidualnego.</w:t>
            </w:r>
          </w:p>
        </w:tc>
        <w:tc>
          <w:tcPr>
            <w:tcW w:w="350" w:type="pct"/>
            <w:vMerge w:val="restart"/>
            <w:shd w:val="clear" w:color="auto" w:fill="F2F2F2"/>
            <w:vAlign w:val="center"/>
          </w:tcPr>
          <w:p w:rsidR="00315B69" w:rsidRPr="00210331" w:rsidRDefault="00315B69" w:rsidP="005679CC">
            <w:pPr>
              <w:spacing w:after="0" w:line="240" w:lineRule="auto"/>
              <w:jc w:val="center"/>
              <w:rPr>
                <w:rFonts w:cs="Calibri"/>
                <w:b/>
                <w:sz w:val="18"/>
                <w:szCs w:val="20"/>
              </w:rPr>
            </w:pPr>
            <w:r w:rsidRPr="00210331">
              <w:rPr>
                <w:rFonts w:cs="Calibri"/>
                <w:b/>
                <w:sz w:val="18"/>
                <w:szCs w:val="20"/>
              </w:rPr>
              <w:t>2</w:t>
            </w:r>
          </w:p>
        </w:tc>
        <w:tc>
          <w:tcPr>
            <w:tcW w:w="393"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2</w:t>
            </w:r>
          </w:p>
        </w:tc>
        <w:tc>
          <w:tcPr>
            <w:tcW w:w="507" w:type="pct"/>
            <w:vMerge w:val="restar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Instruktor z JW.</w:t>
            </w:r>
          </w:p>
        </w:tc>
        <w:tc>
          <w:tcPr>
            <w:tcW w:w="894" w:type="pct"/>
            <w:vMerge w:val="restart"/>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R</w:t>
            </w:r>
            <w:r w:rsidR="00745E04">
              <w:rPr>
                <w:rFonts w:cs="Calibri"/>
                <w:sz w:val="18"/>
                <w:szCs w:val="20"/>
              </w:rPr>
              <w:t>ejon szkoły lub plac ćwiczeń JW</w:t>
            </w:r>
          </w:p>
        </w:tc>
      </w:tr>
      <w:tr w:rsidR="00315B69" w:rsidRPr="00210331"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shd w:val="clear" w:color="auto" w:fill="auto"/>
            <w:vAlign w:val="center"/>
          </w:tcPr>
          <w:p w:rsidR="00315B69" w:rsidRPr="00210331" w:rsidRDefault="00315B69" w:rsidP="006A072D">
            <w:pPr>
              <w:spacing w:after="0" w:line="240" w:lineRule="auto"/>
              <w:jc w:val="center"/>
              <w:rPr>
                <w:rFonts w:cs="Calibri"/>
                <w:sz w:val="18"/>
                <w:szCs w:val="20"/>
              </w:rPr>
            </w:pPr>
          </w:p>
        </w:tc>
        <w:tc>
          <w:tcPr>
            <w:tcW w:w="31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10"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7</w:t>
            </w:r>
          </w:p>
        </w:tc>
        <w:tc>
          <w:tcPr>
            <w:tcW w:w="46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350" w:type="pct"/>
            <w:vMerge/>
            <w:shd w:val="clear" w:color="auto" w:fill="auto"/>
            <w:vAlign w:val="center"/>
          </w:tcPr>
          <w:p w:rsidR="00315B69" w:rsidRPr="00210331" w:rsidRDefault="00315B69" w:rsidP="005679CC">
            <w:pPr>
              <w:spacing w:after="0" w:line="240" w:lineRule="auto"/>
              <w:rPr>
                <w:rFonts w:cs="Calibri"/>
                <w:sz w:val="18"/>
                <w:szCs w:val="20"/>
              </w:rPr>
            </w:pPr>
          </w:p>
        </w:tc>
        <w:tc>
          <w:tcPr>
            <w:tcW w:w="350" w:type="pct"/>
            <w:vMerge/>
            <w:shd w:val="clear" w:color="auto" w:fill="F2F2F2"/>
            <w:vAlign w:val="center"/>
          </w:tcPr>
          <w:p w:rsidR="00315B69" w:rsidRPr="00210331" w:rsidRDefault="00315B69" w:rsidP="005679CC">
            <w:pPr>
              <w:spacing w:after="0" w:line="240" w:lineRule="auto"/>
              <w:jc w:val="center"/>
              <w:rPr>
                <w:rFonts w:cs="Calibri"/>
                <w:b/>
                <w:sz w:val="18"/>
                <w:szCs w:val="20"/>
              </w:rPr>
            </w:pPr>
          </w:p>
        </w:tc>
        <w:tc>
          <w:tcPr>
            <w:tcW w:w="393"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507"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894" w:type="pct"/>
            <w:vMerge/>
            <w:tcBorders>
              <w:righ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r>
      <w:tr w:rsidR="00315B69" w:rsidRPr="005679CC" w:rsidTr="006A072D">
        <w:trPr>
          <w:trHeight w:val="143"/>
          <w:jc w:val="center"/>
        </w:trPr>
        <w:tc>
          <w:tcPr>
            <w:tcW w:w="347" w:type="pct"/>
            <w:vMerge/>
            <w:tcBorders>
              <w:left w:val="single" w:sz="18" w:space="0" w:color="auto"/>
            </w:tcBorders>
            <w:shd w:val="clear" w:color="auto" w:fill="auto"/>
            <w:vAlign w:val="center"/>
          </w:tcPr>
          <w:p w:rsidR="00315B69" w:rsidRPr="00210331" w:rsidRDefault="00315B69" w:rsidP="005679CC">
            <w:pPr>
              <w:spacing w:after="0" w:line="240" w:lineRule="auto"/>
              <w:jc w:val="center"/>
              <w:rPr>
                <w:rFonts w:cs="Calibri"/>
                <w:sz w:val="18"/>
                <w:szCs w:val="20"/>
              </w:rPr>
            </w:pPr>
          </w:p>
        </w:tc>
        <w:tc>
          <w:tcPr>
            <w:tcW w:w="267" w:type="pct"/>
            <w:vMerge/>
            <w:shd w:val="clear" w:color="auto" w:fill="auto"/>
            <w:vAlign w:val="center"/>
          </w:tcPr>
          <w:p w:rsidR="00315B69" w:rsidRPr="00210331" w:rsidRDefault="00315B69" w:rsidP="006A072D">
            <w:pPr>
              <w:spacing w:after="0" w:line="240" w:lineRule="auto"/>
              <w:jc w:val="center"/>
              <w:rPr>
                <w:rFonts w:cs="Calibri"/>
                <w:sz w:val="18"/>
                <w:szCs w:val="20"/>
              </w:rPr>
            </w:pPr>
          </w:p>
        </w:tc>
        <w:tc>
          <w:tcPr>
            <w:tcW w:w="316" w:type="pct"/>
            <w:vMerge/>
            <w:shd w:val="clear" w:color="auto" w:fill="auto"/>
            <w:vAlign w:val="center"/>
          </w:tcPr>
          <w:p w:rsidR="00315B69" w:rsidRPr="00210331" w:rsidRDefault="00315B69" w:rsidP="005679CC">
            <w:pPr>
              <w:spacing w:after="0" w:line="240" w:lineRule="auto"/>
              <w:jc w:val="center"/>
              <w:rPr>
                <w:rFonts w:cs="Calibri"/>
                <w:sz w:val="18"/>
                <w:szCs w:val="20"/>
              </w:rPr>
            </w:pPr>
          </w:p>
        </w:tc>
        <w:tc>
          <w:tcPr>
            <w:tcW w:w="110"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8</w:t>
            </w:r>
          </w:p>
        </w:tc>
        <w:tc>
          <w:tcPr>
            <w:tcW w:w="466"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Wychowanie fizyczne</w:t>
            </w:r>
          </w:p>
        </w:tc>
        <w:tc>
          <w:tcPr>
            <w:tcW w:w="1350" w:type="pct"/>
            <w:shd w:val="clear" w:color="auto" w:fill="auto"/>
            <w:vAlign w:val="center"/>
          </w:tcPr>
          <w:p w:rsidR="00315B69" w:rsidRPr="00210331" w:rsidRDefault="00315B69" w:rsidP="005679CC">
            <w:pPr>
              <w:spacing w:after="0" w:line="240" w:lineRule="auto"/>
              <w:rPr>
                <w:rFonts w:cs="Calibri"/>
                <w:sz w:val="18"/>
                <w:szCs w:val="20"/>
              </w:rPr>
            </w:pPr>
            <w:r w:rsidRPr="00210331">
              <w:rPr>
                <w:rFonts w:cs="Calibri"/>
                <w:b/>
                <w:sz w:val="18"/>
                <w:szCs w:val="20"/>
              </w:rPr>
              <w:t>T 1:</w:t>
            </w:r>
            <w:r w:rsidRPr="00210331">
              <w:rPr>
                <w:rFonts w:cs="Calibri"/>
                <w:sz w:val="18"/>
                <w:szCs w:val="20"/>
              </w:rPr>
              <w:t xml:space="preserve"> Z</w:t>
            </w:r>
            <w:r w:rsidRPr="00210331">
              <w:rPr>
                <w:rFonts w:cs="Calibri"/>
                <w:bCs/>
                <w:sz w:val="18"/>
                <w:szCs w:val="20"/>
              </w:rPr>
              <w:t>apoznanie z zakresem sprawdzianu kwalifikacyjnego sprawności fizycznej, obowiązującego w SZ RP.</w:t>
            </w:r>
          </w:p>
        </w:tc>
        <w:tc>
          <w:tcPr>
            <w:tcW w:w="350" w:type="pct"/>
            <w:shd w:val="clear" w:color="auto" w:fill="F2F2F2"/>
            <w:vAlign w:val="center"/>
          </w:tcPr>
          <w:p w:rsidR="00315B69" w:rsidRPr="00210331" w:rsidRDefault="00315B69" w:rsidP="005679CC">
            <w:pPr>
              <w:spacing w:after="0" w:line="240" w:lineRule="auto"/>
              <w:jc w:val="center"/>
              <w:rPr>
                <w:rFonts w:cs="Calibri"/>
                <w:b/>
                <w:sz w:val="18"/>
                <w:szCs w:val="20"/>
              </w:rPr>
            </w:pPr>
            <w:r w:rsidRPr="00210331">
              <w:rPr>
                <w:rFonts w:cs="Calibri"/>
                <w:b/>
                <w:sz w:val="18"/>
                <w:szCs w:val="20"/>
              </w:rPr>
              <w:t>1</w:t>
            </w:r>
          </w:p>
        </w:tc>
        <w:tc>
          <w:tcPr>
            <w:tcW w:w="393"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1</w:t>
            </w:r>
          </w:p>
        </w:tc>
        <w:tc>
          <w:tcPr>
            <w:tcW w:w="507" w:type="pct"/>
            <w:shd w:val="clear" w:color="auto" w:fill="auto"/>
            <w:vAlign w:val="center"/>
          </w:tcPr>
          <w:p w:rsidR="00315B69" w:rsidRPr="00210331" w:rsidRDefault="00315B69" w:rsidP="005679CC">
            <w:pPr>
              <w:spacing w:after="0" w:line="240" w:lineRule="auto"/>
              <w:jc w:val="center"/>
              <w:rPr>
                <w:rFonts w:cs="Calibri"/>
                <w:sz w:val="18"/>
                <w:szCs w:val="20"/>
              </w:rPr>
            </w:pPr>
            <w:r w:rsidRPr="00210331">
              <w:rPr>
                <w:rFonts w:cs="Calibri"/>
                <w:sz w:val="18"/>
                <w:szCs w:val="20"/>
              </w:rPr>
              <w:t>Instruktor z JW.</w:t>
            </w:r>
          </w:p>
        </w:tc>
        <w:tc>
          <w:tcPr>
            <w:tcW w:w="894" w:type="pct"/>
            <w:tcBorders>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18"/>
                <w:szCs w:val="20"/>
              </w:rPr>
            </w:pPr>
            <w:r w:rsidRPr="00210331">
              <w:rPr>
                <w:rFonts w:cs="Calibri"/>
                <w:sz w:val="18"/>
                <w:szCs w:val="20"/>
              </w:rPr>
              <w:t>R</w:t>
            </w:r>
            <w:r w:rsidR="00A75DFA">
              <w:rPr>
                <w:rFonts w:cs="Calibri"/>
                <w:sz w:val="18"/>
                <w:szCs w:val="20"/>
              </w:rPr>
              <w:t>ejon szkoły lub plac ćwiczeń JW</w:t>
            </w:r>
            <w:r w:rsidRPr="00210331">
              <w:rPr>
                <w:rFonts w:cs="Calibri"/>
                <w:sz w:val="18"/>
                <w:szCs w:val="20"/>
              </w:rPr>
              <w:t>, obiekty sportowe</w:t>
            </w:r>
          </w:p>
        </w:tc>
      </w:tr>
      <w:tr w:rsidR="00315B69" w:rsidRPr="005679CC" w:rsidTr="006A072D">
        <w:trPr>
          <w:trHeight w:val="527"/>
          <w:jc w:val="center"/>
        </w:trPr>
        <w:tc>
          <w:tcPr>
            <w:tcW w:w="347" w:type="pct"/>
            <w:tcBorders>
              <w:left w:val="single" w:sz="18" w:space="0" w:color="auto"/>
            </w:tcBorders>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4 tydzień</w:t>
            </w:r>
          </w:p>
        </w:tc>
        <w:tc>
          <w:tcPr>
            <w:tcW w:w="267" w:type="pct"/>
            <w:shd w:val="clear" w:color="auto" w:fill="auto"/>
            <w:vAlign w:val="center"/>
          </w:tcPr>
          <w:p w:rsidR="00315B69" w:rsidRPr="006A072D" w:rsidRDefault="00315B69" w:rsidP="006A072D">
            <w:pPr>
              <w:spacing w:after="0" w:line="240" w:lineRule="auto"/>
              <w:jc w:val="center"/>
              <w:rPr>
                <w:rFonts w:cs="Calibri"/>
                <w:sz w:val="18"/>
                <w:szCs w:val="20"/>
              </w:rPr>
            </w:pPr>
            <w:r w:rsidRPr="001E6BB0">
              <w:rPr>
                <w:rFonts w:cs="Calibri"/>
                <w:sz w:val="18"/>
                <w:szCs w:val="20"/>
              </w:rPr>
              <w:t>wtorek</w:t>
            </w:r>
          </w:p>
        </w:tc>
        <w:tc>
          <w:tcPr>
            <w:tcW w:w="316" w:type="pct"/>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TEORIA</w:t>
            </w:r>
          </w:p>
        </w:tc>
        <w:tc>
          <w:tcPr>
            <w:tcW w:w="110" w:type="pct"/>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1</w:t>
            </w:r>
          </w:p>
        </w:tc>
        <w:tc>
          <w:tcPr>
            <w:tcW w:w="466" w:type="pct"/>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bCs/>
                <w:sz w:val="18"/>
                <w:szCs w:val="20"/>
              </w:rPr>
              <w:t>Regulaminy wojskowe</w:t>
            </w:r>
          </w:p>
        </w:tc>
        <w:tc>
          <w:tcPr>
            <w:tcW w:w="1350" w:type="pct"/>
            <w:shd w:val="clear" w:color="auto" w:fill="auto"/>
            <w:vAlign w:val="center"/>
          </w:tcPr>
          <w:p w:rsidR="00315B69" w:rsidRPr="005679CC" w:rsidRDefault="00315B69" w:rsidP="005679CC">
            <w:pPr>
              <w:spacing w:after="0" w:line="240" w:lineRule="auto"/>
              <w:rPr>
                <w:rFonts w:cs="Calibri"/>
                <w:sz w:val="18"/>
                <w:szCs w:val="20"/>
              </w:rPr>
            </w:pPr>
            <w:r w:rsidRPr="005679CC">
              <w:rPr>
                <w:rFonts w:cs="Calibri"/>
                <w:b/>
                <w:bCs/>
                <w:sz w:val="18"/>
                <w:szCs w:val="20"/>
              </w:rPr>
              <w:t xml:space="preserve">T 1: </w:t>
            </w:r>
            <w:r w:rsidRPr="005679CC">
              <w:rPr>
                <w:rFonts w:cs="Calibri"/>
                <w:bCs/>
                <w:sz w:val="18"/>
                <w:szCs w:val="20"/>
              </w:rPr>
              <w:t>Regulamin ogólny SZ RP i regulamin mundurowy klas wojskowych.</w:t>
            </w:r>
          </w:p>
        </w:tc>
        <w:tc>
          <w:tcPr>
            <w:tcW w:w="350" w:type="pct"/>
            <w:shd w:val="clear" w:color="auto" w:fill="F2F2F2"/>
            <w:vAlign w:val="center"/>
          </w:tcPr>
          <w:p w:rsidR="00315B69" w:rsidRPr="005679CC" w:rsidRDefault="00315B69" w:rsidP="005679CC">
            <w:pPr>
              <w:spacing w:after="0" w:line="240" w:lineRule="auto"/>
              <w:jc w:val="center"/>
              <w:rPr>
                <w:rFonts w:cs="Calibri"/>
                <w:b/>
                <w:sz w:val="18"/>
                <w:szCs w:val="20"/>
              </w:rPr>
            </w:pPr>
            <w:r w:rsidRPr="005679CC">
              <w:rPr>
                <w:rFonts w:cs="Calibri"/>
                <w:b/>
                <w:sz w:val="18"/>
                <w:szCs w:val="20"/>
              </w:rPr>
              <w:t>1</w:t>
            </w:r>
          </w:p>
        </w:tc>
        <w:tc>
          <w:tcPr>
            <w:tcW w:w="393" w:type="pct"/>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1</w:t>
            </w:r>
          </w:p>
        </w:tc>
        <w:tc>
          <w:tcPr>
            <w:tcW w:w="507" w:type="pct"/>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Nauczyciel</w:t>
            </w:r>
          </w:p>
        </w:tc>
        <w:tc>
          <w:tcPr>
            <w:tcW w:w="894" w:type="pct"/>
            <w:tcBorders>
              <w:right w:val="single" w:sz="18" w:space="0" w:color="auto"/>
            </w:tcBorders>
            <w:shd w:val="clear" w:color="auto" w:fill="auto"/>
            <w:vAlign w:val="center"/>
          </w:tcPr>
          <w:p w:rsidR="00315B69" w:rsidRPr="005679CC" w:rsidRDefault="00A75DFA" w:rsidP="00A75DFA">
            <w:pPr>
              <w:spacing w:after="0" w:line="240" w:lineRule="auto"/>
              <w:jc w:val="center"/>
              <w:rPr>
                <w:rFonts w:cs="Calibri"/>
                <w:sz w:val="18"/>
                <w:szCs w:val="20"/>
              </w:rPr>
            </w:pPr>
            <w:r>
              <w:rPr>
                <w:rFonts w:cs="Calibri"/>
                <w:sz w:val="18"/>
                <w:szCs w:val="20"/>
              </w:rPr>
              <w:t>Na podstawie materiałów z JW</w:t>
            </w:r>
            <w:r w:rsidR="00315B69" w:rsidRPr="005679CC">
              <w:rPr>
                <w:rFonts w:cs="Calibri"/>
                <w:sz w:val="18"/>
                <w:szCs w:val="20"/>
              </w:rPr>
              <w:t>/ MON oraz własnych</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5679CC" w:rsidRDefault="00315B69" w:rsidP="005679CC">
            <w:pPr>
              <w:tabs>
                <w:tab w:val="left" w:pos="1058"/>
              </w:tabs>
              <w:spacing w:after="0" w:line="240" w:lineRule="auto"/>
              <w:jc w:val="right"/>
              <w:rPr>
                <w:rFonts w:cs="Calibri"/>
                <w:sz w:val="18"/>
                <w:szCs w:val="20"/>
              </w:rPr>
            </w:pPr>
            <w:r w:rsidRPr="005679CC">
              <w:rPr>
                <w:rFonts w:cs="Calibri"/>
                <w:sz w:val="18"/>
                <w:szCs w:val="20"/>
              </w:rPr>
              <w:tab/>
              <w:t>RAZEM (teoria / praktyka)</w:t>
            </w:r>
          </w:p>
        </w:tc>
        <w:tc>
          <w:tcPr>
            <w:tcW w:w="350" w:type="pct"/>
            <w:tcBorders>
              <w:bottom w:val="single" w:sz="18" w:space="0" w:color="auto"/>
            </w:tcBorders>
            <w:shd w:val="clear" w:color="auto" w:fill="F2F2F2"/>
            <w:vAlign w:val="center"/>
          </w:tcPr>
          <w:p w:rsidR="00315B69" w:rsidRPr="005679CC" w:rsidRDefault="00315B69" w:rsidP="005679CC">
            <w:pPr>
              <w:spacing w:after="0" w:line="240" w:lineRule="auto"/>
              <w:jc w:val="center"/>
              <w:rPr>
                <w:rFonts w:cs="Calibri"/>
                <w:b/>
                <w:sz w:val="18"/>
                <w:szCs w:val="20"/>
              </w:rPr>
            </w:pPr>
            <w:r w:rsidRPr="005679CC">
              <w:rPr>
                <w:rFonts w:cs="Calibri"/>
                <w:b/>
                <w:sz w:val="18"/>
                <w:szCs w:val="20"/>
              </w:rPr>
              <w:t>3 / 8</w:t>
            </w:r>
          </w:p>
        </w:tc>
        <w:tc>
          <w:tcPr>
            <w:tcW w:w="393" w:type="pct"/>
            <w:tcBorders>
              <w:bottom w:val="single" w:sz="18" w:space="0" w:color="auto"/>
            </w:tcBorders>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w:t>
            </w:r>
          </w:p>
        </w:tc>
        <w:tc>
          <w:tcPr>
            <w:tcW w:w="507" w:type="pct"/>
            <w:tcBorders>
              <w:bottom w:val="single" w:sz="18" w:space="0" w:color="auto"/>
            </w:tcBorders>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18"/>
                <w:szCs w:val="20"/>
              </w:rPr>
            </w:pPr>
            <w:r w:rsidRPr="005679CC">
              <w:rPr>
                <w:rFonts w:cs="Calibri"/>
                <w:sz w:val="18"/>
                <w:szCs w:val="20"/>
              </w:rPr>
              <w:t>-</w:t>
            </w:r>
          </w:p>
        </w:tc>
      </w:tr>
    </w:tbl>
    <w:p w:rsidR="00634175" w:rsidRDefault="00634175" w:rsidP="00315B69">
      <w:pPr>
        <w:spacing w:after="0"/>
        <w:jc w:val="center"/>
        <w:rPr>
          <w:rFonts w:cs="Calibri"/>
          <w:b/>
          <w:sz w:val="20"/>
          <w:szCs w:val="20"/>
        </w:rPr>
      </w:pPr>
    </w:p>
    <w:p w:rsidR="006A072D" w:rsidRDefault="006A072D" w:rsidP="00315B69">
      <w:pPr>
        <w:spacing w:after="0"/>
        <w:jc w:val="center"/>
        <w:rPr>
          <w:rFonts w:cs="Calibri"/>
          <w:b/>
          <w:sz w:val="20"/>
          <w:szCs w:val="20"/>
        </w:rPr>
      </w:pPr>
    </w:p>
    <w:p w:rsidR="006A072D" w:rsidRDefault="006A072D" w:rsidP="00315B69">
      <w:pPr>
        <w:spacing w:after="0"/>
        <w:jc w:val="center"/>
        <w:rPr>
          <w:rFonts w:cs="Calibri"/>
          <w:b/>
          <w:sz w:val="20"/>
          <w:szCs w:val="20"/>
        </w:rPr>
      </w:pPr>
    </w:p>
    <w:p w:rsidR="006A072D" w:rsidRDefault="006A072D" w:rsidP="00315B69">
      <w:pPr>
        <w:spacing w:after="0"/>
        <w:jc w:val="center"/>
        <w:rPr>
          <w:rFonts w:cs="Calibri"/>
          <w:b/>
          <w:sz w:val="20"/>
          <w:szCs w:val="20"/>
        </w:rPr>
      </w:pPr>
    </w:p>
    <w:p w:rsidR="006A072D" w:rsidRDefault="006A072D" w:rsidP="00315B69">
      <w:pPr>
        <w:spacing w:after="0"/>
        <w:jc w:val="center"/>
        <w:rPr>
          <w:rFonts w:cs="Calibri"/>
          <w:b/>
          <w:sz w:val="20"/>
          <w:szCs w:val="20"/>
        </w:rPr>
      </w:pPr>
    </w:p>
    <w:p w:rsidR="00315B69" w:rsidRPr="004A4634" w:rsidRDefault="00A37FDB" w:rsidP="00315B69">
      <w:pPr>
        <w:spacing w:after="0"/>
        <w:jc w:val="center"/>
        <w:rPr>
          <w:rFonts w:cs="Calibri"/>
          <w:b/>
          <w:sz w:val="20"/>
          <w:szCs w:val="20"/>
        </w:rPr>
      </w:pPr>
      <w:r w:rsidRPr="004A4634">
        <w:rPr>
          <w:rFonts w:cs="Calibri"/>
          <w:b/>
          <w:sz w:val="20"/>
          <w:szCs w:val="20"/>
        </w:rPr>
        <w:lastRenderedPageBreak/>
        <w:t xml:space="preserve">PRZEDOSTATNIA KLASA (1 ROK PROGRAMU) </w:t>
      </w:r>
      <w:r w:rsidR="00315B69" w:rsidRPr="004A4634">
        <w:rPr>
          <w:rFonts w:cs="Calibri"/>
          <w:b/>
          <w:sz w:val="20"/>
          <w:szCs w:val="20"/>
        </w:rPr>
        <w:t xml:space="preserve">- 2 miesiąc nauczania przedmiotu </w:t>
      </w:r>
      <w:r w:rsidR="00E14F85">
        <w:rPr>
          <w:rFonts w:cs="Calibri"/>
          <w:b/>
          <w:sz w:val="20"/>
          <w:szCs w:val="20"/>
        </w:rPr>
        <w:t>„</w:t>
      </w:r>
      <w:r w:rsidR="00315B69" w:rsidRPr="004A4634">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4A4634"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Termin</w:t>
            </w:r>
          </w:p>
          <w:p w:rsidR="00315B69" w:rsidRPr="004A4634" w:rsidRDefault="00315B69" w:rsidP="005679CC">
            <w:pPr>
              <w:spacing w:after="0" w:line="240" w:lineRule="auto"/>
              <w:jc w:val="center"/>
              <w:rPr>
                <w:rFonts w:cs="Calibri"/>
                <w:b/>
                <w:sz w:val="20"/>
                <w:szCs w:val="20"/>
              </w:rPr>
            </w:pPr>
            <w:r w:rsidRPr="004A4634">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UWAGI DO REALIZACJI</w:t>
            </w:r>
          </w:p>
        </w:tc>
      </w:tr>
      <w:tr w:rsidR="00315B69" w:rsidRPr="004A4634"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r>
      <w:tr w:rsidR="00315B69" w:rsidRPr="004A4634"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4A4634" w:rsidRDefault="00A82D19" w:rsidP="00A82D19">
            <w:pPr>
              <w:spacing w:after="0" w:line="240" w:lineRule="auto"/>
              <w:jc w:val="center"/>
              <w:rPr>
                <w:rFonts w:cs="Calibri"/>
                <w:b/>
                <w:sz w:val="20"/>
                <w:szCs w:val="20"/>
              </w:rPr>
            </w:pPr>
            <w:r>
              <w:rPr>
                <w:rFonts w:cs="Calibri"/>
                <w:b/>
                <w:sz w:val="20"/>
                <w:szCs w:val="20"/>
              </w:rPr>
              <w:t>PAŹDZIERNIK</w:t>
            </w:r>
          </w:p>
        </w:tc>
      </w:tr>
      <w:tr w:rsidR="00315B69" w:rsidRPr="004A4634"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 tydzień</w:t>
            </w:r>
          </w:p>
        </w:tc>
        <w:tc>
          <w:tcPr>
            <w:tcW w:w="267" w:type="pct"/>
            <w:tcBorders>
              <w:top w:val="single" w:sz="18" w:space="0" w:color="auto"/>
            </w:tcBorders>
            <w:shd w:val="clear" w:color="auto" w:fill="auto"/>
            <w:vAlign w:val="center"/>
          </w:tcPr>
          <w:p w:rsidR="00315B69" w:rsidRPr="00A82D19" w:rsidRDefault="00A82D19" w:rsidP="00A82D19">
            <w:pPr>
              <w:spacing w:after="0" w:line="240" w:lineRule="auto"/>
              <w:jc w:val="center"/>
              <w:rPr>
                <w:rFonts w:cs="Calibri"/>
                <w:sz w:val="20"/>
                <w:szCs w:val="20"/>
              </w:rPr>
            </w:pPr>
            <w:r>
              <w:rPr>
                <w:rFonts w:cs="Calibri"/>
                <w:sz w:val="20"/>
                <w:szCs w:val="20"/>
              </w:rPr>
              <w:t>wtorek</w:t>
            </w:r>
          </w:p>
        </w:tc>
        <w:tc>
          <w:tcPr>
            <w:tcW w:w="4386" w:type="pct"/>
            <w:gridSpan w:val="8"/>
            <w:tcBorders>
              <w:top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Pierwszy tydzień w miesiącu - brak zajęć z EW</w:t>
            </w:r>
          </w:p>
        </w:tc>
      </w:tr>
      <w:tr w:rsidR="00315B69" w:rsidRPr="004A4634" w:rsidTr="005679CC">
        <w:trPr>
          <w:trHeight w:val="790"/>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 tydzień</w:t>
            </w:r>
          </w:p>
        </w:tc>
        <w:tc>
          <w:tcPr>
            <w:tcW w:w="267" w:type="pct"/>
            <w:shd w:val="clear" w:color="auto" w:fill="auto"/>
            <w:vAlign w:val="center"/>
          </w:tcPr>
          <w:p w:rsidR="00315B69" w:rsidRPr="00A82D19" w:rsidRDefault="00A82D19" w:rsidP="00A82D19">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Cs/>
                <w:sz w:val="20"/>
                <w:szCs w:val="20"/>
              </w:rPr>
              <w:t>Profilaktyka pożarowa i BHP</w:t>
            </w:r>
          </w:p>
        </w:tc>
        <w:tc>
          <w:tcPr>
            <w:tcW w:w="1350" w:type="pc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1: </w:t>
            </w:r>
            <w:r w:rsidRPr="004A4634">
              <w:rPr>
                <w:rFonts w:cs="Calibri"/>
                <w:bCs/>
                <w:sz w:val="20"/>
                <w:szCs w:val="20"/>
              </w:rPr>
              <w:t>Bezpieczeństwo pożarowe i zasady BHP w szkoleniu wojskowym.</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315B69" w:rsidRPr="004A4634" w:rsidRDefault="00315B69" w:rsidP="00795650">
            <w:pPr>
              <w:spacing w:after="0" w:line="240" w:lineRule="auto"/>
              <w:jc w:val="center"/>
              <w:rPr>
                <w:rFonts w:cs="Calibri"/>
                <w:sz w:val="20"/>
                <w:szCs w:val="20"/>
              </w:rPr>
            </w:pPr>
            <w:r w:rsidRPr="004A4634">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4A4634" w:rsidRDefault="00315B69" w:rsidP="00A75DFA">
            <w:pPr>
              <w:spacing w:after="0" w:line="240" w:lineRule="auto"/>
              <w:jc w:val="center"/>
              <w:rPr>
                <w:rFonts w:cs="Calibri"/>
                <w:sz w:val="20"/>
                <w:szCs w:val="20"/>
              </w:rPr>
            </w:pPr>
            <w:r w:rsidRPr="004A4634">
              <w:rPr>
                <w:rFonts w:cs="Calibri"/>
                <w:sz w:val="20"/>
                <w:szCs w:val="20"/>
              </w:rPr>
              <w:t>Na podstawie materiałów z JW / MON oraz własnych lub wykład przez instruktora z JW</w:t>
            </w:r>
          </w:p>
        </w:tc>
      </w:tr>
      <w:tr w:rsidR="00315B69" w:rsidRPr="004A4634" w:rsidTr="005679CC">
        <w:trPr>
          <w:trHeight w:val="790"/>
          <w:jc w:val="center"/>
        </w:trPr>
        <w:tc>
          <w:tcPr>
            <w:tcW w:w="347" w:type="pct"/>
            <w:vMerge w:val="restar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3 tydzień</w:t>
            </w:r>
          </w:p>
        </w:tc>
        <w:tc>
          <w:tcPr>
            <w:tcW w:w="267" w:type="pct"/>
            <w:shd w:val="clear" w:color="auto" w:fill="auto"/>
            <w:vAlign w:val="center"/>
          </w:tcPr>
          <w:p w:rsidR="00315B69" w:rsidRPr="00A82D19" w:rsidRDefault="00A82D19" w:rsidP="00A82D19">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Szkolenie strzeleckie</w:t>
            </w:r>
          </w:p>
        </w:tc>
        <w:tc>
          <w:tcPr>
            <w:tcW w:w="1350" w:type="pct"/>
            <w:shd w:val="clear" w:color="auto" w:fill="auto"/>
            <w:vAlign w:val="center"/>
          </w:tcPr>
          <w:p w:rsidR="00315B69" w:rsidRPr="004A4634" w:rsidRDefault="00315B69" w:rsidP="00B82944">
            <w:pPr>
              <w:spacing w:after="0" w:line="240" w:lineRule="auto"/>
              <w:rPr>
                <w:rFonts w:cs="Calibri"/>
                <w:b/>
                <w:sz w:val="20"/>
                <w:szCs w:val="20"/>
              </w:rPr>
            </w:pPr>
            <w:r w:rsidRPr="004A4634">
              <w:rPr>
                <w:rFonts w:cs="Calibri"/>
                <w:b/>
                <w:sz w:val="20"/>
                <w:szCs w:val="20"/>
              </w:rPr>
              <w:t xml:space="preserve">T 1/1: </w:t>
            </w:r>
            <w:r w:rsidRPr="004A4634">
              <w:rPr>
                <w:rFonts w:cs="Calibri"/>
                <w:bCs/>
                <w:sz w:val="20"/>
                <w:szCs w:val="20"/>
              </w:rPr>
              <w:t xml:space="preserve">Zasady bezpieczeństwa w szkoleniu </w:t>
            </w:r>
            <w:r w:rsidR="00B82944">
              <w:rPr>
                <w:rFonts w:cs="Calibri"/>
                <w:bCs/>
                <w:sz w:val="20"/>
                <w:szCs w:val="20"/>
              </w:rPr>
              <w:t>strzeleckim</w:t>
            </w:r>
            <w:r w:rsidRPr="004A4634">
              <w:rPr>
                <w:rFonts w:cs="Calibri"/>
                <w:bCs/>
                <w:sz w:val="20"/>
                <w:szCs w:val="20"/>
              </w:rPr>
              <w:t>.</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507" w:type="pct"/>
            <w:shd w:val="clear" w:color="auto" w:fill="auto"/>
            <w:vAlign w:val="center"/>
          </w:tcPr>
          <w:p w:rsidR="00315B69" w:rsidRPr="004A4634" w:rsidRDefault="00315B69" w:rsidP="00795650">
            <w:pPr>
              <w:spacing w:after="0" w:line="240" w:lineRule="auto"/>
              <w:jc w:val="center"/>
              <w:rPr>
                <w:rFonts w:cs="Calibri"/>
                <w:sz w:val="20"/>
                <w:szCs w:val="20"/>
              </w:rPr>
            </w:pPr>
            <w:r w:rsidRPr="004A4634">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4A4634" w:rsidRDefault="00315B69" w:rsidP="00A75DFA">
            <w:pPr>
              <w:spacing w:after="0" w:line="240" w:lineRule="auto"/>
              <w:jc w:val="center"/>
              <w:rPr>
                <w:rFonts w:cs="Calibri"/>
                <w:sz w:val="20"/>
                <w:szCs w:val="20"/>
              </w:rPr>
            </w:pPr>
            <w:r w:rsidRPr="004A4634">
              <w:rPr>
                <w:rFonts w:cs="Calibri"/>
                <w:sz w:val="20"/>
                <w:szCs w:val="20"/>
              </w:rPr>
              <w:t>Na podstawie materiałów z JW / MON oraz własnych lub wykład przez instruktora z JW</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4A4634" w:rsidRDefault="00A82D19" w:rsidP="00A82D19">
            <w:pPr>
              <w:spacing w:after="0" w:line="240" w:lineRule="auto"/>
              <w:jc w:val="center"/>
              <w:rPr>
                <w:rFonts w:cs="Calibri"/>
                <w:sz w:val="20"/>
                <w:szCs w:val="20"/>
              </w:rPr>
            </w:pPr>
            <w:r>
              <w:rPr>
                <w:rFonts w:cs="Calibri"/>
                <w:sz w:val="20"/>
                <w:szCs w:val="20"/>
              </w:rPr>
              <w:t>czwartek</w:t>
            </w:r>
            <w:r w:rsidR="00315B69" w:rsidRPr="004A4634">
              <w:rPr>
                <w:rStyle w:val="Odwoanieprzypisudolnego"/>
                <w:rFonts w:cs="Calibri"/>
                <w:sz w:val="20"/>
                <w:szCs w:val="20"/>
              </w:rPr>
              <w:footnoteReference w:id="25"/>
            </w:r>
          </w:p>
        </w:tc>
        <w:tc>
          <w:tcPr>
            <w:tcW w:w="31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PRAKTYKA</w:t>
            </w:r>
          </w:p>
          <w:p w:rsidR="00315B69" w:rsidRPr="004A4634" w:rsidRDefault="00315B69" w:rsidP="005679CC">
            <w:pPr>
              <w:spacing w:after="0" w:line="240" w:lineRule="auto"/>
              <w:jc w:val="center"/>
              <w:rPr>
                <w:rFonts w:cs="Calibri"/>
                <w:sz w:val="20"/>
                <w:szCs w:val="20"/>
              </w:rPr>
            </w:pPr>
            <w:r w:rsidRPr="004A4634">
              <w:rPr>
                <w:rFonts w:cs="Calibri"/>
                <w:sz w:val="20"/>
                <w:szCs w:val="20"/>
              </w:rPr>
              <w:t>(WDSz)</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Szkolenie strzeleckie</w:t>
            </w:r>
          </w:p>
        </w:tc>
        <w:tc>
          <w:tcPr>
            <w:tcW w:w="1350" w:type="pct"/>
            <w:vMerge w:val="restart"/>
            <w:shd w:val="clear" w:color="auto" w:fill="auto"/>
            <w:vAlign w:val="center"/>
          </w:tcPr>
          <w:p w:rsidR="00315B69" w:rsidRPr="004A4634" w:rsidRDefault="00315B69" w:rsidP="005679CC">
            <w:pPr>
              <w:spacing w:after="0" w:line="240" w:lineRule="auto"/>
              <w:rPr>
                <w:rFonts w:cs="Calibri"/>
                <w:sz w:val="20"/>
                <w:szCs w:val="20"/>
              </w:rPr>
            </w:pPr>
            <w:r w:rsidRPr="004A4634">
              <w:rPr>
                <w:rFonts w:cs="Calibri"/>
                <w:b/>
                <w:bCs/>
                <w:sz w:val="20"/>
                <w:szCs w:val="20"/>
              </w:rPr>
              <w:t>T 4:</w:t>
            </w:r>
            <w:r w:rsidRPr="004A4634">
              <w:rPr>
                <w:rFonts w:cs="Calibri"/>
                <w:bCs/>
                <w:sz w:val="20"/>
                <w:szCs w:val="20"/>
              </w:rPr>
              <w:t xml:space="preserve"> Zasady bezpiecznego posługiwania się bronią strzelecką B.L.O.S.</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507" w:type="pct"/>
            <w:vMerge w:val="restart"/>
            <w:shd w:val="clear" w:color="auto" w:fill="auto"/>
            <w:vAlign w:val="center"/>
          </w:tcPr>
          <w:p w:rsidR="00315B69" w:rsidRPr="004A4634" w:rsidRDefault="00315B69" w:rsidP="00795650">
            <w:pPr>
              <w:spacing w:after="0" w:line="240" w:lineRule="auto"/>
              <w:jc w:val="center"/>
              <w:rPr>
                <w:rFonts w:cs="Calibri"/>
                <w:sz w:val="20"/>
                <w:szCs w:val="20"/>
              </w:rPr>
            </w:pPr>
            <w:r w:rsidRPr="004A4634">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A75DFA">
            <w:pPr>
              <w:spacing w:after="0" w:line="240" w:lineRule="auto"/>
              <w:jc w:val="center"/>
              <w:rPr>
                <w:rFonts w:cs="Calibri"/>
                <w:sz w:val="20"/>
                <w:szCs w:val="20"/>
              </w:rPr>
            </w:pPr>
            <w:r w:rsidRPr="004A4634">
              <w:rPr>
                <w:rFonts w:cs="Calibri"/>
                <w:bCs/>
                <w:sz w:val="20"/>
                <w:szCs w:val="20"/>
              </w:rPr>
              <w:t>Rejon JW - plac ćwiczeń ogniowych, strzelnica,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3</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val="restar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5: </w:t>
            </w:r>
            <w:r w:rsidRPr="004A4634">
              <w:rPr>
                <w:rFonts w:cs="Calibri"/>
                <w:bCs/>
                <w:sz w:val="20"/>
                <w:szCs w:val="20"/>
              </w:rPr>
              <w:t>Zasady strzelania z karabinka (celowanie).</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507" w:type="pct"/>
            <w:vMerge w:val="restart"/>
            <w:shd w:val="clear" w:color="auto" w:fill="auto"/>
            <w:vAlign w:val="center"/>
          </w:tcPr>
          <w:p w:rsidR="00315B69" w:rsidRPr="004A4634" w:rsidRDefault="00315B69" w:rsidP="00795650">
            <w:pPr>
              <w:spacing w:after="0" w:line="240" w:lineRule="auto"/>
              <w:jc w:val="center"/>
              <w:rPr>
                <w:rFonts w:cs="Calibri"/>
                <w:sz w:val="20"/>
                <w:szCs w:val="20"/>
              </w:rPr>
            </w:pPr>
            <w:r w:rsidRPr="004A4634">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A75DFA">
            <w:pPr>
              <w:spacing w:after="0" w:line="240" w:lineRule="auto"/>
              <w:jc w:val="center"/>
              <w:rPr>
                <w:rFonts w:cs="Calibri"/>
                <w:sz w:val="20"/>
                <w:szCs w:val="20"/>
              </w:rPr>
            </w:pPr>
            <w:r w:rsidRPr="004A4634">
              <w:rPr>
                <w:rFonts w:cs="Calibri"/>
                <w:bCs/>
                <w:sz w:val="20"/>
                <w:szCs w:val="20"/>
              </w:rPr>
              <w:t>Rejon JW - plac ćwiczeń ogniowych, strzelnica,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4</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5</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val="restart"/>
            <w:shd w:val="clear" w:color="auto" w:fill="auto"/>
            <w:vAlign w:val="center"/>
          </w:tcPr>
          <w:p w:rsidR="00315B69" w:rsidRPr="004A4634" w:rsidRDefault="00315B69" w:rsidP="005679CC">
            <w:pPr>
              <w:spacing w:after="0" w:line="240" w:lineRule="auto"/>
              <w:rPr>
                <w:rFonts w:cs="Calibri"/>
                <w:sz w:val="20"/>
                <w:szCs w:val="20"/>
              </w:rPr>
            </w:pPr>
            <w:r w:rsidRPr="004A4634">
              <w:rPr>
                <w:rFonts w:cs="Calibri"/>
                <w:b/>
                <w:sz w:val="20"/>
                <w:szCs w:val="20"/>
              </w:rPr>
              <w:t>T 9:</w:t>
            </w:r>
            <w:r w:rsidRPr="004A4634">
              <w:rPr>
                <w:rFonts w:cs="Calibri"/>
                <w:sz w:val="20"/>
                <w:szCs w:val="20"/>
              </w:rPr>
              <w:t xml:space="preserve"> </w:t>
            </w:r>
            <w:r w:rsidRPr="004A4634">
              <w:rPr>
                <w:rFonts w:cs="Calibri"/>
                <w:bCs/>
                <w:sz w:val="20"/>
                <w:szCs w:val="20"/>
              </w:rPr>
              <w:t>Rzut granatem ćwiczebnym.</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507" w:type="pct"/>
            <w:vMerge w:val="restart"/>
            <w:shd w:val="clear" w:color="auto" w:fill="auto"/>
            <w:vAlign w:val="center"/>
          </w:tcPr>
          <w:p w:rsidR="00315B69" w:rsidRPr="004A4634" w:rsidRDefault="00315B69" w:rsidP="00795650">
            <w:pPr>
              <w:spacing w:after="0" w:line="240" w:lineRule="auto"/>
              <w:jc w:val="center"/>
              <w:rPr>
                <w:rFonts w:cs="Calibri"/>
                <w:sz w:val="20"/>
                <w:szCs w:val="20"/>
              </w:rPr>
            </w:pPr>
            <w:r w:rsidRPr="004A4634">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A75DFA">
            <w:pPr>
              <w:spacing w:after="0" w:line="240" w:lineRule="auto"/>
              <w:jc w:val="center"/>
              <w:rPr>
                <w:rFonts w:cs="Calibri"/>
                <w:sz w:val="20"/>
                <w:szCs w:val="20"/>
              </w:rPr>
            </w:pPr>
            <w:r w:rsidRPr="004A4634">
              <w:rPr>
                <w:rFonts w:cs="Calibri"/>
                <w:bCs/>
                <w:sz w:val="20"/>
                <w:szCs w:val="20"/>
              </w:rPr>
              <w:t>Rejon JW - plac ćwiczeń ogniowych, rzutnia granatów,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6</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7</w:t>
            </w:r>
          </w:p>
        </w:tc>
        <w:tc>
          <w:tcPr>
            <w:tcW w:w="46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Taktyka</w:t>
            </w:r>
          </w:p>
        </w:tc>
        <w:tc>
          <w:tcPr>
            <w:tcW w:w="1350" w:type="pct"/>
            <w:vMerge w:val="restar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3: </w:t>
            </w:r>
            <w:r w:rsidRPr="004A4634">
              <w:rPr>
                <w:rFonts w:cs="Calibri"/>
                <w:bCs/>
                <w:sz w:val="20"/>
                <w:szCs w:val="20"/>
              </w:rPr>
              <w:t>Przygotowanie do działania na polu walki.</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507" w:type="pct"/>
            <w:vMerge w:val="restart"/>
            <w:shd w:val="clear" w:color="auto" w:fill="auto"/>
            <w:vAlign w:val="center"/>
          </w:tcPr>
          <w:p w:rsidR="00315B69" w:rsidRPr="004A4634" w:rsidRDefault="00315B69" w:rsidP="00795650">
            <w:pPr>
              <w:spacing w:after="0" w:line="240" w:lineRule="auto"/>
              <w:jc w:val="center"/>
              <w:rPr>
                <w:rFonts w:cs="Calibri"/>
                <w:sz w:val="20"/>
                <w:szCs w:val="20"/>
              </w:rPr>
            </w:pPr>
            <w:r w:rsidRPr="004A4634">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A75DFA">
            <w:pPr>
              <w:spacing w:after="0" w:line="240" w:lineRule="auto"/>
              <w:jc w:val="center"/>
              <w:rPr>
                <w:rFonts w:cs="Calibri"/>
                <w:sz w:val="20"/>
                <w:szCs w:val="20"/>
              </w:rPr>
            </w:pPr>
            <w:r w:rsidRPr="004A4634">
              <w:rPr>
                <w:rFonts w:cs="Calibri"/>
                <w:bCs/>
                <w:sz w:val="20"/>
                <w:szCs w:val="20"/>
              </w:rPr>
              <w:t>Rejon JW - pas ćwiczeń taktycznych,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8</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527"/>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4 tydzień</w:t>
            </w:r>
          </w:p>
        </w:tc>
        <w:tc>
          <w:tcPr>
            <w:tcW w:w="267" w:type="pct"/>
            <w:shd w:val="clear" w:color="auto" w:fill="auto"/>
            <w:vAlign w:val="center"/>
          </w:tcPr>
          <w:p w:rsidR="00315B69" w:rsidRPr="00A46604" w:rsidRDefault="00315B69" w:rsidP="00A46604">
            <w:pPr>
              <w:spacing w:after="0" w:line="240" w:lineRule="auto"/>
              <w:jc w:val="center"/>
              <w:rPr>
                <w:rFonts w:cs="Calibri"/>
                <w:sz w:val="20"/>
                <w:szCs w:val="20"/>
              </w:rPr>
            </w:pPr>
            <w:r w:rsidRPr="004A4634">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Cs/>
                <w:sz w:val="20"/>
                <w:szCs w:val="20"/>
              </w:rPr>
              <w:t>Regulaminy wojskowe</w:t>
            </w:r>
          </w:p>
        </w:tc>
        <w:tc>
          <w:tcPr>
            <w:tcW w:w="1350" w:type="pc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2: </w:t>
            </w:r>
            <w:r w:rsidRPr="004A4634">
              <w:rPr>
                <w:rFonts w:cs="Calibri"/>
                <w:bCs/>
                <w:sz w:val="20"/>
                <w:szCs w:val="20"/>
              </w:rPr>
              <w:t>Zasady żołnierskiego zachowania się.</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Nauczyciel</w:t>
            </w:r>
          </w:p>
        </w:tc>
        <w:tc>
          <w:tcPr>
            <w:tcW w:w="894" w:type="pct"/>
            <w:tcBorders>
              <w:right w:val="single" w:sz="18" w:space="0" w:color="auto"/>
            </w:tcBorders>
            <w:shd w:val="clear" w:color="auto" w:fill="auto"/>
            <w:vAlign w:val="center"/>
          </w:tcPr>
          <w:p w:rsidR="00315B69" w:rsidRPr="004A4634" w:rsidRDefault="00315B69" w:rsidP="00A75DFA">
            <w:pPr>
              <w:spacing w:after="0" w:line="240" w:lineRule="auto"/>
              <w:jc w:val="center"/>
              <w:rPr>
                <w:rFonts w:cs="Calibri"/>
                <w:sz w:val="20"/>
                <w:szCs w:val="20"/>
              </w:rPr>
            </w:pPr>
            <w:r w:rsidRPr="004A4634">
              <w:rPr>
                <w:rFonts w:cs="Calibri"/>
                <w:sz w:val="20"/>
                <w:szCs w:val="20"/>
              </w:rPr>
              <w:t>Na podstawie materiałów z JW / MON oraz własnych</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4A4634" w:rsidRDefault="00315B69" w:rsidP="005679CC">
            <w:pPr>
              <w:tabs>
                <w:tab w:val="left" w:pos="1058"/>
              </w:tabs>
              <w:spacing w:after="0" w:line="240" w:lineRule="auto"/>
              <w:jc w:val="right"/>
              <w:rPr>
                <w:rFonts w:cs="Calibri"/>
                <w:sz w:val="20"/>
                <w:szCs w:val="20"/>
              </w:rPr>
            </w:pPr>
            <w:r w:rsidRPr="004A4634">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3 / 8</w:t>
            </w:r>
          </w:p>
        </w:tc>
        <w:tc>
          <w:tcPr>
            <w:tcW w:w="393" w:type="pct"/>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w:t>
            </w:r>
          </w:p>
        </w:tc>
        <w:tc>
          <w:tcPr>
            <w:tcW w:w="507" w:type="pct"/>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4A4634">
              <w:rPr>
                <w:rFonts w:cs="Calibri"/>
                <w:sz w:val="20"/>
                <w:szCs w:val="20"/>
              </w:rPr>
              <w:t>-</w:t>
            </w:r>
          </w:p>
        </w:tc>
      </w:tr>
    </w:tbl>
    <w:p w:rsidR="007531B5" w:rsidRDefault="007531B5" w:rsidP="00315B69">
      <w:pPr>
        <w:spacing w:after="0"/>
        <w:jc w:val="center"/>
        <w:rPr>
          <w:rFonts w:cs="Calibri"/>
          <w:b/>
          <w:sz w:val="20"/>
          <w:szCs w:val="20"/>
        </w:rPr>
      </w:pPr>
    </w:p>
    <w:p w:rsidR="007531B5" w:rsidRDefault="007531B5" w:rsidP="00315B69">
      <w:pPr>
        <w:spacing w:after="0"/>
        <w:jc w:val="center"/>
        <w:rPr>
          <w:rFonts w:cs="Calibri"/>
          <w:b/>
          <w:sz w:val="20"/>
          <w:szCs w:val="20"/>
        </w:rPr>
      </w:pPr>
    </w:p>
    <w:p w:rsidR="007531B5" w:rsidRDefault="007531B5" w:rsidP="00315B69">
      <w:pPr>
        <w:spacing w:after="0"/>
        <w:jc w:val="center"/>
        <w:rPr>
          <w:rFonts w:cs="Calibri"/>
          <w:b/>
          <w:sz w:val="20"/>
          <w:szCs w:val="20"/>
        </w:rPr>
      </w:pPr>
    </w:p>
    <w:p w:rsidR="00F01448" w:rsidRDefault="00F01448" w:rsidP="00315B69">
      <w:pPr>
        <w:spacing w:after="0"/>
        <w:jc w:val="center"/>
        <w:rPr>
          <w:rFonts w:cs="Calibri"/>
          <w:b/>
          <w:sz w:val="20"/>
          <w:szCs w:val="20"/>
        </w:rPr>
      </w:pPr>
    </w:p>
    <w:p w:rsidR="00F01448" w:rsidRDefault="00F01448" w:rsidP="00315B69">
      <w:pPr>
        <w:spacing w:after="0"/>
        <w:jc w:val="center"/>
        <w:rPr>
          <w:rFonts w:cs="Calibri"/>
          <w:b/>
          <w:sz w:val="20"/>
          <w:szCs w:val="20"/>
        </w:rPr>
      </w:pPr>
    </w:p>
    <w:p w:rsidR="00F01448" w:rsidRDefault="00F01448" w:rsidP="00315B69">
      <w:pPr>
        <w:spacing w:after="0"/>
        <w:jc w:val="center"/>
        <w:rPr>
          <w:rFonts w:cs="Calibri"/>
          <w:b/>
          <w:sz w:val="20"/>
          <w:szCs w:val="20"/>
        </w:rPr>
      </w:pPr>
    </w:p>
    <w:p w:rsidR="007531B5" w:rsidRDefault="007531B5" w:rsidP="00315B69">
      <w:pPr>
        <w:spacing w:after="0"/>
        <w:jc w:val="center"/>
        <w:rPr>
          <w:rFonts w:cs="Calibri"/>
          <w:b/>
          <w:sz w:val="20"/>
          <w:szCs w:val="20"/>
        </w:rPr>
      </w:pPr>
    </w:p>
    <w:p w:rsidR="00315B69" w:rsidRPr="004A4634" w:rsidRDefault="00634175" w:rsidP="00315B69">
      <w:pPr>
        <w:spacing w:after="0"/>
        <w:jc w:val="center"/>
        <w:rPr>
          <w:rFonts w:cs="Calibri"/>
          <w:b/>
          <w:sz w:val="20"/>
          <w:szCs w:val="20"/>
        </w:rPr>
      </w:pPr>
      <w:r w:rsidRPr="004A4634">
        <w:rPr>
          <w:rFonts w:cs="Calibri"/>
          <w:b/>
          <w:sz w:val="20"/>
          <w:szCs w:val="20"/>
        </w:rPr>
        <w:lastRenderedPageBreak/>
        <w:t xml:space="preserve">PRZEDOSTATNIA KLASA (1 ROK PROGRAMU) </w:t>
      </w:r>
      <w:r w:rsidR="00315B69" w:rsidRPr="004A4634">
        <w:rPr>
          <w:rFonts w:cs="Calibri"/>
          <w:b/>
          <w:sz w:val="20"/>
          <w:szCs w:val="20"/>
        </w:rPr>
        <w:t xml:space="preserve">- 3 miesiąc nauczania przedmiotu </w:t>
      </w:r>
      <w:r w:rsidR="00E14F85">
        <w:rPr>
          <w:rFonts w:cs="Calibri"/>
          <w:b/>
          <w:sz w:val="20"/>
          <w:szCs w:val="20"/>
        </w:rPr>
        <w:t>„</w:t>
      </w:r>
      <w:r w:rsidR="00315B69" w:rsidRPr="004A4634">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4A4634"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Termin</w:t>
            </w:r>
          </w:p>
          <w:p w:rsidR="00315B69" w:rsidRPr="004A4634" w:rsidRDefault="00315B69" w:rsidP="005679CC">
            <w:pPr>
              <w:spacing w:after="0" w:line="240" w:lineRule="auto"/>
              <w:jc w:val="center"/>
              <w:rPr>
                <w:rFonts w:cs="Calibri"/>
                <w:b/>
                <w:sz w:val="20"/>
                <w:szCs w:val="20"/>
              </w:rPr>
            </w:pPr>
            <w:r w:rsidRPr="004A4634">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UWAGI DO REALIZACJI</w:t>
            </w:r>
          </w:p>
        </w:tc>
      </w:tr>
      <w:tr w:rsidR="00315B69" w:rsidRPr="004A4634"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r>
      <w:tr w:rsidR="00315B69" w:rsidRPr="004A4634"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4A4634" w:rsidRDefault="00A82D19" w:rsidP="00A82D19">
            <w:pPr>
              <w:spacing w:after="0" w:line="240" w:lineRule="auto"/>
              <w:jc w:val="center"/>
              <w:rPr>
                <w:rFonts w:cs="Calibri"/>
                <w:b/>
                <w:sz w:val="20"/>
                <w:szCs w:val="20"/>
              </w:rPr>
            </w:pPr>
            <w:r>
              <w:rPr>
                <w:rFonts w:cs="Calibri"/>
                <w:b/>
                <w:sz w:val="20"/>
                <w:szCs w:val="20"/>
              </w:rPr>
              <w:t>LISTOPAD</w:t>
            </w:r>
          </w:p>
        </w:tc>
      </w:tr>
      <w:tr w:rsidR="00C00FB3" w:rsidRPr="004A4634" w:rsidTr="005679CC">
        <w:trPr>
          <w:trHeight w:val="790"/>
          <w:jc w:val="center"/>
        </w:trPr>
        <w:tc>
          <w:tcPr>
            <w:tcW w:w="347" w:type="pct"/>
            <w:tcBorders>
              <w:left w:val="single" w:sz="18" w:space="0" w:color="auto"/>
            </w:tcBorders>
            <w:shd w:val="clear" w:color="auto" w:fill="auto"/>
            <w:vAlign w:val="center"/>
          </w:tcPr>
          <w:p w:rsidR="00C00FB3" w:rsidRPr="004A4634" w:rsidRDefault="00C00FB3" w:rsidP="00C00FB3">
            <w:pPr>
              <w:spacing w:after="0" w:line="240" w:lineRule="auto"/>
              <w:jc w:val="center"/>
              <w:rPr>
                <w:rFonts w:cs="Calibri"/>
                <w:sz w:val="20"/>
                <w:szCs w:val="20"/>
              </w:rPr>
            </w:pPr>
            <w:r w:rsidRPr="004A4634">
              <w:rPr>
                <w:rFonts w:cs="Calibri"/>
                <w:sz w:val="20"/>
                <w:szCs w:val="20"/>
              </w:rPr>
              <w:t>1 tydzień</w:t>
            </w:r>
          </w:p>
        </w:tc>
        <w:tc>
          <w:tcPr>
            <w:tcW w:w="267" w:type="pct"/>
            <w:shd w:val="clear" w:color="auto" w:fill="auto"/>
            <w:vAlign w:val="center"/>
          </w:tcPr>
          <w:p w:rsidR="00C00FB3" w:rsidRPr="00A82D19" w:rsidRDefault="00A82D19" w:rsidP="00A82D19">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C00FB3" w:rsidRPr="004A4634" w:rsidRDefault="00C00FB3" w:rsidP="00C00FB3">
            <w:pPr>
              <w:spacing w:after="0" w:line="240" w:lineRule="auto"/>
              <w:jc w:val="center"/>
              <w:rPr>
                <w:rFonts w:cs="Calibri"/>
                <w:sz w:val="20"/>
                <w:szCs w:val="20"/>
              </w:rPr>
            </w:pPr>
            <w:r w:rsidRPr="004A4634">
              <w:rPr>
                <w:rFonts w:cs="Calibri"/>
                <w:sz w:val="20"/>
                <w:szCs w:val="20"/>
              </w:rPr>
              <w:t>1</w:t>
            </w:r>
          </w:p>
        </w:tc>
        <w:tc>
          <w:tcPr>
            <w:tcW w:w="466" w:type="pct"/>
            <w:shd w:val="clear" w:color="auto" w:fill="auto"/>
            <w:vAlign w:val="center"/>
          </w:tcPr>
          <w:p w:rsidR="00C00FB3" w:rsidRPr="004A4634" w:rsidRDefault="00C00FB3" w:rsidP="00C00FB3">
            <w:pPr>
              <w:spacing w:after="0" w:line="240" w:lineRule="auto"/>
              <w:jc w:val="center"/>
              <w:rPr>
                <w:rFonts w:cs="Calibri"/>
                <w:sz w:val="20"/>
                <w:szCs w:val="20"/>
              </w:rPr>
            </w:pPr>
            <w:r w:rsidRPr="004A4634">
              <w:rPr>
                <w:rFonts w:cs="Calibri"/>
                <w:bCs/>
                <w:sz w:val="20"/>
                <w:szCs w:val="20"/>
              </w:rPr>
              <w:t>Kształcenie obywatelskie</w:t>
            </w:r>
          </w:p>
        </w:tc>
        <w:tc>
          <w:tcPr>
            <w:tcW w:w="1350" w:type="pct"/>
            <w:shd w:val="clear" w:color="auto" w:fill="auto"/>
            <w:vAlign w:val="center"/>
          </w:tcPr>
          <w:p w:rsidR="00C00FB3" w:rsidRPr="004A4634" w:rsidRDefault="00E07F3F" w:rsidP="00C00FB3">
            <w:pPr>
              <w:spacing w:after="0" w:line="240" w:lineRule="auto"/>
              <w:rPr>
                <w:rFonts w:cs="Calibri"/>
                <w:sz w:val="20"/>
                <w:szCs w:val="20"/>
              </w:rPr>
            </w:pPr>
            <w:r w:rsidRPr="004A1939">
              <w:rPr>
                <w:rFonts w:cs="Calibri"/>
                <w:b/>
                <w:sz w:val="20"/>
                <w:szCs w:val="20"/>
              </w:rPr>
              <w:t xml:space="preserve">T 1: </w:t>
            </w:r>
            <w:r w:rsidR="00044426" w:rsidRPr="004A1939">
              <w:rPr>
                <w:rFonts w:cs="Calibri"/>
                <w:bCs/>
                <w:sz w:val="20"/>
                <w:szCs w:val="20"/>
              </w:rPr>
              <w:t>Temat do wyboru – dotyczący najważniejszych wydarzeń i rocznic historycznych w danym roku kalendarzowym</w:t>
            </w:r>
            <w:r w:rsidR="00044426" w:rsidRPr="004A1939">
              <w:rPr>
                <w:rFonts w:cs="Calibri"/>
                <w:sz w:val="20"/>
                <w:szCs w:val="20"/>
              </w:rPr>
              <w:t>.</w:t>
            </w:r>
            <w:r w:rsidR="00044426" w:rsidRPr="00044426">
              <w:rPr>
                <w:rFonts w:cs="Calibri"/>
                <w:sz w:val="20"/>
                <w:szCs w:val="20"/>
              </w:rPr>
              <w:t xml:space="preserve">  </w:t>
            </w:r>
          </w:p>
        </w:tc>
        <w:tc>
          <w:tcPr>
            <w:tcW w:w="350" w:type="pct"/>
            <w:shd w:val="clear" w:color="auto" w:fill="F2F2F2"/>
            <w:vAlign w:val="center"/>
          </w:tcPr>
          <w:p w:rsidR="00C00FB3" w:rsidRPr="004A4634" w:rsidRDefault="00C00FB3" w:rsidP="00C00FB3">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C00FB3" w:rsidRPr="004A4634" w:rsidRDefault="00C00FB3" w:rsidP="00C00FB3">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C00FB3" w:rsidRPr="004A4634" w:rsidRDefault="00C00FB3" w:rsidP="00C00FB3">
            <w:pPr>
              <w:spacing w:after="0" w:line="240" w:lineRule="auto"/>
              <w:jc w:val="center"/>
              <w:rPr>
                <w:rFonts w:cs="Calibri"/>
                <w:sz w:val="20"/>
                <w:szCs w:val="20"/>
              </w:rPr>
            </w:pPr>
            <w:r w:rsidRPr="004A4634">
              <w:rPr>
                <w:rFonts w:cs="Calibri"/>
                <w:sz w:val="20"/>
                <w:szCs w:val="20"/>
              </w:rPr>
              <w:t>Nauczyciel</w:t>
            </w:r>
          </w:p>
        </w:tc>
        <w:tc>
          <w:tcPr>
            <w:tcW w:w="894" w:type="pct"/>
            <w:tcBorders>
              <w:right w:val="single" w:sz="18" w:space="0" w:color="auto"/>
            </w:tcBorders>
            <w:shd w:val="clear" w:color="auto" w:fill="auto"/>
            <w:vAlign w:val="center"/>
          </w:tcPr>
          <w:p w:rsidR="00C00FB3" w:rsidRPr="004A4634" w:rsidRDefault="00C00FB3" w:rsidP="00795650">
            <w:pPr>
              <w:spacing w:after="0" w:line="240" w:lineRule="auto"/>
              <w:jc w:val="center"/>
              <w:rPr>
                <w:rFonts w:cs="Calibri"/>
                <w:sz w:val="20"/>
                <w:szCs w:val="20"/>
              </w:rPr>
            </w:pPr>
            <w:r w:rsidRPr="004A4634">
              <w:rPr>
                <w:rFonts w:cs="Calibri"/>
                <w:sz w:val="20"/>
                <w:szCs w:val="20"/>
              </w:rPr>
              <w:t>Na podstawie materiałów z JW / MON oraz własnych</w:t>
            </w:r>
          </w:p>
        </w:tc>
      </w:tr>
      <w:tr w:rsidR="00C00FB3" w:rsidRPr="004A4634" w:rsidTr="005679CC">
        <w:trPr>
          <w:trHeight w:val="790"/>
          <w:jc w:val="center"/>
        </w:trPr>
        <w:tc>
          <w:tcPr>
            <w:tcW w:w="347" w:type="pct"/>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2 tydzień</w:t>
            </w:r>
          </w:p>
        </w:tc>
        <w:tc>
          <w:tcPr>
            <w:tcW w:w="267" w:type="pct"/>
            <w:shd w:val="clear" w:color="auto" w:fill="auto"/>
            <w:vAlign w:val="center"/>
          </w:tcPr>
          <w:p w:rsidR="00C00FB3" w:rsidRPr="00A82D19" w:rsidRDefault="00A82D19" w:rsidP="00A82D19">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Taktyka</w:t>
            </w:r>
          </w:p>
        </w:tc>
        <w:tc>
          <w:tcPr>
            <w:tcW w:w="1350" w:type="pct"/>
            <w:shd w:val="clear" w:color="auto" w:fill="auto"/>
            <w:vAlign w:val="center"/>
          </w:tcPr>
          <w:p w:rsidR="00C00FB3" w:rsidRPr="004A4634" w:rsidRDefault="00C00FB3" w:rsidP="005679CC">
            <w:pPr>
              <w:spacing w:after="0" w:line="240" w:lineRule="auto"/>
              <w:rPr>
                <w:rFonts w:cs="Calibri"/>
                <w:b/>
                <w:sz w:val="20"/>
                <w:szCs w:val="20"/>
              </w:rPr>
            </w:pPr>
            <w:r w:rsidRPr="004A4634">
              <w:rPr>
                <w:rFonts w:cs="Calibri"/>
                <w:b/>
                <w:bCs/>
                <w:sz w:val="20"/>
                <w:szCs w:val="20"/>
              </w:rPr>
              <w:t>T 1:</w:t>
            </w:r>
            <w:r w:rsidRPr="004A4634">
              <w:rPr>
                <w:rFonts w:cs="Calibri"/>
                <w:bCs/>
                <w:sz w:val="20"/>
                <w:szCs w:val="20"/>
              </w:rPr>
              <w:t xml:space="preserve"> Podstawy wiedzy z taktyki. Działania taktyczne w składzie sekcji, zespołu i drużyny.</w:t>
            </w:r>
          </w:p>
        </w:tc>
        <w:tc>
          <w:tcPr>
            <w:tcW w:w="350" w:type="pct"/>
            <w:shd w:val="clear" w:color="auto" w:fill="F2F2F2"/>
            <w:vAlign w:val="center"/>
          </w:tcPr>
          <w:p w:rsidR="00C00FB3" w:rsidRPr="004A4634" w:rsidRDefault="00C00FB3"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C00FB3" w:rsidRPr="004A4634" w:rsidRDefault="00795650" w:rsidP="005679CC">
            <w:pPr>
              <w:spacing w:after="0" w:line="240" w:lineRule="auto"/>
              <w:jc w:val="center"/>
              <w:rPr>
                <w:rFonts w:cs="Calibri"/>
                <w:sz w:val="20"/>
                <w:szCs w:val="20"/>
              </w:rPr>
            </w:pPr>
            <w:r>
              <w:rPr>
                <w:rFonts w:cs="Calibri"/>
                <w:sz w:val="20"/>
                <w:szCs w:val="20"/>
              </w:rPr>
              <w:t>Nauczyciel / Instruktor z JW</w:t>
            </w:r>
          </w:p>
        </w:tc>
        <w:tc>
          <w:tcPr>
            <w:tcW w:w="894" w:type="pct"/>
            <w:tcBorders>
              <w:right w:val="single" w:sz="18" w:space="0" w:color="auto"/>
            </w:tcBorders>
            <w:shd w:val="clear" w:color="auto" w:fill="auto"/>
            <w:vAlign w:val="center"/>
          </w:tcPr>
          <w:p w:rsidR="00C00FB3" w:rsidRPr="004A4634" w:rsidRDefault="00C00FB3" w:rsidP="00795650">
            <w:pPr>
              <w:spacing w:after="0" w:line="240" w:lineRule="auto"/>
              <w:jc w:val="center"/>
              <w:rPr>
                <w:rFonts w:cs="Calibri"/>
                <w:sz w:val="20"/>
                <w:szCs w:val="20"/>
              </w:rPr>
            </w:pPr>
            <w:r w:rsidRPr="004A4634">
              <w:rPr>
                <w:rFonts w:cs="Calibri"/>
                <w:sz w:val="20"/>
                <w:szCs w:val="20"/>
              </w:rPr>
              <w:t>Na podstawie materiałów z JW / MON oraz własnych</w:t>
            </w:r>
          </w:p>
        </w:tc>
      </w:tr>
      <w:tr w:rsidR="00C00FB3" w:rsidRPr="004A4634" w:rsidTr="005679CC">
        <w:trPr>
          <w:trHeight w:val="790"/>
          <w:jc w:val="center"/>
        </w:trPr>
        <w:tc>
          <w:tcPr>
            <w:tcW w:w="347" w:type="pct"/>
            <w:vMerge w:val="restart"/>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3 tydzień</w:t>
            </w:r>
          </w:p>
        </w:tc>
        <w:tc>
          <w:tcPr>
            <w:tcW w:w="267" w:type="pct"/>
            <w:shd w:val="clear" w:color="auto" w:fill="auto"/>
            <w:vAlign w:val="center"/>
          </w:tcPr>
          <w:p w:rsidR="00C00FB3" w:rsidRPr="00A82D19" w:rsidRDefault="00A82D19" w:rsidP="00A82D19">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Szkolenie medyczne</w:t>
            </w:r>
          </w:p>
        </w:tc>
        <w:tc>
          <w:tcPr>
            <w:tcW w:w="1350" w:type="pct"/>
            <w:shd w:val="clear" w:color="auto" w:fill="auto"/>
            <w:vAlign w:val="center"/>
          </w:tcPr>
          <w:p w:rsidR="00C00FB3" w:rsidRPr="004A4634" w:rsidRDefault="00C00FB3" w:rsidP="005679CC">
            <w:pPr>
              <w:spacing w:after="0" w:line="240" w:lineRule="auto"/>
              <w:rPr>
                <w:rFonts w:cs="Calibri"/>
                <w:b/>
                <w:sz w:val="20"/>
                <w:szCs w:val="20"/>
              </w:rPr>
            </w:pPr>
            <w:r w:rsidRPr="004A4634">
              <w:rPr>
                <w:rFonts w:cs="Calibri"/>
                <w:b/>
                <w:bCs/>
                <w:sz w:val="20"/>
                <w:szCs w:val="20"/>
              </w:rPr>
              <w:t>T 1:</w:t>
            </w:r>
            <w:r w:rsidRPr="004A4634">
              <w:rPr>
                <w:rFonts w:cs="Calibri"/>
                <w:bCs/>
                <w:sz w:val="20"/>
                <w:szCs w:val="20"/>
              </w:rPr>
              <w:t xml:space="preserve"> Zasady taktyczne i medyczne TCCC (Tactical Combat Casualty Care).</w:t>
            </w:r>
          </w:p>
        </w:tc>
        <w:tc>
          <w:tcPr>
            <w:tcW w:w="350" w:type="pct"/>
            <w:shd w:val="clear" w:color="auto" w:fill="F2F2F2"/>
            <w:vAlign w:val="center"/>
          </w:tcPr>
          <w:p w:rsidR="00C00FB3" w:rsidRPr="004A4634" w:rsidRDefault="00C00FB3"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C00FB3" w:rsidRPr="004A4634" w:rsidRDefault="00795650" w:rsidP="005679CC">
            <w:pPr>
              <w:spacing w:after="0" w:line="240" w:lineRule="auto"/>
              <w:jc w:val="center"/>
              <w:rPr>
                <w:rFonts w:cs="Calibri"/>
                <w:sz w:val="20"/>
                <w:szCs w:val="20"/>
              </w:rPr>
            </w:pPr>
            <w:r>
              <w:rPr>
                <w:rFonts w:cs="Calibri"/>
                <w:sz w:val="20"/>
                <w:szCs w:val="20"/>
              </w:rPr>
              <w:t>Nauczyciel / Instruktor z JW</w:t>
            </w:r>
          </w:p>
        </w:tc>
        <w:tc>
          <w:tcPr>
            <w:tcW w:w="894" w:type="pct"/>
            <w:tcBorders>
              <w:right w:val="single" w:sz="18" w:space="0" w:color="auto"/>
            </w:tcBorders>
            <w:shd w:val="clear" w:color="auto" w:fill="auto"/>
            <w:vAlign w:val="center"/>
          </w:tcPr>
          <w:p w:rsidR="00C00FB3" w:rsidRPr="004A4634" w:rsidRDefault="00C00FB3" w:rsidP="00795650">
            <w:pPr>
              <w:spacing w:after="0" w:line="240" w:lineRule="auto"/>
              <w:jc w:val="center"/>
              <w:rPr>
                <w:rFonts w:cs="Calibri"/>
                <w:sz w:val="20"/>
                <w:szCs w:val="20"/>
              </w:rPr>
            </w:pPr>
            <w:r w:rsidRPr="004A4634">
              <w:rPr>
                <w:rFonts w:cs="Calibri"/>
                <w:sz w:val="20"/>
                <w:szCs w:val="20"/>
              </w:rPr>
              <w:t>Na podstawie materiałów z JW / MON oraz własnych</w:t>
            </w:r>
          </w:p>
        </w:tc>
      </w:tr>
      <w:tr w:rsidR="00C00FB3" w:rsidRPr="004A4634" w:rsidTr="005679CC">
        <w:trPr>
          <w:trHeight w:val="143"/>
          <w:jc w:val="center"/>
        </w:trPr>
        <w:tc>
          <w:tcPr>
            <w:tcW w:w="347" w:type="pct"/>
            <w:vMerge/>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c>
          <w:tcPr>
            <w:tcW w:w="267" w:type="pct"/>
            <w:vMerge w:val="restart"/>
            <w:shd w:val="clear" w:color="auto" w:fill="auto"/>
            <w:vAlign w:val="center"/>
          </w:tcPr>
          <w:p w:rsidR="00C00FB3" w:rsidRPr="004A4634" w:rsidRDefault="00A82D19" w:rsidP="00A82D19">
            <w:pPr>
              <w:spacing w:after="0" w:line="240" w:lineRule="auto"/>
              <w:jc w:val="center"/>
              <w:rPr>
                <w:rFonts w:cs="Calibri"/>
                <w:sz w:val="20"/>
                <w:szCs w:val="20"/>
              </w:rPr>
            </w:pPr>
            <w:r>
              <w:rPr>
                <w:rFonts w:cs="Calibri"/>
                <w:sz w:val="20"/>
                <w:szCs w:val="20"/>
              </w:rPr>
              <w:t>czwartek</w:t>
            </w:r>
            <w:r w:rsidR="00C00FB3" w:rsidRPr="004A4634">
              <w:rPr>
                <w:rStyle w:val="Odwoanieprzypisudolnego"/>
                <w:rFonts w:cs="Calibri"/>
                <w:sz w:val="20"/>
                <w:szCs w:val="20"/>
              </w:rPr>
              <w:footnoteReference w:id="26"/>
            </w:r>
          </w:p>
        </w:tc>
        <w:tc>
          <w:tcPr>
            <w:tcW w:w="316" w:type="pct"/>
            <w:vMerge w:val="restar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PRAKTYKA</w:t>
            </w:r>
          </w:p>
          <w:p w:rsidR="00C00FB3" w:rsidRPr="004A4634" w:rsidRDefault="00C00FB3" w:rsidP="005679CC">
            <w:pPr>
              <w:spacing w:after="0" w:line="240" w:lineRule="auto"/>
              <w:jc w:val="center"/>
              <w:rPr>
                <w:rFonts w:cs="Calibri"/>
                <w:sz w:val="20"/>
                <w:szCs w:val="20"/>
              </w:rPr>
            </w:pPr>
            <w:r w:rsidRPr="004A4634">
              <w:rPr>
                <w:rFonts w:cs="Calibri"/>
                <w:sz w:val="20"/>
                <w:szCs w:val="20"/>
              </w:rPr>
              <w:t>(WDSz)</w:t>
            </w: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1</w:t>
            </w:r>
          </w:p>
        </w:tc>
        <w:tc>
          <w:tcPr>
            <w:tcW w:w="466" w:type="pct"/>
            <w:vMerge w:val="restar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Szkolenie medyczne</w:t>
            </w:r>
          </w:p>
        </w:tc>
        <w:tc>
          <w:tcPr>
            <w:tcW w:w="1350" w:type="pct"/>
            <w:vMerge w:val="restart"/>
            <w:shd w:val="clear" w:color="auto" w:fill="auto"/>
            <w:vAlign w:val="center"/>
          </w:tcPr>
          <w:p w:rsidR="00C00FB3" w:rsidRPr="004A4634" w:rsidRDefault="00C00FB3" w:rsidP="005679CC">
            <w:pPr>
              <w:spacing w:after="0" w:line="240" w:lineRule="auto"/>
              <w:rPr>
                <w:rFonts w:cs="Calibri"/>
                <w:sz w:val="20"/>
                <w:szCs w:val="20"/>
              </w:rPr>
            </w:pPr>
            <w:r w:rsidRPr="004A4634">
              <w:rPr>
                <w:rFonts w:cs="Calibri"/>
                <w:b/>
                <w:bCs/>
                <w:sz w:val="20"/>
                <w:szCs w:val="20"/>
              </w:rPr>
              <w:t>T 5:</w:t>
            </w:r>
            <w:r w:rsidRPr="004A4634">
              <w:rPr>
                <w:rFonts w:cs="Calibri"/>
                <w:bCs/>
                <w:sz w:val="20"/>
                <w:szCs w:val="20"/>
              </w:rPr>
              <w:t xml:space="preserve"> Resuscytacja krążeniowo - oddechowa.</w:t>
            </w:r>
          </w:p>
        </w:tc>
        <w:tc>
          <w:tcPr>
            <w:tcW w:w="350" w:type="pct"/>
            <w:vMerge w:val="restart"/>
            <w:shd w:val="clear" w:color="auto" w:fill="F2F2F2"/>
            <w:vAlign w:val="center"/>
          </w:tcPr>
          <w:p w:rsidR="00C00FB3" w:rsidRPr="004A4634" w:rsidRDefault="00C00FB3"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2</w:t>
            </w:r>
          </w:p>
        </w:tc>
        <w:tc>
          <w:tcPr>
            <w:tcW w:w="507" w:type="pct"/>
            <w:vMerge w:val="restart"/>
            <w:shd w:val="clear" w:color="auto" w:fill="auto"/>
            <w:vAlign w:val="center"/>
          </w:tcPr>
          <w:p w:rsidR="00C00FB3" w:rsidRPr="004A4634" w:rsidRDefault="00795650" w:rsidP="005679CC">
            <w:pPr>
              <w:spacing w:after="0" w:line="240" w:lineRule="auto"/>
              <w:jc w:val="center"/>
              <w:rPr>
                <w:rFonts w:cs="Calibri"/>
                <w:sz w:val="20"/>
                <w:szCs w:val="20"/>
              </w:rPr>
            </w:pPr>
            <w:r>
              <w:rPr>
                <w:rFonts w:cs="Calibri"/>
                <w:sz w:val="20"/>
                <w:szCs w:val="20"/>
              </w:rPr>
              <w:t>Nauczyciel / Instruktor z JW</w:t>
            </w:r>
          </w:p>
        </w:tc>
        <w:tc>
          <w:tcPr>
            <w:tcW w:w="894" w:type="pct"/>
            <w:vMerge w:val="restart"/>
            <w:tcBorders>
              <w:righ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R</w:t>
            </w:r>
            <w:r w:rsidR="00795650">
              <w:rPr>
                <w:rFonts w:cs="Calibri"/>
                <w:sz w:val="20"/>
                <w:szCs w:val="20"/>
              </w:rPr>
              <w:t>ejon szkoły lub plac ćwiczeń JW</w:t>
            </w:r>
          </w:p>
        </w:tc>
      </w:tr>
      <w:tr w:rsidR="00C00FB3" w:rsidRPr="004A4634" w:rsidTr="005679CC">
        <w:trPr>
          <w:trHeight w:val="143"/>
          <w:jc w:val="center"/>
        </w:trPr>
        <w:tc>
          <w:tcPr>
            <w:tcW w:w="347" w:type="pct"/>
            <w:vMerge/>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c>
          <w:tcPr>
            <w:tcW w:w="26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31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2</w:t>
            </w:r>
          </w:p>
        </w:tc>
        <w:tc>
          <w:tcPr>
            <w:tcW w:w="46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350" w:type="pct"/>
            <w:vMerge/>
            <w:shd w:val="clear" w:color="auto" w:fill="auto"/>
            <w:vAlign w:val="center"/>
          </w:tcPr>
          <w:p w:rsidR="00C00FB3" w:rsidRPr="004A4634" w:rsidRDefault="00C00FB3" w:rsidP="005679CC">
            <w:pPr>
              <w:spacing w:after="0" w:line="240" w:lineRule="auto"/>
              <w:rPr>
                <w:rFonts w:cs="Calibri"/>
                <w:sz w:val="20"/>
                <w:szCs w:val="20"/>
              </w:rPr>
            </w:pPr>
          </w:p>
        </w:tc>
        <w:tc>
          <w:tcPr>
            <w:tcW w:w="350" w:type="pct"/>
            <w:vMerge/>
            <w:shd w:val="clear" w:color="auto" w:fill="F2F2F2"/>
            <w:vAlign w:val="center"/>
          </w:tcPr>
          <w:p w:rsidR="00C00FB3" w:rsidRPr="004A4634" w:rsidRDefault="00C00FB3" w:rsidP="005679CC">
            <w:pPr>
              <w:spacing w:after="0" w:line="240" w:lineRule="auto"/>
              <w:jc w:val="center"/>
              <w:rPr>
                <w:rFonts w:cs="Calibri"/>
                <w:b/>
                <w:sz w:val="20"/>
                <w:szCs w:val="20"/>
              </w:rPr>
            </w:pPr>
          </w:p>
        </w:tc>
        <w:tc>
          <w:tcPr>
            <w:tcW w:w="393"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50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r>
      <w:tr w:rsidR="00C00FB3" w:rsidRPr="004A4634" w:rsidTr="005679CC">
        <w:trPr>
          <w:trHeight w:val="143"/>
          <w:jc w:val="center"/>
        </w:trPr>
        <w:tc>
          <w:tcPr>
            <w:tcW w:w="347" w:type="pct"/>
            <w:vMerge/>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c>
          <w:tcPr>
            <w:tcW w:w="26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31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3</w:t>
            </w:r>
          </w:p>
        </w:tc>
        <w:tc>
          <w:tcPr>
            <w:tcW w:w="466" w:type="pct"/>
            <w:vMerge w:val="restar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Musztra</w:t>
            </w:r>
          </w:p>
        </w:tc>
        <w:tc>
          <w:tcPr>
            <w:tcW w:w="1350" w:type="pct"/>
            <w:vMerge w:val="restart"/>
            <w:shd w:val="clear" w:color="auto" w:fill="auto"/>
            <w:vAlign w:val="center"/>
          </w:tcPr>
          <w:p w:rsidR="00C00FB3" w:rsidRPr="004A4634" w:rsidRDefault="00C00FB3" w:rsidP="005679CC">
            <w:pPr>
              <w:spacing w:after="0" w:line="240" w:lineRule="auto"/>
              <w:rPr>
                <w:rFonts w:cs="Calibri"/>
                <w:sz w:val="20"/>
                <w:szCs w:val="20"/>
              </w:rPr>
            </w:pPr>
            <w:r w:rsidRPr="004A4634">
              <w:rPr>
                <w:rFonts w:cs="Calibri"/>
                <w:b/>
                <w:sz w:val="20"/>
                <w:szCs w:val="20"/>
              </w:rPr>
              <w:t>T 2/2:</w:t>
            </w:r>
            <w:r w:rsidRPr="004A4634">
              <w:rPr>
                <w:rFonts w:cs="Calibri"/>
                <w:sz w:val="20"/>
                <w:szCs w:val="20"/>
              </w:rPr>
              <w:t xml:space="preserve"> Musztra zespołowa.</w:t>
            </w:r>
          </w:p>
        </w:tc>
        <w:tc>
          <w:tcPr>
            <w:tcW w:w="350" w:type="pct"/>
            <w:vMerge w:val="restart"/>
            <w:shd w:val="clear" w:color="auto" w:fill="F2F2F2"/>
            <w:vAlign w:val="center"/>
          </w:tcPr>
          <w:p w:rsidR="00C00FB3" w:rsidRPr="004A4634" w:rsidRDefault="00C00FB3"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3</w:t>
            </w:r>
          </w:p>
        </w:tc>
        <w:tc>
          <w:tcPr>
            <w:tcW w:w="507" w:type="pct"/>
            <w:vMerge w:val="restart"/>
            <w:shd w:val="clear" w:color="auto" w:fill="auto"/>
            <w:vAlign w:val="center"/>
          </w:tcPr>
          <w:p w:rsidR="00C00FB3" w:rsidRPr="004A4634" w:rsidRDefault="00795650" w:rsidP="005679CC">
            <w:pPr>
              <w:spacing w:after="0" w:line="240" w:lineRule="auto"/>
              <w:jc w:val="center"/>
              <w:rPr>
                <w:rFonts w:cs="Calibri"/>
                <w:sz w:val="20"/>
                <w:szCs w:val="20"/>
              </w:rPr>
            </w:pPr>
            <w:r>
              <w:rPr>
                <w:rFonts w:cs="Calibri"/>
                <w:sz w:val="20"/>
                <w:szCs w:val="20"/>
              </w:rPr>
              <w:t>Nauczyciel / Instruktor z JW</w:t>
            </w:r>
          </w:p>
        </w:tc>
        <w:tc>
          <w:tcPr>
            <w:tcW w:w="894" w:type="pct"/>
            <w:vMerge w:val="restart"/>
            <w:tcBorders>
              <w:righ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R</w:t>
            </w:r>
            <w:r w:rsidR="00795650">
              <w:rPr>
                <w:rFonts w:cs="Calibri"/>
                <w:sz w:val="20"/>
                <w:szCs w:val="20"/>
              </w:rPr>
              <w:t>ejon szkoły lub plac ćwiczeń JW</w:t>
            </w:r>
          </w:p>
        </w:tc>
      </w:tr>
      <w:tr w:rsidR="00C00FB3" w:rsidRPr="004A4634" w:rsidTr="005679CC">
        <w:trPr>
          <w:trHeight w:val="143"/>
          <w:jc w:val="center"/>
        </w:trPr>
        <w:tc>
          <w:tcPr>
            <w:tcW w:w="347" w:type="pct"/>
            <w:vMerge/>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c>
          <w:tcPr>
            <w:tcW w:w="26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31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4</w:t>
            </w:r>
          </w:p>
        </w:tc>
        <w:tc>
          <w:tcPr>
            <w:tcW w:w="46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350" w:type="pct"/>
            <w:vMerge/>
            <w:shd w:val="clear" w:color="auto" w:fill="auto"/>
            <w:vAlign w:val="center"/>
          </w:tcPr>
          <w:p w:rsidR="00C00FB3" w:rsidRPr="004A4634" w:rsidRDefault="00C00FB3" w:rsidP="005679CC">
            <w:pPr>
              <w:spacing w:after="0" w:line="240" w:lineRule="auto"/>
              <w:rPr>
                <w:rFonts w:cs="Calibri"/>
                <w:sz w:val="20"/>
                <w:szCs w:val="20"/>
              </w:rPr>
            </w:pPr>
          </w:p>
        </w:tc>
        <w:tc>
          <w:tcPr>
            <w:tcW w:w="350" w:type="pct"/>
            <w:vMerge/>
            <w:shd w:val="clear" w:color="auto" w:fill="F2F2F2"/>
            <w:vAlign w:val="center"/>
          </w:tcPr>
          <w:p w:rsidR="00C00FB3" w:rsidRPr="004A4634" w:rsidRDefault="00C00FB3" w:rsidP="005679CC">
            <w:pPr>
              <w:spacing w:after="0" w:line="240" w:lineRule="auto"/>
              <w:jc w:val="center"/>
              <w:rPr>
                <w:rFonts w:cs="Calibri"/>
                <w:b/>
                <w:sz w:val="20"/>
                <w:szCs w:val="20"/>
              </w:rPr>
            </w:pPr>
          </w:p>
        </w:tc>
        <w:tc>
          <w:tcPr>
            <w:tcW w:w="393"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50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r>
      <w:tr w:rsidR="00C00FB3" w:rsidRPr="004A4634" w:rsidTr="005679CC">
        <w:trPr>
          <w:trHeight w:val="143"/>
          <w:jc w:val="center"/>
        </w:trPr>
        <w:tc>
          <w:tcPr>
            <w:tcW w:w="347" w:type="pct"/>
            <w:vMerge/>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c>
          <w:tcPr>
            <w:tcW w:w="26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31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5</w:t>
            </w:r>
          </w:p>
        </w:tc>
        <w:tc>
          <w:tcPr>
            <w:tcW w:w="466" w:type="pct"/>
            <w:vMerge w:val="restar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Taktyka</w:t>
            </w:r>
          </w:p>
        </w:tc>
        <w:tc>
          <w:tcPr>
            <w:tcW w:w="1350" w:type="pct"/>
            <w:vMerge w:val="restart"/>
            <w:shd w:val="clear" w:color="auto" w:fill="auto"/>
            <w:vAlign w:val="center"/>
          </w:tcPr>
          <w:p w:rsidR="00C00FB3" w:rsidRPr="004A4634" w:rsidRDefault="00C00FB3" w:rsidP="005679CC">
            <w:pPr>
              <w:spacing w:after="0" w:line="240" w:lineRule="auto"/>
              <w:rPr>
                <w:rFonts w:cs="Calibri"/>
                <w:b/>
                <w:sz w:val="20"/>
                <w:szCs w:val="20"/>
              </w:rPr>
            </w:pPr>
            <w:r w:rsidRPr="004A4634">
              <w:rPr>
                <w:rFonts w:cs="Calibri"/>
                <w:b/>
                <w:sz w:val="20"/>
                <w:szCs w:val="20"/>
              </w:rPr>
              <w:t xml:space="preserve">T 4/1: </w:t>
            </w:r>
            <w:r w:rsidRPr="004A4634">
              <w:rPr>
                <w:rFonts w:cs="Calibri"/>
                <w:bCs/>
                <w:sz w:val="20"/>
                <w:szCs w:val="20"/>
              </w:rPr>
              <w:t>Techniki pokonywania terenu i przeszkód terenowych.</w:t>
            </w:r>
          </w:p>
        </w:tc>
        <w:tc>
          <w:tcPr>
            <w:tcW w:w="350" w:type="pct"/>
            <w:vMerge w:val="restart"/>
            <w:shd w:val="clear" w:color="auto" w:fill="F2F2F2"/>
            <w:vAlign w:val="center"/>
          </w:tcPr>
          <w:p w:rsidR="00C00FB3" w:rsidRPr="004A4634" w:rsidRDefault="00C00FB3"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4</w:t>
            </w:r>
          </w:p>
        </w:tc>
        <w:tc>
          <w:tcPr>
            <w:tcW w:w="507" w:type="pct"/>
            <w:vMerge w:val="restart"/>
            <w:shd w:val="clear" w:color="auto" w:fill="auto"/>
            <w:vAlign w:val="center"/>
          </w:tcPr>
          <w:p w:rsidR="00C00FB3" w:rsidRPr="004A4634" w:rsidRDefault="00795650" w:rsidP="005679CC">
            <w:pPr>
              <w:spacing w:after="0" w:line="240" w:lineRule="auto"/>
              <w:jc w:val="center"/>
              <w:rPr>
                <w:rFonts w:cs="Calibri"/>
                <w:sz w:val="20"/>
                <w:szCs w:val="20"/>
              </w:rPr>
            </w:pPr>
            <w:r>
              <w:rPr>
                <w:rFonts w:cs="Calibri"/>
                <w:sz w:val="20"/>
                <w:szCs w:val="20"/>
              </w:rPr>
              <w:t>Instruktor z JW</w:t>
            </w:r>
          </w:p>
        </w:tc>
        <w:tc>
          <w:tcPr>
            <w:tcW w:w="894" w:type="pct"/>
            <w:vMerge w:val="restart"/>
            <w:tcBorders>
              <w:righ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R</w:t>
            </w:r>
            <w:r w:rsidR="00795650">
              <w:rPr>
                <w:rFonts w:cs="Calibri"/>
                <w:sz w:val="20"/>
                <w:szCs w:val="20"/>
              </w:rPr>
              <w:t>ejon szkoły lub plac ćwiczeń JW</w:t>
            </w:r>
          </w:p>
          <w:p w:rsidR="00C00FB3" w:rsidRPr="004A4634" w:rsidRDefault="00C00FB3" w:rsidP="005679CC">
            <w:pPr>
              <w:spacing w:after="0" w:line="240" w:lineRule="auto"/>
              <w:jc w:val="center"/>
              <w:rPr>
                <w:rFonts w:cs="Calibri"/>
                <w:sz w:val="20"/>
                <w:szCs w:val="20"/>
              </w:rPr>
            </w:pPr>
            <w:r w:rsidRPr="004A4634">
              <w:rPr>
                <w:rFonts w:cs="Calibri"/>
                <w:sz w:val="20"/>
                <w:szCs w:val="20"/>
              </w:rPr>
              <w:t>Realizować w zakresie nie wymagającym wojskowego obiektu szkoleniowego (zasady, trzymanie broni, pozycja wyprostowana, chyłkiem, skoki, czołganie - bez przeszkód terenowych)</w:t>
            </w:r>
          </w:p>
        </w:tc>
      </w:tr>
      <w:tr w:rsidR="00C00FB3" w:rsidRPr="004A4634" w:rsidTr="005679CC">
        <w:trPr>
          <w:trHeight w:val="143"/>
          <w:jc w:val="center"/>
        </w:trPr>
        <w:tc>
          <w:tcPr>
            <w:tcW w:w="347" w:type="pct"/>
            <w:vMerge/>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c>
          <w:tcPr>
            <w:tcW w:w="26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31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6</w:t>
            </w:r>
          </w:p>
        </w:tc>
        <w:tc>
          <w:tcPr>
            <w:tcW w:w="46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350" w:type="pct"/>
            <w:vMerge/>
            <w:shd w:val="clear" w:color="auto" w:fill="auto"/>
            <w:vAlign w:val="center"/>
          </w:tcPr>
          <w:p w:rsidR="00C00FB3" w:rsidRPr="004A4634" w:rsidRDefault="00C00FB3" w:rsidP="005679CC">
            <w:pPr>
              <w:spacing w:after="0" w:line="240" w:lineRule="auto"/>
              <w:rPr>
                <w:rFonts w:cs="Calibri"/>
                <w:sz w:val="20"/>
                <w:szCs w:val="20"/>
              </w:rPr>
            </w:pPr>
          </w:p>
        </w:tc>
        <w:tc>
          <w:tcPr>
            <w:tcW w:w="350" w:type="pct"/>
            <w:vMerge/>
            <w:shd w:val="clear" w:color="auto" w:fill="F2F2F2"/>
            <w:vAlign w:val="center"/>
          </w:tcPr>
          <w:p w:rsidR="00C00FB3" w:rsidRPr="004A4634" w:rsidRDefault="00C00FB3" w:rsidP="005679CC">
            <w:pPr>
              <w:spacing w:after="0" w:line="240" w:lineRule="auto"/>
              <w:jc w:val="center"/>
              <w:rPr>
                <w:rFonts w:cs="Calibri"/>
                <w:b/>
                <w:sz w:val="20"/>
                <w:szCs w:val="20"/>
              </w:rPr>
            </w:pPr>
          </w:p>
        </w:tc>
        <w:tc>
          <w:tcPr>
            <w:tcW w:w="393"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50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r>
      <w:tr w:rsidR="00C00FB3" w:rsidRPr="004A4634" w:rsidTr="005679CC">
        <w:trPr>
          <w:trHeight w:val="143"/>
          <w:jc w:val="center"/>
        </w:trPr>
        <w:tc>
          <w:tcPr>
            <w:tcW w:w="347" w:type="pct"/>
            <w:vMerge/>
            <w:tcBorders>
              <w:lef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p>
        </w:tc>
        <w:tc>
          <w:tcPr>
            <w:tcW w:w="267"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316" w:type="pct"/>
            <w:vMerge/>
            <w:shd w:val="clear" w:color="auto" w:fill="auto"/>
            <w:vAlign w:val="center"/>
          </w:tcPr>
          <w:p w:rsidR="00C00FB3" w:rsidRPr="004A4634" w:rsidRDefault="00C00FB3" w:rsidP="005679CC">
            <w:pPr>
              <w:spacing w:after="0" w:line="240" w:lineRule="auto"/>
              <w:jc w:val="center"/>
              <w:rPr>
                <w:rFonts w:cs="Calibri"/>
                <w:sz w:val="20"/>
                <w:szCs w:val="20"/>
              </w:rPr>
            </w:pPr>
          </w:p>
        </w:tc>
        <w:tc>
          <w:tcPr>
            <w:tcW w:w="110" w:type="pct"/>
            <w:shd w:val="clear" w:color="auto" w:fill="auto"/>
            <w:vAlign w:val="center"/>
          </w:tcPr>
          <w:p w:rsidR="00C00FB3" w:rsidRPr="004A4634" w:rsidRDefault="00C00FB3" w:rsidP="005679CC">
            <w:pPr>
              <w:spacing w:after="0" w:line="240" w:lineRule="auto"/>
              <w:jc w:val="center"/>
              <w:rPr>
                <w:rFonts w:cs="Calibri"/>
                <w:bCs/>
                <w:sz w:val="20"/>
                <w:szCs w:val="20"/>
              </w:rPr>
            </w:pPr>
            <w:r w:rsidRPr="004A4634">
              <w:rPr>
                <w:rFonts w:cs="Calibri"/>
                <w:bCs/>
                <w:sz w:val="20"/>
                <w:szCs w:val="20"/>
              </w:rPr>
              <w:t>7</w:t>
            </w:r>
          </w:p>
        </w:tc>
        <w:tc>
          <w:tcPr>
            <w:tcW w:w="466"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Wychowanie fizyczne</w:t>
            </w:r>
          </w:p>
        </w:tc>
        <w:tc>
          <w:tcPr>
            <w:tcW w:w="1350" w:type="pct"/>
            <w:shd w:val="clear" w:color="auto" w:fill="auto"/>
            <w:vAlign w:val="center"/>
          </w:tcPr>
          <w:p w:rsidR="00C00FB3" w:rsidRPr="004A4634" w:rsidRDefault="00C00FB3" w:rsidP="005679CC">
            <w:pPr>
              <w:spacing w:after="0" w:line="240" w:lineRule="auto"/>
              <w:rPr>
                <w:rFonts w:cs="Calibri"/>
                <w:sz w:val="20"/>
                <w:szCs w:val="20"/>
              </w:rPr>
            </w:pPr>
            <w:r w:rsidRPr="004A4634">
              <w:rPr>
                <w:rFonts w:cs="Calibri"/>
                <w:b/>
                <w:bCs/>
                <w:sz w:val="20"/>
                <w:szCs w:val="20"/>
              </w:rPr>
              <w:t>T 2/1:</w:t>
            </w:r>
            <w:r w:rsidRPr="004A4634">
              <w:rPr>
                <w:rFonts w:cs="Calibri"/>
                <w:bCs/>
                <w:sz w:val="20"/>
                <w:szCs w:val="20"/>
              </w:rPr>
              <w:t xml:space="preserve"> Elementy walki w bliskim kontakcie.</w:t>
            </w:r>
          </w:p>
        </w:tc>
        <w:tc>
          <w:tcPr>
            <w:tcW w:w="350" w:type="pct"/>
            <w:shd w:val="clear" w:color="auto" w:fill="F2F2F2"/>
            <w:vAlign w:val="center"/>
          </w:tcPr>
          <w:p w:rsidR="00C00FB3" w:rsidRPr="004A4634" w:rsidRDefault="00C00FB3"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4</w:t>
            </w:r>
          </w:p>
        </w:tc>
        <w:tc>
          <w:tcPr>
            <w:tcW w:w="507" w:type="pct"/>
            <w:shd w:val="clear" w:color="auto" w:fill="auto"/>
            <w:vAlign w:val="center"/>
          </w:tcPr>
          <w:p w:rsidR="00C00FB3" w:rsidRPr="004A4634" w:rsidRDefault="00795650" w:rsidP="005679CC">
            <w:pPr>
              <w:spacing w:after="0" w:line="240" w:lineRule="auto"/>
              <w:jc w:val="center"/>
              <w:rPr>
                <w:rFonts w:cs="Calibri"/>
                <w:sz w:val="20"/>
                <w:szCs w:val="20"/>
              </w:rPr>
            </w:pPr>
            <w:r>
              <w:rPr>
                <w:rFonts w:cs="Calibri"/>
                <w:sz w:val="20"/>
                <w:szCs w:val="20"/>
              </w:rPr>
              <w:t>Instruktor z JW</w:t>
            </w:r>
          </w:p>
        </w:tc>
        <w:tc>
          <w:tcPr>
            <w:tcW w:w="894" w:type="pct"/>
            <w:tcBorders>
              <w:right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R</w:t>
            </w:r>
            <w:r w:rsidR="00795650">
              <w:rPr>
                <w:rFonts w:cs="Calibri"/>
                <w:sz w:val="20"/>
                <w:szCs w:val="20"/>
              </w:rPr>
              <w:t>ejon szkoły lub plac ćwiczeń JW</w:t>
            </w:r>
          </w:p>
        </w:tc>
      </w:tr>
      <w:tr w:rsidR="00E07F3F" w:rsidRPr="004A4634" w:rsidTr="00E07F3F">
        <w:trPr>
          <w:trHeight w:val="527"/>
          <w:jc w:val="center"/>
        </w:trPr>
        <w:tc>
          <w:tcPr>
            <w:tcW w:w="347" w:type="pct"/>
            <w:tcBorders>
              <w:left w:val="single" w:sz="18" w:space="0" w:color="auto"/>
            </w:tcBorders>
            <w:shd w:val="clear" w:color="auto" w:fill="auto"/>
            <w:vAlign w:val="center"/>
          </w:tcPr>
          <w:p w:rsidR="00E07F3F" w:rsidRPr="004A4634" w:rsidRDefault="00E07F3F" w:rsidP="005679CC">
            <w:pPr>
              <w:spacing w:after="0" w:line="240" w:lineRule="auto"/>
              <w:jc w:val="center"/>
              <w:rPr>
                <w:rFonts w:cs="Calibri"/>
                <w:sz w:val="20"/>
                <w:szCs w:val="20"/>
              </w:rPr>
            </w:pPr>
            <w:r w:rsidRPr="004A4634">
              <w:rPr>
                <w:rFonts w:cs="Calibri"/>
                <w:sz w:val="20"/>
                <w:szCs w:val="20"/>
              </w:rPr>
              <w:t>4 tydzień</w:t>
            </w:r>
          </w:p>
        </w:tc>
        <w:tc>
          <w:tcPr>
            <w:tcW w:w="4653" w:type="pct"/>
            <w:gridSpan w:val="9"/>
            <w:tcBorders>
              <w:right w:val="single" w:sz="18" w:space="0" w:color="auto"/>
            </w:tcBorders>
            <w:shd w:val="clear" w:color="auto" w:fill="auto"/>
            <w:vAlign w:val="center"/>
          </w:tcPr>
          <w:p w:rsidR="00E07F3F" w:rsidRPr="004A4634" w:rsidRDefault="00E07F3F" w:rsidP="005679CC">
            <w:pPr>
              <w:spacing w:after="0" w:line="240" w:lineRule="auto"/>
              <w:jc w:val="center"/>
              <w:rPr>
                <w:rFonts w:cs="Calibri"/>
                <w:sz w:val="20"/>
                <w:szCs w:val="20"/>
              </w:rPr>
            </w:pPr>
            <w:r w:rsidRPr="004A4634">
              <w:rPr>
                <w:rFonts w:cs="Calibri"/>
                <w:sz w:val="20"/>
                <w:szCs w:val="20"/>
              </w:rPr>
              <w:t>Czwarty tydzień w miesiącu - brak zajęć z EW</w:t>
            </w:r>
          </w:p>
        </w:tc>
      </w:tr>
      <w:tr w:rsidR="00C00FB3"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C00FB3" w:rsidRPr="004A4634" w:rsidRDefault="00C00FB3" w:rsidP="005679CC">
            <w:pPr>
              <w:tabs>
                <w:tab w:val="left" w:pos="1058"/>
              </w:tabs>
              <w:spacing w:after="0" w:line="240" w:lineRule="auto"/>
              <w:jc w:val="right"/>
              <w:rPr>
                <w:rFonts w:cs="Calibri"/>
                <w:sz w:val="20"/>
                <w:szCs w:val="20"/>
              </w:rPr>
            </w:pPr>
            <w:r w:rsidRPr="004A4634">
              <w:rPr>
                <w:rFonts w:cs="Calibri"/>
                <w:sz w:val="20"/>
                <w:szCs w:val="20"/>
              </w:rPr>
              <w:tab/>
              <w:t>RAZEM (teoria / praktyka)</w:t>
            </w:r>
          </w:p>
        </w:tc>
        <w:tc>
          <w:tcPr>
            <w:tcW w:w="350" w:type="pct"/>
            <w:tcBorders>
              <w:bottom w:val="single" w:sz="18" w:space="0" w:color="auto"/>
            </w:tcBorders>
            <w:shd w:val="clear" w:color="auto" w:fill="F2F2F2"/>
            <w:vAlign w:val="center"/>
          </w:tcPr>
          <w:p w:rsidR="00C00FB3" w:rsidRPr="004A4634" w:rsidRDefault="00C00FB3" w:rsidP="005679CC">
            <w:pPr>
              <w:spacing w:after="0" w:line="240" w:lineRule="auto"/>
              <w:jc w:val="center"/>
              <w:rPr>
                <w:rFonts w:cs="Calibri"/>
                <w:b/>
                <w:sz w:val="20"/>
                <w:szCs w:val="20"/>
              </w:rPr>
            </w:pPr>
            <w:r w:rsidRPr="004A4634">
              <w:rPr>
                <w:rFonts w:cs="Calibri"/>
                <w:b/>
                <w:sz w:val="20"/>
                <w:szCs w:val="20"/>
              </w:rPr>
              <w:t>3 / 7</w:t>
            </w:r>
          </w:p>
        </w:tc>
        <w:tc>
          <w:tcPr>
            <w:tcW w:w="393" w:type="pct"/>
            <w:tcBorders>
              <w:bottom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w:t>
            </w:r>
          </w:p>
        </w:tc>
        <w:tc>
          <w:tcPr>
            <w:tcW w:w="507" w:type="pct"/>
            <w:tcBorders>
              <w:bottom w:val="single" w:sz="18" w:space="0" w:color="auto"/>
            </w:tcBorders>
            <w:shd w:val="clear" w:color="auto" w:fill="auto"/>
            <w:vAlign w:val="center"/>
          </w:tcPr>
          <w:p w:rsidR="00C00FB3" w:rsidRPr="004A4634" w:rsidRDefault="00C00FB3" w:rsidP="005679CC">
            <w:pPr>
              <w:spacing w:after="0" w:line="240" w:lineRule="auto"/>
              <w:jc w:val="center"/>
              <w:rPr>
                <w:rFonts w:cs="Calibri"/>
                <w:sz w:val="20"/>
                <w:szCs w:val="20"/>
              </w:rPr>
            </w:pPr>
            <w:r w:rsidRPr="004A4634">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C00FB3" w:rsidRPr="005679CC" w:rsidRDefault="00C00FB3" w:rsidP="005679CC">
            <w:pPr>
              <w:spacing w:after="0" w:line="240" w:lineRule="auto"/>
              <w:jc w:val="center"/>
              <w:rPr>
                <w:rFonts w:cs="Calibri"/>
                <w:sz w:val="20"/>
                <w:szCs w:val="20"/>
              </w:rPr>
            </w:pPr>
            <w:r w:rsidRPr="004A4634">
              <w:rPr>
                <w:rFonts w:cs="Calibri"/>
                <w:sz w:val="20"/>
                <w:szCs w:val="20"/>
              </w:rPr>
              <w:t>-</w:t>
            </w:r>
          </w:p>
        </w:tc>
      </w:tr>
    </w:tbl>
    <w:p w:rsidR="00315B69" w:rsidRDefault="00315B69" w:rsidP="00315B69">
      <w:pPr>
        <w:rPr>
          <w:rFonts w:cs="Calibri"/>
          <w:b/>
          <w:sz w:val="20"/>
          <w:szCs w:val="20"/>
        </w:rPr>
      </w:pPr>
    </w:p>
    <w:p w:rsidR="007F347A" w:rsidRPr="008D4F69" w:rsidRDefault="007F347A" w:rsidP="00315B69">
      <w:pPr>
        <w:rPr>
          <w:rFonts w:cs="Calibri"/>
          <w:b/>
          <w:sz w:val="20"/>
          <w:szCs w:val="20"/>
        </w:rPr>
      </w:pPr>
    </w:p>
    <w:p w:rsidR="00315B69" w:rsidRPr="004A4634" w:rsidRDefault="00634175" w:rsidP="00315B69">
      <w:pPr>
        <w:spacing w:after="0"/>
        <w:jc w:val="center"/>
        <w:rPr>
          <w:rFonts w:cs="Calibri"/>
          <w:b/>
          <w:sz w:val="20"/>
          <w:szCs w:val="20"/>
        </w:rPr>
      </w:pPr>
      <w:r w:rsidRPr="004A4634">
        <w:rPr>
          <w:rFonts w:cs="Calibri"/>
          <w:b/>
          <w:sz w:val="20"/>
          <w:szCs w:val="20"/>
        </w:rPr>
        <w:lastRenderedPageBreak/>
        <w:t xml:space="preserve">PRZEDOSTATNIA KLASA (1 ROK PROGRAMU) </w:t>
      </w:r>
      <w:r w:rsidR="00315B69" w:rsidRPr="004A4634">
        <w:rPr>
          <w:rFonts w:cs="Calibri"/>
          <w:b/>
          <w:sz w:val="20"/>
          <w:szCs w:val="20"/>
        </w:rPr>
        <w:t xml:space="preserve">- 4 miesiąc nauczania przedmiotu </w:t>
      </w:r>
      <w:r w:rsidR="00E14F85">
        <w:rPr>
          <w:rFonts w:cs="Calibri"/>
          <w:b/>
          <w:sz w:val="20"/>
          <w:szCs w:val="20"/>
        </w:rPr>
        <w:t>„</w:t>
      </w:r>
      <w:r w:rsidR="00315B69" w:rsidRPr="004A4634">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4A4634"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Termin</w:t>
            </w:r>
          </w:p>
          <w:p w:rsidR="00315B69" w:rsidRPr="004A4634" w:rsidRDefault="00315B69" w:rsidP="005679CC">
            <w:pPr>
              <w:spacing w:after="0" w:line="240" w:lineRule="auto"/>
              <w:jc w:val="center"/>
              <w:rPr>
                <w:rFonts w:cs="Calibri"/>
                <w:b/>
                <w:sz w:val="20"/>
                <w:szCs w:val="20"/>
              </w:rPr>
            </w:pPr>
            <w:r w:rsidRPr="004A4634">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UWAGI DO REALIZACJI</w:t>
            </w:r>
          </w:p>
        </w:tc>
      </w:tr>
      <w:tr w:rsidR="00315B69" w:rsidRPr="004A4634"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r>
      <w:tr w:rsidR="00315B69" w:rsidRPr="004A4634"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4A4634" w:rsidRDefault="00A82D19" w:rsidP="00A82D19">
            <w:pPr>
              <w:pStyle w:val="Bezodstpw"/>
              <w:jc w:val="center"/>
              <w:rPr>
                <w:b/>
                <w:sz w:val="20"/>
                <w:szCs w:val="20"/>
              </w:rPr>
            </w:pPr>
            <w:r>
              <w:rPr>
                <w:b/>
                <w:sz w:val="20"/>
                <w:szCs w:val="20"/>
              </w:rPr>
              <w:t>GRUDZIEŃ</w:t>
            </w:r>
          </w:p>
        </w:tc>
      </w:tr>
      <w:tr w:rsidR="00315B69" w:rsidRPr="004A4634" w:rsidTr="005679CC">
        <w:trPr>
          <w:trHeight w:val="790"/>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 tydzień</w:t>
            </w:r>
          </w:p>
        </w:tc>
        <w:tc>
          <w:tcPr>
            <w:tcW w:w="267" w:type="pct"/>
            <w:shd w:val="clear" w:color="auto" w:fill="auto"/>
            <w:vAlign w:val="center"/>
          </w:tcPr>
          <w:p w:rsidR="00315B69" w:rsidRPr="00A82D19" w:rsidRDefault="00A82D19" w:rsidP="00A82D19">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Szkolenie strzeleckie</w:t>
            </w:r>
          </w:p>
        </w:tc>
        <w:tc>
          <w:tcPr>
            <w:tcW w:w="1350" w:type="pc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bCs/>
                <w:sz w:val="20"/>
                <w:szCs w:val="20"/>
              </w:rPr>
              <w:t>T 2:</w:t>
            </w:r>
            <w:r w:rsidRPr="004A4634">
              <w:rPr>
                <w:rFonts w:cs="Calibri"/>
                <w:bCs/>
                <w:sz w:val="20"/>
                <w:szCs w:val="20"/>
              </w:rPr>
              <w:t xml:space="preserve"> Podstawowe pojęcia z zakresu balistyki </w:t>
            </w:r>
            <w:r w:rsidR="00F06200" w:rsidRPr="004A4634">
              <w:rPr>
                <w:rFonts w:cs="Calibri"/>
                <w:bCs/>
                <w:sz w:val="20"/>
                <w:szCs w:val="20"/>
              </w:rPr>
              <w:br/>
            </w:r>
            <w:r w:rsidRPr="004A4634">
              <w:rPr>
                <w:rFonts w:cs="Calibri"/>
                <w:bCs/>
                <w:sz w:val="20"/>
                <w:szCs w:val="20"/>
              </w:rPr>
              <w:t>i teorii strzału.</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315B69" w:rsidRPr="004A4634" w:rsidRDefault="00F8018E" w:rsidP="005679CC">
            <w:pPr>
              <w:spacing w:after="0" w:line="240" w:lineRule="auto"/>
              <w:jc w:val="center"/>
              <w:rPr>
                <w:rFonts w:cs="Calibri"/>
                <w:sz w:val="20"/>
                <w:szCs w:val="20"/>
              </w:rPr>
            </w:pPr>
            <w:r>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4A4634" w:rsidRDefault="00315B69" w:rsidP="00F8018E">
            <w:pPr>
              <w:spacing w:after="0" w:line="240" w:lineRule="auto"/>
              <w:jc w:val="center"/>
              <w:rPr>
                <w:rFonts w:cs="Calibri"/>
                <w:sz w:val="20"/>
                <w:szCs w:val="20"/>
              </w:rPr>
            </w:pPr>
            <w:r w:rsidRPr="004A4634">
              <w:rPr>
                <w:rFonts w:cs="Calibri"/>
                <w:sz w:val="20"/>
                <w:szCs w:val="20"/>
              </w:rPr>
              <w:t>Na podstawie materiałów z JW / MON oraz własnych</w:t>
            </w:r>
          </w:p>
        </w:tc>
      </w:tr>
      <w:tr w:rsidR="00315B69" w:rsidRPr="004A4634" w:rsidTr="005679CC">
        <w:trPr>
          <w:trHeight w:val="790"/>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 tydzień</w:t>
            </w:r>
          </w:p>
        </w:tc>
        <w:tc>
          <w:tcPr>
            <w:tcW w:w="267" w:type="pct"/>
            <w:shd w:val="clear" w:color="auto" w:fill="auto"/>
            <w:vAlign w:val="center"/>
          </w:tcPr>
          <w:p w:rsidR="00315B69" w:rsidRPr="004A463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Cs/>
                <w:sz w:val="20"/>
                <w:szCs w:val="20"/>
              </w:rPr>
              <w:t>Profilaktyka            i dyscyplina wojskowa</w:t>
            </w:r>
          </w:p>
        </w:tc>
        <w:tc>
          <w:tcPr>
            <w:tcW w:w="1350" w:type="pc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bCs/>
                <w:sz w:val="20"/>
                <w:szCs w:val="20"/>
              </w:rPr>
              <w:t xml:space="preserve">T 1: </w:t>
            </w:r>
            <w:r w:rsidRPr="004A4634">
              <w:rPr>
                <w:rFonts w:cs="Calibri"/>
                <w:bCs/>
                <w:sz w:val="20"/>
                <w:szCs w:val="20"/>
              </w:rPr>
              <w:t>Istota dyscypliny wojskowej.</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315B69" w:rsidRPr="004A4634" w:rsidRDefault="00F8018E" w:rsidP="005679CC">
            <w:pPr>
              <w:spacing w:after="0" w:line="240" w:lineRule="auto"/>
              <w:jc w:val="center"/>
              <w:rPr>
                <w:rFonts w:cs="Calibri"/>
                <w:sz w:val="20"/>
                <w:szCs w:val="20"/>
              </w:rPr>
            </w:pPr>
            <w:r>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4A4634" w:rsidRDefault="00315B69" w:rsidP="00F8018E">
            <w:pPr>
              <w:spacing w:after="0" w:line="240" w:lineRule="auto"/>
              <w:jc w:val="center"/>
              <w:rPr>
                <w:rFonts w:cs="Calibri"/>
                <w:sz w:val="20"/>
                <w:szCs w:val="20"/>
              </w:rPr>
            </w:pPr>
            <w:r w:rsidRPr="004A4634">
              <w:rPr>
                <w:rFonts w:cs="Calibri"/>
                <w:sz w:val="20"/>
                <w:szCs w:val="20"/>
              </w:rPr>
              <w:t>Na podstawie materiałów z JW / MON oraz własnych</w:t>
            </w:r>
          </w:p>
        </w:tc>
      </w:tr>
      <w:tr w:rsidR="00315B69" w:rsidRPr="004A4634" w:rsidTr="005679CC">
        <w:trPr>
          <w:trHeight w:val="790"/>
          <w:jc w:val="center"/>
        </w:trPr>
        <w:tc>
          <w:tcPr>
            <w:tcW w:w="347" w:type="pct"/>
            <w:vMerge w:val="restar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3 tydzień</w:t>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Szkolenie strzeleckie</w:t>
            </w:r>
          </w:p>
        </w:tc>
        <w:tc>
          <w:tcPr>
            <w:tcW w:w="1350" w:type="pc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3: </w:t>
            </w:r>
            <w:r w:rsidRPr="004A4634">
              <w:rPr>
                <w:rFonts w:cs="Calibri"/>
                <w:bCs/>
                <w:sz w:val="20"/>
                <w:szCs w:val="20"/>
              </w:rPr>
              <w:t>Budowa, przeznaczenie i właściwości bojowe broni strzeleckiej, amunicji i granatów ręcznych.</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315B69" w:rsidRPr="004A4634" w:rsidRDefault="00F8018E" w:rsidP="005679CC">
            <w:pPr>
              <w:spacing w:after="0" w:line="240" w:lineRule="auto"/>
              <w:jc w:val="center"/>
              <w:rPr>
                <w:rFonts w:cs="Calibri"/>
                <w:sz w:val="20"/>
                <w:szCs w:val="20"/>
              </w:rPr>
            </w:pPr>
            <w:r>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4A4634" w:rsidRDefault="00315B69" w:rsidP="00F8018E">
            <w:pPr>
              <w:spacing w:after="0" w:line="240" w:lineRule="auto"/>
              <w:jc w:val="center"/>
              <w:rPr>
                <w:rFonts w:cs="Calibri"/>
                <w:sz w:val="20"/>
                <w:szCs w:val="20"/>
              </w:rPr>
            </w:pPr>
            <w:r w:rsidRPr="004A4634">
              <w:rPr>
                <w:rFonts w:cs="Calibri"/>
                <w:sz w:val="20"/>
                <w:szCs w:val="20"/>
              </w:rPr>
              <w:t>Na podstawie materiałów z JW / MON oraz własnych</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czwartek</w:t>
            </w:r>
          </w:p>
        </w:tc>
        <w:tc>
          <w:tcPr>
            <w:tcW w:w="31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PRAKTYKA</w:t>
            </w:r>
          </w:p>
          <w:p w:rsidR="00315B69" w:rsidRPr="004A4634" w:rsidRDefault="00315B69" w:rsidP="005679CC">
            <w:pPr>
              <w:spacing w:after="0" w:line="240" w:lineRule="auto"/>
              <w:jc w:val="center"/>
              <w:rPr>
                <w:rFonts w:cs="Calibri"/>
                <w:sz w:val="20"/>
                <w:szCs w:val="20"/>
              </w:rPr>
            </w:pPr>
            <w:r w:rsidRPr="004A4634">
              <w:rPr>
                <w:rFonts w:cs="Calibri"/>
                <w:sz w:val="20"/>
                <w:szCs w:val="20"/>
              </w:rPr>
              <w:t>(WDSz)</w:t>
            </w:r>
            <w:r w:rsidRPr="004A4634">
              <w:rPr>
                <w:rStyle w:val="Odwoanieprzypisudolnego"/>
                <w:rFonts w:cs="Calibri"/>
                <w:b/>
                <w:sz w:val="20"/>
                <w:szCs w:val="20"/>
              </w:rPr>
              <w:t xml:space="preserve"> </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Taktyka</w:t>
            </w:r>
          </w:p>
        </w:tc>
        <w:tc>
          <w:tcPr>
            <w:tcW w:w="1350" w:type="pct"/>
            <w:vMerge w:val="restar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4/2: </w:t>
            </w:r>
            <w:r w:rsidRPr="004A4634">
              <w:rPr>
                <w:rFonts w:cs="Calibri"/>
                <w:bCs/>
                <w:sz w:val="20"/>
                <w:szCs w:val="20"/>
              </w:rPr>
              <w:t>Techniki pokonywania terenu i przeszkód terenowych.</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4</w:t>
            </w:r>
          </w:p>
        </w:tc>
        <w:tc>
          <w:tcPr>
            <w:tcW w:w="507" w:type="pct"/>
            <w:vMerge w:val="restart"/>
            <w:shd w:val="clear" w:color="auto" w:fill="auto"/>
            <w:vAlign w:val="center"/>
          </w:tcPr>
          <w:p w:rsidR="00315B69" w:rsidRPr="004A4634" w:rsidRDefault="00F8018E" w:rsidP="005679CC">
            <w:pPr>
              <w:spacing w:after="0" w:line="240" w:lineRule="auto"/>
              <w:jc w:val="center"/>
              <w:rPr>
                <w:rFonts w:cs="Calibri"/>
                <w:sz w:val="20"/>
                <w:szCs w:val="20"/>
              </w:rPr>
            </w:pPr>
            <w:r>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F8018E">
            <w:pPr>
              <w:spacing w:after="0" w:line="240" w:lineRule="auto"/>
              <w:jc w:val="center"/>
              <w:rPr>
                <w:rFonts w:cs="Calibri"/>
                <w:sz w:val="20"/>
                <w:szCs w:val="20"/>
              </w:rPr>
            </w:pPr>
            <w:r w:rsidRPr="004A4634">
              <w:rPr>
                <w:rFonts w:cs="Calibri"/>
                <w:bCs/>
                <w:sz w:val="20"/>
                <w:szCs w:val="20"/>
              </w:rPr>
              <w:t>Rejon JW - pas ćwiczeń taktycznych,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2</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3</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val="restart"/>
            <w:shd w:val="clear" w:color="auto" w:fill="auto"/>
            <w:vAlign w:val="center"/>
          </w:tcPr>
          <w:p w:rsidR="00315B69" w:rsidRPr="004A4634" w:rsidRDefault="00315B69" w:rsidP="005679CC">
            <w:pPr>
              <w:spacing w:after="0" w:line="240" w:lineRule="auto"/>
              <w:rPr>
                <w:rFonts w:cs="Calibri"/>
                <w:sz w:val="20"/>
                <w:szCs w:val="20"/>
              </w:rPr>
            </w:pPr>
            <w:r w:rsidRPr="004A4634">
              <w:rPr>
                <w:rFonts w:cs="Calibri"/>
                <w:b/>
                <w:bCs/>
                <w:sz w:val="20"/>
                <w:szCs w:val="20"/>
              </w:rPr>
              <w:t>T 9/1:</w:t>
            </w:r>
            <w:r w:rsidRPr="004A4634">
              <w:rPr>
                <w:rFonts w:cs="Calibri"/>
                <w:bCs/>
                <w:sz w:val="20"/>
                <w:szCs w:val="20"/>
              </w:rPr>
              <w:t xml:space="preserve"> Działanie taktyczne pojedynczego żołnierza oraz sekcji dwu i czteroosobowej.</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10</w:t>
            </w:r>
          </w:p>
        </w:tc>
        <w:tc>
          <w:tcPr>
            <w:tcW w:w="507"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Ins</w:t>
            </w:r>
            <w:r w:rsidR="00F8018E">
              <w:rPr>
                <w:rFonts w:cs="Calibri"/>
                <w:sz w:val="20"/>
                <w:szCs w:val="20"/>
              </w:rPr>
              <w:t>truktor z JW</w:t>
            </w:r>
          </w:p>
        </w:tc>
        <w:tc>
          <w:tcPr>
            <w:tcW w:w="894" w:type="pct"/>
            <w:vMerge w:val="restart"/>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Rejon JW - pas ćwiczeń taktycznych, obiekty szkoleniowe</w:t>
            </w:r>
          </w:p>
          <w:p w:rsidR="00315B69" w:rsidRPr="004A4634" w:rsidRDefault="00315B69" w:rsidP="005679CC">
            <w:pPr>
              <w:spacing w:after="0" w:line="240" w:lineRule="auto"/>
              <w:jc w:val="center"/>
              <w:rPr>
                <w:rFonts w:cs="Calibri"/>
                <w:sz w:val="20"/>
                <w:szCs w:val="20"/>
              </w:rPr>
            </w:pPr>
            <w:r w:rsidRPr="004A4634">
              <w:rPr>
                <w:rFonts w:cs="Calibri"/>
                <w:bCs/>
                <w:sz w:val="20"/>
                <w:szCs w:val="20"/>
              </w:rPr>
              <w:t xml:space="preserve">Realizować w zakresie działania pojedynczego żołnierza </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4</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5</w:t>
            </w:r>
          </w:p>
        </w:tc>
        <w:tc>
          <w:tcPr>
            <w:tcW w:w="46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Szkolenie strzeleckie</w:t>
            </w:r>
          </w:p>
        </w:tc>
        <w:tc>
          <w:tcPr>
            <w:tcW w:w="1350" w:type="pct"/>
            <w:vMerge w:val="restart"/>
            <w:shd w:val="clear" w:color="auto" w:fill="auto"/>
            <w:vAlign w:val="center"/>
          </w:tcPr>
          <w:p w:rsidR="00315B69" w:rsidRPr="004A4634" w:rsidRDefault="00315B69" w:rsidP="005679CC">
            <w:pPr>
              <w:spacing w:after="0" w:line="240" w:lineRule="auto"/>
              <w:rPr>
                <w:rFonts w:cs="Calibri"/>
                <w:sz w:val="20"/>
                <w:szCs w:val="20"/>
              </w:rPr>
            </w:pPr>
            <w:r w:rsidRPr="004A4634">
              <w:rPr>
                <w:rFonts w:cs="Calibri"/>
                <w:b/>
                <w:sz w:val="20"/>
                <w:szCs w:val="20"/>
              </w:rPr>
              <w:t xml:space="preserve">T 7/1: </w:t>
            </w:r>
            <w:r w:rsidRPr="004A4634">
              <w:rPr>
                <w:rFonts w:cs="Calibri"/>
                <w:bCs/>
                <w:sz w:val="20"/>
                <w:szCs w:val="20"/>
              </w:rPr>
              <w:t>Przyjmowanie postaw strzeleckich i łączne czynności do strzelania.</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4</w:t>
            </w:r>
          </w:p>
        </w:tc>
        <w:tc>
          <w:tcPr>
            <w:tcW w:w="507"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 xml:space="preserve">Instruktor </w:t>
            </w:r>
            <w:r w:rsidR="00F8018E">
              <w:rPr>
                <w:rFonts w:cs="Calibri"/>
                <w:sz w:val="20"/>
                <w:szCs w:val="20"/>
              </w:rPr>
              <w:t>z JW</w:t>
            </w:r>
          </w:p>
        </w:tc>
        <w:tc>
          <w:tcPr>
            <w:tcW w:w="894" w:type="pct"/>
            <w:vMerge w:val="restart"/>
            <w:tcBorders>
              <w:right w:val="single" w:sz="18" w:space="0" w:color="auto"/>
            </w:tcBorders>
            <w:shd w:val="clear" w:color="auto" w:fill="auto"/>
            <w:vAlign w:val="center"/>
          </w:tcPr>
          <w:p w:rsidR="00315B69" w:rsidRPr="004A4634" w:rsidRDefault="00315B69" w:rsidP="00F8018E">
            <w:pPr>
              <w:spacing w:after="0" w:line="240" w:lineRule="auto"/>
              <w:jc w:val="center"/>
              <w:rPr>
                <w:rFonts w:cs="Calibri"/>
                <w:sz w:val="20"/>
                <w:szCs w:val="20"/>
              </w:rPr>
            </w:pPr>
            <w:r w:rsidRPr="004A4634">
              <w:rPr>
                <w:rFonts w:cs="Calibri"/>
                <w:bCs/>
                <w:sz w:val="20"/>
                <w:szCs w:val="20"/>
              </w:rPr>
              <w:t>Rejon JW - plac ćwiczeń ogniowych, strzelnica,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6</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7</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val="restart"/>
            <w:shd w:val="clear" w:color="auto" w:fill="auto"/>
            <w:vAlign w:val="center"/>
          </w:tcPr>
          <w:p w:rsidR="00315B69" w:rsidRPr="004A4634" w:rsidRDefault="00315B69" w:rsidP="005679CC">
            <w:pPr>
              <w:spacing w:after="0" w:line="240" w:lineRule="auto"/>
              <w:rPr>
                <w:rFonts w:cs="Calibri"/>
                <w:sz w:val="20"/>
                <w:szCs w:val="20"/>
              </w:rPr>
            </w:pPr>
            <w:r w:rsidRPr="004A4634">
              <w:rPr>
                <w:rFonts w:cs="Calibri"/>
                <w:b/>
                <w:sz w:val="20"/>
                <w:szCs w:val="20"/>
              </w:rPr>
              <w:t xml:space="preserve">T 8: </w:t>
            </w:r>
            <w:r w:rsidRPr="004A4634">
              <w:rPr>
                <w:rFonts w:cs="Calibri"/>
                <w:bCs/>
                <w:sz w:val="20"/>
                <w:szCs w:val="20"/>
              </w:rPr>
              <w:t>Sytuacje awaryjne i sposoby ich rozwiązywania.</w:t>
            </w:r>
          </w:p>
        </w:tc>
        <w:tc>
          <w:tcPr>
            <w:tcW w:w="350" w:type="pct"/>
            <w:vMerge w:val="restart"/>
            <w:shd w:val="clear" w:color="auto" w:fill="F2F2F2"/>
            <w:vAlign w:val="center"/>
          </w:tcPr>
          <w:p w:rsidR="00315B69" w:rsidRPr="004A4634" w:rsidRDefault="00066313" w:rsidP="005679CC">
            <w:pPr>
              <w:spacing w:after="0" w:line="240" w:lineRule="auto"/>
              <w:jc w:val="center"/>
              <w:rPr>
                <w:rFonts w:cs="Calibri"/>
                <w:b/>
                <w:sz w:val="20"/>
                <w:szCs w:val="20"/>
              </w:rPr>
            </w:pPr>
            <w:r>
              <w:rPr>
                <w:rFonts w:cs="Calibri"/>
                <w:b/>
                <w:sz w:val="20"/>
                <w:szCs w:val="20"/>
              </w:rPr>
              <w:t>2</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507" w:type="pct"/>
            <w:vMerge w:val="restart"/>
            <w:shd w:val="clear" w:color="auto" w:fill="auto"/>
            <w:vAlign w:val="center"/>
          </w:tcPr>
          <w:p w:rsidR="00315B69" w:rsidRPr="004A4634" w:rsidRDefault="00F8018E" w:rsidP="005679CC">
            <w:pPr>
              <w:spacing w:after="0" w:line="240" w:lineRule="auto"/>
              <w:jc w:val="center"/>
              <w:rPr>
                <w:rFonts w:cs="Calibri"/>
                <w:sz w:val="20"/>
                <w:szCs w:val="20"/>
              </w:rPr>
            </w:pPr>
            <w:r>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F8018E">
            <w:pPr>
              <w:spacing w:after="0" w:line="240" w:lineRule="auto"/>
              <w:jc w:val="center"/>
              <w:rPr>
                <w:rFonts w:cs="Calibri"/>
                <w:sz w:val="20"/>
                <w:szCs w:val="20"/>
              </w:rPr>
            </w:pPr>
            <w:r w:rsidRPr="004A4634">
              <w:rPr>
                <w:rFonts w:cs="Calibri"/>
                <w:bCs/>
                <w:sz w:val="20"/>
                <w:szCs w:val="20"/>
              </w:rPr>
              <w:t>Rejon JW - plac ćwiczeń ogniowych, strzelnica,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8</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4A0AC3">
        <w:trPr>
          <w:trHeight w:val="368"/>
          <w:jc w:val="center"/>
        </w:trPr>
        <w:tc>
          <w:tcPr>
            <w:tcW w:w="5000" w:type="pct"/>
            <w:gridSpan w:val="10"/>
            <w:tcBorders>
              <w:left w:val="single" w:sz="18" w:space="0" w:color="auto"/>
              <w:right w:val="single" w:sz="18" w:space="0" w:color="auto"/>
            </w:tcBorders>
            <w:shd w:val="clear" w:color="auto" w:fill="auto"/>
            <w:vAlign w:val="center"/>
          </w:tcPr>
          <w:p w:rsidR="00315B69" w:rsidRPr="004A4634" w:rsidRDefault="00315B69" w:rsidP="00A46604">
            <w:pPr>
              <w:spacing w:after="0" w:line="240" w:lineRule="auto"/>
              <w:jc w:val="center"/>
              <w:rPr>
                <w:rFonts w:cs="Calibri"/>
                <w:b/>
                <w:sz w:val="20"/>
                <w:szCs w:val="20"/>
              </w:rPr>
            </w:pPr>
            <w:r w:rsidRPr="004A4634">
              <w:rPr>
                <w:rFonts w:cs="Calibri"/>
                <w:b/>
                <w:sz w:val="20"/>
                <w:szCs w:val="20"/>
              </w:rPr>
              <w:t>ZIMOWA PR</w:t>
            </w:r>
            <w:r w:rsidR="000D1FD3" w:rsidRPr="004A4634">
              <w:rPr>
                <w:rFonts w:cs="Calibri"/>
                <w:b/>
                <w:sz w:val="20"/>
                <w:szCs w:val="20"/>
              </w:rPr>
              <w:t>ZERWA ŚWIĄTE</w:t>
            </w:r>
            <w:r w:rsidR="00A46604">
              <w:rPr>
                <w:rFonts w:cs="Calibri"/>
                <w:b/>
                <w:sz w:val="20"/>
                <w:szCs w:val="20"/>
              </w:rPr>
              <w:t>CZNA</w:t>
            </w:r>
          </w:p>
        </w:tc>
      </w:tr>
      <w:tr w:rsidR="00315B69" w:rsidRPr="004A4634" w:rsidTr="005679CC">
        <w:trPr>
          <w:trHeight w:val="527"/>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4 tydzień</w:t>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4386" w:type="pct"/>
            <w:gridSpan w:val="8"/>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Ze względu na przerwę świąteczną - brak zajęć z EW</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4A4634" w:rsidRDefault="00315B69" w:rsidP="005679CC">
            <w:pPr>
              <w:tabs>
                <w:tab w:val="left" w:pos="1058"/>
              </w:tabs>
              <w:spacing w:after="0" w:line="240" w:lineRule="auto"/>
              <w:jc w:val="right"/>
              <w:rPr>
                <w:rFonts w:cs="Calibri"/>
                <w:sz w:val="20"/>
                <w:szCs w:val="20"/>
              </w:rPr>
            </w:pPr>
            <w:r w:rsidRPr="004A4634">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3 / 8</w:t>
            </w:r>
          </w:p>
        </w:tc>
        <w:tc>
          <w:tcPr>
            <w:tcW w:w="393" w:type="pct"/>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w:t>
            </w:r>
          </w:p>
        </w:tc>
        <w:tc>
          <w:tcPr>
            <w:tcW w:w="507" w:type="pct"/>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4A4634">
              <w:rPr>
                <w:rFonts w:cs="Calibri"/>
                <w:sz w:val="20"/>
                <w:szCs w:val="20"/>
              </w:rPr>
              <w:t>-</w:t>
            </w:r>
          </w:p>
        </w:tc>
      </w:tr>
    </w:tbl>
    <w:p w:rsidR="00127048" w:rsidRPr="008D4F69" w:rsidRDefault="00127048" w:rsidP="00315B69">
      <w:pPr>
        <w:spacing w:after="0"/>
        <w:jc w:val="center"/>
        <w:rPr>
          <w:rFonts w:cs="Calibri"/>
          <w:b/>
          <w:sz w:val="20"/>
          <w:szCs w:val="20"/>
        </w:rPr>
      </w:pPr>
    </w:p>
    <w:p w:rsidR="00127048" w:rsidRDefault="00127048" w:rsidP="00315B69">
      <w:pPr>
        <w:spacing w:after="0"/>
        <w:jc w:val="center"/>
        <w:rPr>
          <w:rFonts w:cs="Calibri"/>
          <w:b/>
          <w:sz w:val="20"/>
          <w:szCs w:val="20"/>
        </w:rPr>
      </w:pPr>
    </w:p>
    <w:p w:rsidR="007531B5" w:rsidRDefault="007531B5" w:rsidP="00315B69">
      <w:pPr>
        <w:spacing w:after="0"/>
        <w:jc w:val="center"/>
        <w:rPr>
          <w:rFonts w:cs="Calibri"/>
          <w:b/>
          <w:sz w:val="20"/>
          <w:szCs w:val="20"/>
        </w:rPr>
      </w:pPr>
    </w:p>
    <w:p w:rsidR="007531B5" w:rsidRPr="008D4F69" w:rsidRDefault="007531B5"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315B69" w:rsidRPr="004A4634" w:rsidRDefault="00634175" w:rsidP="00315B69">
      <w:pPr>
        <w:spacing w:after="0"/>
        <w:jc w:val="center"/>
        <w:rPr>
          <w:rFonts w:cs="Calibri"/>
          <w:b/>
          <w:sz w:val="20"/>
          <w:szCs w:val="20"/>
        </w:rPr>
      </w:pPr>
      <w:r w:rsidRPr="004A4634">
        <w:rPr>
          <w:rFonts w:cs="Calibri"/>
          <w:b/>
          <w:sz w:val="20"/>
          <w:szCs w:val="20"/>
        </w:rPr>
        <w:lastRenderedPageBreak/>
        <w:t xml:space="preserve">PRZEDOSTATNIA KLASA (1 ROK PROGRAMU) </w:t>
      </w:r>
      <w:r w:rsidR="00315B69" w:rsidRPr="004A4634">
        <w:rPr>
          <w:rFonts w:cs="Calibri"/>
          <w:b/>
          <w:sz w:val="20"/>
          <w:szCs w:val="20"/>
        </w:rPr>
        <w:t xml:space="preserve">- 5 miesiąc nauczania przedmiotu </w:t>
      </w:r>
      <w:r w:rsidR="00E14F85">
        <w:rPr>
          <w:rFonts w:cs="Calibri"/>
          <w:b/>
          <w:sz w:val="20"/>
          <w:szCs w:val="20"/>
        </w:rPr>
        <w:t>„</w:t>
      </w:r>
      <w:r w:rsidR="00315B69" w:rsidRPr="004A4634">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4A4634"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Termin</w:t>
            </w:r>
          </w:p>
          <w:p w:rsidR="00315B69" w:rsidRPr="004A4634" w:rsidRDefault="00315B69" w:rsidP="005679CC">
            <w:pPr>
              <w:spacing w:after="0" w:line="240" w:lineRule="auto"/>
              <w:jc w:val="center"/>
              <w:rPr>
                <w:rFonts w:cs="Calibri"/>
                <w:b/>
                <w:sz w:val="20"/>
                <w:szCs w:val="20"/>
              </w:rPr>
            </w:pPr>
            <w:r w:rsidRPr="004A4634">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UWAGI DO REALIZACJI</w:t>
            </w:r>
          </w:p>
        </w:tc>
      </w:tr>
      <w:tr w:rsidR="00315B69" w:rsidRPr="004A4634"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b/>
                <w:sz w:val="20"/>
                <w:szCs w:val="20"/>
              </w:rPr>
            </w:pPr>
          </w:p>
        </w:tc>
      </w:tr>
      <w:tr w:rsidR="00315B69" w:rsidRPr="004A4634"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4A4634" w:rsidRDefault="00A46604" w:rsidP="00A46604">
            <w:pPr>
              <w:spacing w:after="0" w:line="240" w:lineRule="auto"/>
              <w:jc w:val="center"/>
              <w:rPr>
                <w:rFonts w:cs="Calibri"/>
                <w:b/>
                <w:sz w:val="20"/>
                <w:szCs w:val="20"/>
              </w:rPr>
            </w:pPr>
            <w:r>
              <w:rPr>
                <w:rFonts w:cs="Calibri"/>
                <w:b/>
                <w:sz w:val="20"/>
                <w:szCs w:val="20"/>
              </w:rPr>
              <w:t>STYCZEŃ</w:t>
            </w:r>
          </w:p>
        </w:tc>
      </w:tr>
      <w:tr w:rsidR="00315B69" w:rsidRPr="004A4634"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 tydzień</w:t>
            </w:r>
          </w:p>
        </w:tc>
        <w:tc>
          <w:tcPr>
            <w:tcW w:w="267" w:type="pct"/>
            <w:tcBorders>
              <w:top w:val="single" w:sz="18" w:space="0" w:color="auto"/>
            </w:tcBorders>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4386" w:type="pct"/>
            <w:gridSpan w:val="8"/>
            <w:tcBorders>
              <w:top w:val="single" w:sz="18" w:space="0" w:color="auto"/>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Pierwszy tydzień w miesiącu - brak zajęć z EW</w:t>
            </w:r>
          </w:p>
        </w:tc>
      </w:tr>
      <w:tr w:rsidR="00315B69" w:rsidRPr="004A4634" w:rsidTr="005679CC">
        <w:trPr>
          <w:trHeight w:val="790"/>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 tydzień</w:t>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Szkolenie medyczne</w:t>
            </w:r>
          </w:p>
        </w:tc>
        <w:tc>
          <w:tcPr>
            <w:tcW w:w="1350" w:type="pc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2: </w:t>
            </w:r>
            <w:r w:rsidRPr="004A4634">
              <w:rPr>
                <w:rFonts w:cs="Calibri"/>
                <w:bCs/>
                <w:sz w:val="20"/>
                <w:szCs w:val="20"/>
              </w:rPr>
              <w:t>Zasady bezpiecznego udzielania pierwszej pomocy rannym  i poszkodowanym.</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315B69" w:rsidRPr="004A4634" w:rsidRDefault="004D0865" w:rsidP="005679CC">
            <w:pPr>
              <w:spacing w:after="0" w:line="240" w:lineRule="auto"/>
              <w:jc w:val="center"/>
              <w:rPr>
                <w:rFonts w:cs="Calibri"/>
                <w:sz w:val="20"/>
                <w:szCs w:val="20"/>
              </w:rPr>
            </w:pPr>
            <w:r>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4A4634" w:rsidRDefault="00315B69" w:rsidP="004D0865">
            <w:pPr>
              <w:spacing w:after="0" w:line="240" w:lineRule="auto"/>
              <w:jc w:val="center"/>
              <w:rPr>
                <w:rFonts w:cs="Calibri"/>
                <w:sz w:val="20"/>
                <w:szCs w:val="20"/>
              </w:rPr>
            </w:pPr>
            <w:r w:rsidRPr="004A4634">
              <w:rPr>
                <w:rFonts w:cs="Calibri"/>
                <w:sz w:val="20"/>
                <w:szCs w:val="20"/>
              </w:rPr>
              <w:t>Na podstawie materiałów z JW / MON oraz własnych</w:t>
            </w:r>
          </w:p>
        </w:tc>
      </w:tr>
      <w:tr w:rsidR="00315B69" w:rsidRPr="004A4634" w:rsidTr="005679CC">
        <w:trPr>
          <w:trHeight w:val="790"/>
          <w:jc w:val="center"/>
        </w:trPr>
        <w:tc>
          <w:tcPr>
            <w:tcW w:w="347" w:type="pct"/>
            <w:vMerge w:val="restar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3 tydzień</w:t>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Taktyka</w:t>
            </w:r>
          </w:p>
        </w:tc>
        <w:tc>
          <w:tcPr>
            <w:tcW w:w="1350" w:type="pct"/>
            <w:shd w:val="clear" w:color="auto" w:fill="auto"/>
            <w:vAlign w:val="center"/>
          </w:tcPr>
          <w:p w:rsidR="00315B69" w:rsidRPr="004A4634" w:rsidRDefault="00315B69" w:rsidP="007C1DA2">
            <w:pPr>
              <w:spacing w:after="0" w:line="240" w:lineRule="auto"/>
              <w:rPr>
                <w:rFonts w:cs="Calibri"/>
                <w:b/>
                <w:sz w:val="20"/>
                <w:szCs w:val="20"/>
              </w:rPr>
            </w:pPr>
            <w:r w:rsidRPr="004A4634">
              <w:rPr>
                <w:rFonts w:cs="Calibri"/>
                <w:b/>
                <w:sz w:val="20"/>
                <w:szCs w:val="20"/>
              </w:rPr>
              <w:t xml:space="preserve">T 2/1: </w:t>
            </w:r>
            <w:r w:rsidRPr="004A4634">
              <w:rPr>
                <w:rFonts w:cs="Calibri"/>
                <w:bCs/>
                <w:sz w:val="20"/>
                <w:szCs w:val="20"/>
              </w:rPr>
              <w:t>Survival - przetrwanie w warunkach środowiska naturalnego.</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2</w:t>
            </w:r>
          </w:p>
        </w:tc>
        <w:tc>
          <w:tcPr>
            <w:tcW w:w="507" w:type="pct"/>
            <w:shd w:val="clear" w:color="auto" w:fill="auto"/>
            <w:vAlign w:val="center"/>
          </w:tcPr>
          <w:p w:rsidR="00315B69" w:rsidRPr="004A4634" w:rsidRDefault="004D0865" w:rsidP="005679CC">
            <w:pPr>
              <w:spacing w:after="0" w:line="240" w:lineRule="auto"/>
              <w:jc w:val="center"/>
              <w:rPr>
                <w:rFonts w:cs="Calibri"/>
                <w:sz w:val="20"/>
                <w:szCs w:val="20"/>
              </w:rPr>
            </w:pPr>
            <w:r>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4A4634" w:rsidRDefault="00315B69" w:rsidP="004D0865">
            <w:pPr>
              <w:spacing w:after="0" w:line="240" w:lineRule="auto"/>
              <w:jc w:val="center"/>
              <w:rPr>
                <w:rFonts w:cs="Calibri"/>
                <w:sz w:val="20"/>
                <w:szCs w:val="20"/>
              </w:rPr>
            </w:pPr>
            <w:r w:rsidRPr="004A4634">
              <w:rPr>
                <w:rFonts w:cs="Calibri"/>
                <w:sz w:val="20"/>
                <w:szCs w:val="20"/>
              </w:rPr>
              <w:t>Na podstawie materiałów z JW / MON oraz własnych</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czwartek</w:t>
            </w:r>
          </w:p>
        </w:tc>
        <w:tc>
          <w:tcPr>
            <w:tcW w:w="31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PRAKTYKA</w:t>
            </w:r>
          </w:p>
          <w:p w:rsidR="00315B69" w:rsidRPr="004A4634" w:rsidRDefault="00315B69" w:rsidP="005679CC">
            <w:pPr>
              <w:spacing w:after="0" w:line="240" w:lineRule="auto"/>
              <w:jc w:val="center"/>
              <w:rPr>
                <w:rFonts w:cs="Calibri"/>
                <w:sz w:val="20"/>
                <w:szCs w:val="20"/>
              </w:rPr>
            </w:pPr>
            <w:r w:rsidRPr="004A4634">
              <w:rPr>
                <w:rFonts w:cs="Calibri"/>
                <w:sz w:val="20"/>
                <w:szCs w:val="20"/>
              </w:rPr>
              <w:t>(WDSz)</w:t>
            </w:r>
            <w:r w:rsidRPr="004A4634">
              <w:rPr>
                <w:rStyle w:val="Odwoanieprzypisudolnego"/>
                <w:rFonts w:cs="Calibri"/>
                <w:b/>
                <w:sz w:val="20"/>
                <w:szCs w:val="20"/>
              </w:rPr>
              <w:t xml:space="preserve"> </w:t>
            </w:r>
            <w:r w:rsidRPr="004A4634">
              <w:rPr>
                <w:rStyle w:val="Odwoanieprzypisudolnego"/>
                <w:rFonts w:cs="Calibri"/>
                <w:b/>
                <w:sz w:val="20"/>
                <w:szCs w:val="20"/>
              </w:rPr>
              <w:footnoteReference w:id="27"/>
            </w: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1</w:t>
            </w:r>
          </w:p>
        </w:tc>
        <w:tc>
          <w:tcPr>
            <w:tcW w:w="46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Taktyka</w:t>
            </w:r>
          </w:p>
        </w:tc>
        <w:tc>
          <w:tcPr>
            <w:tcW w:w="1350" w:type="pct"/>
            <w:vMerge w:val="restart"/>
            <w:shd w:val="clear" w:color="auto" w:fill="auto"/>
            <w:vAlign w:val="center"/>
          </w:tcPr>
          <w:p w:rsidR="00315B69" w:rsidRPr="004A4634" w:rsidRDefault="00315B69" w:rsidP="00A46604">
            <w:pPr>
              <w:spacing w:after="0" w:line="240" w:lineRule="auto"/>
              <w:rPr>
                <w:rFonts w:cs="Calibri"/>
                <w:b/>
                <w:sz w:val="20"/>
                <w:szCs w:val="20"/>
              </w:rPr>
            </w:pPr>
            <w:r w:rsidRPr="004A4634">
              <w:rPr>
                <w:rFonts w:cs="Calibri"/>
                <w:b/>
                <w:sz w:val="20"/>
                <w:szCs w:val="20"/>
              </w:rPr>
              <w:t xml:space="preserve">T 6: </w:t>
            </w:r>
            <w:r w:rsidR="001463A2" w:rsidRPr="00A46604">
              <w:rPr>
                <w:rFonts w:cs="Calibri"/>
                <w:bCs/>
                <w:sz w:val="20"/>
                <w:szCs w:val="20"/>
              </w:rPr>
              <w:t xml:space="preserve">Działanie </w:t>
            </w:r>
            <w:r w:rsidRPr="00A46604">
              <w:rPr>
                <w:rFonts w:cs="Calibri"/>
                <w:bCs/>
                <w:sz w:val="20"/>
                <w:szCs w:val="20"/>
              </w:rPr>
              <w:t>żołnierza w różnych sytuacjach taktycznych.</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4</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4</w:t>
            </w:r>
          </w:p>
        </w:tc>
        <w:tc>
          <w:tcPr>
            <w:tcW w:w="507" w:type="pct"/>
            <w:vMerge w:val="restart"/>
            <w:shd w:val="clear" w:color="auto" w:fill="auto"/>
            <w:vAlign w:val="center"/>
          </w:tcPr>
          <w:p w:rsidR="00315B69" w:rsidRPr="004A4634" w:rsidRDefault="004D0865" w:rsidP="005679CC">
            <w:pPr>
              <w:spacing w:after="0" w:line="240" w:lineRule="auto"/>
              <w:jc w:val="center"/>
              <w:rPr>
                <w:rFonts w:cs="Calibri"/>
                <w:sz w:val="20"/>
                <w:szCs w:val="20"/>
              </w:rPr>
            </w:pPr>
            <w:r>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4D0865">
            <w:pPr>
              <w:spacing w:after="0" w:line="240" w:lineRule="auto"/>
              <w:jc w:val="center"/>
              <w:rPr>
                <w:rFonts w:cs="Calibri"/>
                <w:bCs/>
                <w:sz w:val="20"/>
                <w:szCs w:val="20"/>
              </w:rPr>
            </w:pPr>
            <w:r w:rsidRPr="004A4634">
              <w:rPr>
                <w:rFonts w:cs="Calibri"/>
                <w:bCs/>
                <w:sz w:val="20"/>
                <w:szCs w:val="20"/>
              </w:rPr>
              <w:t>Rejon JW - pas ćwiczeń taktycznych,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2</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3</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4</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5</w:t>
            </w:r>
          </w:p>
        </w:tc>
        <w:tc>
          <w:tcPr>
            <w:tcW w:w="466"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Szkolenie strzeleckie</w:t>
            </w:r>
          </w:p>
        </w:tc>
        <w:tc>
          <w:tcPr>
            <w:tcW w:w="1350" w:type="pct"/>
            <w:vMerge w:val="restart"/>
            <w:shd w:val="clear" w:color="auto" w:fill="auto"/>
            <w:vAlign w:val="center"/>
          </w:tcPr>
          <w:p w:rsidR="00315B69" w:rsidRPr="004A4634" w:rsidRDefault="00315B69" w:rsidP="005679CC">
            <w:pPr>
              <w:spacing w:after="0" w:line="240" w:lineRule="auto"/>
              <w:rPr>
                <w:rFonts w:cs="Calibri"/>
                <w:b/>
                <w:sz w:val="20"/>
                <w:szCs w:val="20"/>
              </w:rPr>
            </w:pPr>
            <w:r w:rsidRPr="004A4634">
              <w:rPr>
                <w:rFonts w:cs="Calibri"/>
                <w:b/>
                <w:sz w:val="20"/>
                <w:szCs w:val="20"/>
              </w:rPr>
              <w:t xml:space="preserve">T 6: </w:t>
            </w:r>
            <w:r w:rsidRPr="004A4634">
              <w:rPr>
                <w:rFonts w:cs="Calibri"/>
                <w:bCs/>
                <w:sz w:val="20"/>
                <w:szCs w:val="20"/>
              </w:rPr>
              <w:t>Czynności przygotowawcze do strzelania (ładowanie magazynków, przygotowanie broni do strzelania, składanie i rozkładanie broni, obsługa broni).</w:t>
            </w:r>
          </w:p>
        </w:tc>
        <w:tc>
          <w:tcPr>
            <w:tcW w:w="350" w:type="pct"/>
            <w:vMerge w:val="restar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3</w:t>
            </w:r>
          </w:p>
        </w:tc>
        <w:tc>
          <w:tcPr>
            <w:tcW w:w="393" w:type="pct"/>
            <w:vMerge w:val="restar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5</w:t>
            </w:r>
          </w:p>
        </w:tc>
        <w:tc>
          <w:tcPr>
            <w:tcW w:w="507" w:type="pct"/>
            <w:vMerge w:val="restart"/>
            <w:shd w:val="clear" w:color="auto" w:fill="auto"/>
            <w:vAlign w:val="center"/>
          </w:tcPr>
          <w:p w:rsidR="00315B69" w:rsidRPr="004A4634" w:rsidRDefault="004D0865" w:rsidP="005679CC">
            <w:pPr>
              <w:spacing w:after="0" w:line="240" w:lineRule="auto"/>
              <w:jc w:val="center"/>
              <w:rPr>
                <w:rFonts w:cs="Calibri"/>
                <w:sz w:val="20"/>
                <w:szCs w:val="20"/>
              </w:rPr>
            </w:pPr>
            <w:r>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4A4634" w:rsidRDefault="00315B69" w:rsidP="004D0865">
            <w:pPr>
              <w:spacing w:after="0" w:line="240" w:lineRule="auto"/>
              <w:jc w:val="center"/>
              <w:rPr>
                <w:rFonts w:cs="Calibri"/>
                <w:sz w:val="20"/>
                <w:szCs w:val="20"/>
              </w:rPr>
            </w:pPr>
            <w:r w:rsidRPr="004A4634">
              <w:rPr>
                <w:rFonts w:cs="Calibri"/>
                <w:bCs/>
                <w:sz w:val="20"/>
                <w:szCs w:val="20"/>
              </w:rPr>
              <w:t>Rejon JW - plac ćwiczeń ogniowych, strzelnica, obiekty szkoleniowe</w:t>
            </w: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6</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5679CC">
        <w:trPr>
          <w:trHeight w:val="143"/>
          <w:jc w:val="center"/>
        </w:trPr>
        <w:tc>
          <w:tcPr>
            <w:tcW w:w="347" w:type="pct"/>
            <w:vMerge/>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4A4634" w:rsidRDefault="00315B69" w:rsidP="005679CC">
            <w:pPr>
              <w:spacing w:after="0" w:line="240" w:lineRule="auto"/>
              <w:jc w:val="center"/>
              <w:rPr>
                <w:rFonts w:cs="Calibri"/>
                <w:bCs/>
                <w:sz w:val="20"/>
                <w:szCs w:val="20"/>
              </w:rPr>
            </w:pPr>
            <w:r w:rsidRPr="004A4634">
              <w:rPr>
                <w:rFonts w:cs="Calibri"/>
                <w:bCs/>
                <w:sz w:val="20"/>
                <w:szCs w:val="20"/>
              </w:rPr>
              <w:t>7</w:t>
            </w:r>
          </w:p>
        </w:tc>
        <w:tc>
          <w:tcPr>
            <w:tcW w:w="466"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4A4634" w:rsidRDefault="00315B69" w:rsidP="005679CC">
            <w:pPr>
              <w:spacing w:after="0" w:line="240" w:lineRule="auto"/>
              <w:rPr>
                <w:rFonts w:cs="Calibri"/>
                <w:sz w:val="20"/>
                <w:szCs w:val="20"/>
              </w:rPr>
            </w:pPr>
          </w:p>
        </w:tc>
        <w:tc>
          <w:tcPr>
            <w:tcW w:w="350" w:type="pct"/>
            <w:vMerge/>
            <w:shd w:val="clear" w:color="auto" w:fill="F2F2F2"/>
            <w:vAlign w:val="center"/>
          </w:tcPr>
          <w:p w:rsidR="00315B69" w:rsidRPr="004A4634"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4A4634"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p>
        </w:tc>
      </w:tr>
      <w:tr w:rsidR="00315B69" w:rsidRPr="004A4634" w:rsidTr="00622A0E">
        <w:trPr>
          <w:trHeight w:val="358"/>
          <w:jc w:val="center"/>
        </w:trPr>
        <w:tc>
          <w:tcPr>
            <w:tcW w:w="5000" w:type="pct"/>
            <w:gridSpan w:val="10"/>
            <w:tcBorders>
              <w:left w:val="single" w:sz="18" w:space="0" w:color="auto"/>
              <w:right w:val="single" w:sz="18" w:space="0" w:color="auto"/>
            </w:tcBorders>
            <w:shd w:val="clear" w:color="auto" w:fill="auto"/>
            <w:vAlign w:val="center"/>
          </w:tcPr>
          <w:p w:rsidR="00315B69" w:rsidRPr="00622A0E" w:rsidRDefault="00315B69" w:rsidP="00622A0E">
            <w:pPr>
              <w:spacing w:after="0" w:line="240" w:lineRule="auto"/>
              <w:jc w:val="center"/>
              <w:rPr>
                <w:rFonts w:cs="Calibri"/>
                <w:b/>
                <w:sz w:val="20"/>
                <w:szCs w:val="20"/>
              </w:rPr>
            </w:pPr>
            <w:r w:rsidRPr="004A4634">
              <w:rPr>
                <w:rFonts w:cs="Calibri"/>
                <w:b/>
                <w:sz w:val="20"/>
                <w:szCs w:val="20"/>
              </w:rPr>
              <w:t>FERIE ZIMOWE - W ZALEŻNOŚCI OD WOJEWÓDZTWA</w:t>
            </w:r>
          </w:p>
        </w:tc>
      </w:tr>
      <w:tr w:rsidR="00315B69" w:rsidRPr="004A4634" w:rsidTr="005679CC">
        <w:trPr>
          <w:trHeight w:val="527"/>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4 tydzień</w:t>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TEORIA</w:t>
            </w:r>
          </w:p>
        </w:tc>
        <w:tc>
          <w:tcPr>
            <w:tcW w:w="110"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466"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Kształcenie obywatelskie</w:t>
            </w:r>
          </w:p>
        </w:tc>
        <w:tc>
          <w:tcPr>
            <w:tcW w:w="1350" w:type="pct"/>
            <w:shd w:val="clear" w:color="auto" w:fill="auto"/>
            <w:vAlign w:val="center"/>
          </w:tcPr>
          <w:p w:rsidR="00E07F3F" w:rsidRPr="004A4634" w:rsidRDefault="00E07F3F" w:rsidP="00E07F3F">
            <w:pPr>
              <w:spacing w:after="0" w:line="240" w:lineRule="auto"/>
              <w:rPr>
                <w:rFonts w:cs="Calibri"/>
                <w:b/>
                <w:sz w:val="20"/>
                <w:szCs w:val="20"/>
              </w:rPr>
            </w:pPr>
            <w:r w:rsidRPr="004A4634">
              <w:rPr>
                <w:rFonts w:cs="Calibri"/>
                <w:b/>
                <w:sz w:val="20"/>
                <w:szCs w:val="20"/>
              </w:rPr>
              <w:t>T 2:</w:t>
            </w:r>
            <w:r w:rsidRPr="004A4634">
              <w:rPr>
                <w:rFonts w:cs="Calibri"/>
                <w:sz w:val="20"/>
                <w:szCs w:val="20"/>
              </w:rPr>
              <w:t xml:space="preserve"> </w:t>
            </w:r>
            <w:r w:rsidRPr="004A4634">
              <w:rPr>
                <w:rFonts w:cs="Calibri"/>
                <w:bCs/>
                <w:sz w:val="20"/>
                <w:szCs w:val="20"/>
              </w:rPr>
              <w:t>Symbole narodowe, wojskowe, ceremoniał wojskowy  oraz przysięga wojskowa.</w:t>
            </w:r>
          </w:p>
        </w:tc>
        <w:tc>
          <w:tcPr>
            <w:tcW w:w="350" w:type="pct"/>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1</w:t>
            </w:r>
          </w:p>
        </w:tc>
        <w:tc>
          <w:tcPr>
            <w:tcW w:w="393"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1</w:t>
            </w:r>
          </w:p>
        </w:tc>
        <w:tc>
          <w:tcPr>
            <w:tcW w:w="507" w:type="pct"/>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 xml:space="preserve">Nauczyciel </w:t>
            </w:r>
          </w:p>
        </w:tc>
        <w:tc>
          <w:tcPr>
            <w:tcW w:w="894" w:type="pct"/>
            <w:tcBorders>
              <w:right w:val="single" w:sz="18" w:space="0" w:color="auto"/>
            </w:tcBorders>
            <w:shd w:val="clear" w:color="auto" w:fill="auto"/>
            <w:vAlign w:val="center"/>
          </w:tcPr>
          <w:p w:rsidR="00315B69" w:rsidRPr="004A4634" w:rsidRDefault="00315B69" w:rsidP="004D0865">
            <w:pPr>
              <w:spacing w:after="0" w:line="240" w:lineRule="auto"/>
              <w:jc w:val="center"/>
              <w:rPr>
                <w:rFonts w:cs="Calibri"/>
                <w:sz w:val="20"/>
                <w:szCs w:val="20"/>
              </w:rPr>
            </w:pPr>
            <w:r w:rsidRPr="004A4634">
              <w:rPr>
                <w:rFonts w:cs="Calibri"/>
                <w:sz w:val="20"/>
                <w:szCs w:val="20"/>
              </w:rPr>
              <w:t>Na podstawie materiałów z JW / MON oraz własnych</w:t>
            </w:r>
          </w:p>
        </w:tc>
      </w:tr>
      <w:tr w:rsidR="00315B69" w:rsidRPr="004A4634" w:rsidTr="005679CC">
        <w:trPr>
          <w:trHeight w:val="527"/>
          <w:jc w:val="center"/>
        </w:trPr>
        <w:tc>
          <w:tcPr>
            <w:tcW w:w="347" w:type="pct"/>
            <w:tcBorders>
              <w:lef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5 tydzień</w:t>
            </w:r>
          </w:p>
        </w:tc>
        <w:tc>
          <w:tcPr>
            <w:tcW w:w="267" w:type="pct"/>
            <w:shd w:val="clear" w:color="auto" w:fill="auto"/>
            <w:vAlign w:val="center"/>
          </w:tcPr>
          <w:p w:rsidR="00315B69" w:rsidRPr="004D0865" w:rsidRDefault="004D0865" w:rsidP="00A46604">
            <w:pPr>
              <w:spacing w:after="0" w:line="240" w:lineRule="auto"/>
              <w:jc w:val="center"/>
              <w:rPr>
                <w:rFonts w:cs="Calibri"/>
                <w:strike/>
                <w:sz w:val="20"/>
                <w:szCs w:val="20"/>
              </w:rPr>
            </w:pPr>
            <w:r w:rsidRPr="004D0865">
              <w:rPr>
                <w:rFonts w:cs="Calibri"/>
                <w:sz w:val="20"/>
                <w:szCs w:val="20"/>
              </w:rPr>
              <w:t>wtorek</w:t>
            </w:r>
            <w:r>
              <w:rPr>
                <w:rFonts w:cs="Calibri"/>
                <w:strike/>
                <w:color w:val="FF0000"/>
                <w:sz w:val="20"/>
                <w:szCs w:val="20"/>
              </w:rPr>
              <w:br/>
            </w:r>
          </w:p>
        </w:tc>
        <w:tc>
          <w:tcPr>
            <w:tcW w:w="4386" w:type="pct"/>
            <w:gridSpan w:val="8"/>
            <w:tcBorders>
              <w:right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 xml:space="preserve">Ostatni tydzień w miesiącu - brak zajęć z EW </w:t>
            </w:r>
            <w:r w:rsidR="00B66438" w:rsidRPr="004A4634">
              <w:rPr>
                <w:rFonts w:cs="Calibri"/>
                <w:sz w:val="20"/>
                <w:szCs w:val="20"/>
              </w:rPr>
              <w:t xml:space="preserve">w zależności od </w:t>
            </w:r>
            <w:r w:rsidR="004A4634" w:rsidRPr="004A4634">
              <w:rPr>
                <w:rFonts w:cs="Calibri"/>
                <w:sz w:val="20"/>
                <w:szCs w:val="20"/>
              </w:rPr>
              <w:t>województwa (terminu ferii zimowych)</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4A4634" w:rsidRDefault="00315B69" w:rsidP="005679CC">
            <w:pPr>
              <w:tabs>
                <w:tab w:val="left" w:pos="1058"/>
              </w:tabs>
              <w:spacing w:after="0" w:line="240" w:lineRule="auto"/>
              <w:jc w:val="right"/>
              <w:rPr>
                <w:rFonts w:cs="Calibri"/>
                <w:sz w:val="20"/>
                <w:szCs w:val="20"/>
              </w:rPr>
            </w:pPr>
            <w:r w:rsidRPr="004A4634">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4A4634" w:rsidRDefault="00315B69" w:rsidP="005679CC">
            <w:pPr>
              <w:spacing w:after="0" w:line="240" w:lineRule="auto"/>
              <w:jc w:val="center"/>
              <w:rPr>
                <w:rFonts w:cs="Calibri"/>
                <w:b/>
                <w:sz w:val="20"/>
                <w:szCs w:val="20"/>
              </w:rPr>
            </w:pPr>
            <w:r w:rsidRPr="004A4634">
              <w:rPr>
                <w:rFonts w:cs="Calibri"/>
                <w:b/>
                <w:sz w:val="20"/>
                <w:szCs w:val="20"/>
              </w:rPr>
              <w:t>3 / 7</w:t>
            </w:r>
          </w:p>
        </w:tc>
        <w:tc>
          <w:tcPr>
            <w:tcW w:w="393" w:type="pct"/>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w:t>
            </w:r>
          </w:p>
        </w:tc>
        <w:tc>
          <w:tcPr>
            <w:tcW w:w="507" w:type="pct"/>
            <w:tcBorders>
              <w:bottom w:val="single" w:sz="18" w:space="0" w:color="auto"/>
            </w:tcBorders>
            <w:shd w:val="clear" w:color="auto" w:fill="auto"/>
            <w:vAlign w:val="center"/>
          </w:tcPr>
          <w:p w:rsidR="00315B69" w:rsidRPr="004A4634" w:rsidRDefault="00315B69" w:rsidP="005679CC">
            <w:pPr>
              <w:spacing w:after="0" w:line="240" w:lineRule="auto"/>
              <w:jc w:val="center"/>
              <w:rPr>
                <w:rFonts w:cs="Calibri"/>
                <w:sz w:val="20"/>
                <w:szCs w:val="20"/>
              </w:rPr>
            </w:pPr>
            <w:r w:rsidRPr="004A4634">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4A4634">
              <w:rPr>
                <w:rFonts w:cs="Calibri"/>
                <w:sz w:val="20"/>
                <w:szCs w:val="20"/>
              </w:rPr>
              <w:t>-</w:t>
            </w:r>
          </w:p>
        </w:tc>
      </w:tr>
    </w:tbl>
    <w:p w:rsidR="00315B69" w:rsidRDefault="00315B69" w:rsidP="00315B69">
      <w:pPr>
        <w:rPr>
          <w:rFonts w:cs="Calibri"/>
          <w:b/>
          <w:sz w:val="20"/>
          <w:szCs w:val="20"/>
        </w:rPr>
      </w:pPr>
    </w:p>
    <w:p w:rsidR="004A0AC3" w:rsidRPr="008D4F69" w:rsidRDefault="004A0AC3" w:rsidP="00315B69">
      <w:pPr>
        <w:rPr>
          <w:rFonts w:cs="Calibri"/>
          <w:b/>
          <w:sz w:val="20"/>
          <w:szCs w:val="20"/>
        </w:rPr>
      </w:pPr>
    </w:p>
    <w:p w:rsidR="00127048" w:rsidRDefault="00127048" w:rsidP="00315B69">
      <w:pPr>
        <w:rPr>
          <w:rFonts w:cs="Calibri"/>
          <w:b/>
          <w:sz w:val="20"/>
          <w:szCs w:val="20"/>
        </w:rPr>
      </w:pPr>
    </w:p>
    <w:p w:rsidR="00622A0E" w:rsidRDefault="00622A0E" w:rsidP="00315B69">
      <w:pPr>
        <w:rPr>
          <w:rFonts w:cs="Calibri"/>
          <w:b/>
          <w:sz w:val="20"/>
          <w:szCs w:val="20"/>
        </w:rPr>
      </w:pPr>
    </w:p>
    <w:p w:rsidR="003F2393" w:rsidRDefault="003F2393" w:rsidP="00315B69">
      <w:pPr>
        <w:spacing w:after="0"/>
        <w:jc w:val="center"/>
        <w:rPr>
          <w:rFonts w:cs="Calibri"/>
          <w:b/>
          <w:sz w:val="20"/>
          <w:szCs w:val="20"/>
        </w:rPr>
      </w:pPr>
    </w:p>
    <w:p w:rsidR="00315B69" w:rsidRPr="006A7F8B" w:rsidRDefault="00634175" w:rsidP="00315B69">
      <w:pPr>
        <w:spacing w:after="0"/>
        <w:jc w:val="center"/>
        <w:rPr>
          <w:rFonts w:cs="Calibri"/>
          <w:b/>
          <w:sz w:val="20"/>
          <w:szCs w:val="20"/>
        </w:rPr>
      </w:pPr>
      <w:r w:rsidRPr="006A7F8B">
        <w:rPr>
          <w:rFonts w:cs="Calibri"/>
          <w:b/>
          <w:sz w:val="20"/>
          <w:szCs w:val="20"/>
        </w:rPr>
        <w:lastRenderedPageBreak/>
        <w:t xml:space="preserve">PRZEDOSTATNIA KLASA (1 ROK PROGRAMU) </w:t>
      </w:r>
      <w:r w:rsidR="00315B69" w:rsidRPr="006A7F8B">
        <w:rPr>
          <w:rFonts w:cs="Calibri"/>
          <w:b/>
          <w:sz w:val="20"/>
          <w:szCs w:val="20"/>
        </w:rPr>
        <w:t xml:space="preserve">- 6 miesiąc nauczania przedmiotu </w:t>
      </w:r>
      <w:r w:rsidR="00E14F85">
        <w:rPr>
          <w:rFonts w:cs="Calibri"/>
          <w:b/>
          <w:sz w:val="20"/>
          <w:szCs w:val="20"/>
        </w:rPr>
        <w:t>„</w:t>
      </w:r>
      <w:r w:rsidR="00315B69" w:rsidRPr="006A7F8B">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6A7F8B"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Termin</w:t>
            </w:r>
          </w:p>
          <w:p w:rsidR="00315B69" w:rsidRPr="006A7F8B" w:rsidRDefault="00315B69" w:rsidP="005679CC">
            <w:pPr>
              <w:spacing w:after="0" w:line="240" w:lineRule="auto"/>
              <w:jc w:val="center"/>
              <w:rPr>
                <w:rFonts w:cs="Calibri"/>
                <w:b/>
                <w:sz w:val="20"/>
                <w:szCs w:val="20"/>
              </w:rPr>
            </w:pPr>
            <w:r w:rsidRPr="006A7F8B">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UWAGI DO REALIZACJI</w:t>
            </w:r>
          </w:p>
        </w:tc>
      </w:tr>
      <w:tr w:rsidR="00315B69" w:rsidRPr="006A7F8B"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r>
      <w:tr w:rsidR="00315B69" w:rsidRPr="006A7F8B"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6A7F8B" w:rsidRDefault="00A46604" w:rsidP="00A46604">
            <w:pPr>
              <w:spacing w:after="0" w:line="240" w:lineRule="auto"/>
              <w:jc w:val="center"/>
              <w:rPr>
                <w:rFonts w:cs="Calibri"/>
                <w:b/>
                <w:sz w:val="20"/>
                <w:szCs w:val="20"/>
              </w:rPr>
            </w:pPr>
            <w:r>
              <w:rPr>
                <w:rFonts w:cs="Calibri"/>
                <w:b/>
                <w:sz w:val="20"/>
                <w:szCs w:val="20"/>
              </w:rPr>
              <w:t>LUTY</w:t>
            </w:r>
          </w:p>
        </w:tc>
      </w:tr>
      <w:tr w:rsidR="00315B69" w:rsidRPr="006A7F8B"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 tydzień</w:t>
            </w:r>
          </w:p>
        </w:tc>
        <w:tc>
          <w:tcPr>
            <w:tcW w:w="267" w:type="pct"/>
            <w:tcBorders>
              <w:top w:val="single" w:sz="18" w:space="0" w:color="auto"/>
            </w:tcBorders>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4386" w:type="pct"/>
            <w:gridSpan w:val="8"/>
            <w:tcBorders>
              <w:top w:val="single" w:sz="18" w:space="0" w:color="auto"/>
              <w:righ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Pierwszy tydzień w miesiącu - brak zajęć z EW</w:t>
            </w:r>
            <w:r w:rsidR="0020078F" w:rsidRPr="006A7F8B">
              <w:rPr>
                <w:rFonts w:cs="Calibri"/>
                <w:sz w:val="20"/>
                <w:szCs w:val="20"/>
              </w:rPr>
              <w:t xml:space="preserve"> w zależności od województwa</w:t>
            </w:r>
            <w:r w:rsidR="006A7F8B">
              <w:rPr>
                <w:rFonts w:cs="Calibri"/>
                <w:sz w:val="20"/>
                <w:szCs w:val="20"/>
              </w:rPr>
              <w:t xml:space="preserve"> </w:t>
            </w:r>
            <w:r w:rsidR="006A7F8B" w:rsidRPr="004A4634">
              <w:rPr>
                <w:rFonts w:cs="Calibri"/>
                <w:sz w:val="20"/>
                <w:szCs w:val="20"/>
              </w:rPr>
              <w:t>(terminu ferii zimowych)</w:t>
            </w:r>
          </w:p>
        </w:tc>
      </w:tr>
      <w:tr w:rsidR="00315B69" w:rsidRPr="006A7F8B" w:rsidTr="005679CC">
        <w:trPr>
          <w:trHeight w:val="790"/>
          <w:jc w:val="center"/>
        </w:trPr>
        <w:tc>
          <w:tcPr>
            <w:tcW w:w="347" w:type="pct"/>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2 tydzień</w:t>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TEORIA</w:t>
            </w: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1</w:t>
            </w:r>
          </w:p>
        </w:tc>
        <w:tc>
          <w:tcPr>
            <w:tcW w:w="46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OPBMR</w:t>
            </w:r>
          </w:p>
        </w:tc>
        <w:tc>
          <w:tcPr>
            <w:tcW w:w="1350" w:type="pct"/>
            <w:shd w:val="clear" w:color="auto" w:fill="auto"/>
            <w:vAlign w:val="center"/>
          </w:tcPr>
          <w:p w:rsidR="00315B69" w:rsidRPr="006A7F8B" w:rsidRDefault="00315B69" w:rsidP="005679CC">
            <w:pPr>
              <w:spacing w:after="0" w:line="240" w:lineRule="auto"/>
              <w:rPr>
                <w:rFonts w:cs="Calibri"/>
                <w:b/>
                <w:sz w:val="20"/>
                <w:szCs w:val="20"/>
              </w:rPr>
            </w:pPr>
            <w:r w:rsidRPr="006A7F8B">
              <w:rPr>
                <w:rFonts w:cs="Calibri"/>
                <w:b/>
                <w:sz w:val="20"/>
                <w:szCs w:val="20"/>
              </w:rPr>
              <w:t xml:space="preserve">T 2: </w:t>
            </w:r>
            <w:r w:rsidRPr="006A7F8B">
              <w:rPr>
                <w:rFonts w:cs="Calibri"/>
                <w:bCs/>
                <w:sz w:val="20"/>
                <w:szCs w:val="20"/>
              </w:rPr>
              <w:t>Zasady i sposób realizacji przedsięwzięć OPBMR.</w:t>
            </w:r>
          </w:p>
        </w:tc>
        <w:tc>
          <w:tcPr>
            <w:tcW w:w="350" w:type="pc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1</w:t>
            </w:r>
          </w:p>
        </w:tc>
        <w:tc>
          <w:tcPr>
            <w:tcW w:w="393"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w:t>
            </w:r>
          </w:p>
        </w:tc>
        <w:tc>
          <w:tcPr>
            <w:tcW w:w="507" w:type="pct"/>
            <w:shd w:val="clear" w:color="auto" w:fill="auto"/>
            <w:vAlign w:val="center"/>
          </w:tcPr>
          <w:p w:rsidR="00315B69" w:rsidRPr="006A7F8B" w:rsidRDefault="00315B69" w:rsidP="00135346">
            <w:pPr>
              <w:spacing w:after="0" w:line="240" w:lineRule="auto"/>
              <w:jc w:val="center"/>
              <w:rPr>
                <w:rFonts w:cs="Calibri"/>
                <w:sz w:val="20"/>
                <w:szCs w:val="20"/>
              </w:rPr>
            </w:pPr>
            <w:r w:rsidRPr="006A7F8B">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6A7F8B" w:rsidRDefault="00315B69" w:rsidP="00135346">
            <w:pPr>
              <w:spacing w:after="0" w:line="240" w:lineRule="auto"/>
              <w:jc w:val="center"/>
              <w:rPr>
                <w:rFonts w:cs="Calibri"/>
                <w:sz w:val="20"/>
                <w:szCs w:val="20"/>
              </w:rPr>
            </w:pPr>
            <w:r w:rsidRPr="006A7F8B">
              <w:rPr>
                <w:rFonts w:cs="Calibri"/>
                <w:sz w:val="20"/>
                <w:szCs w:val="20"/>
              </w:rPr>
              <w:t>Na podstawie materiałów z JW / MON oraz własnych</w:t>
            </w:r>
          </w:p>
        </w:tc>
      </w:tr>
      <w:tr w:rsidR="00315B69" w:rsidRPr="006A7F8B" w:rsidTr="005679CC">
        <w:trPr>
          <w:trHeight w:val="790"/>
          <w:jc w:val="center"/>
        </w:trPr>
        <w:tc>
          <w:tcPr>
            <w:tcW w:w="347" w:type="pct"/>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3 tydzień</w:t>
            </w:r>
            <w:r w:rsidRPr="006A7F8B">
              <w:rPr>
                <w:rStyle w:val="Odwoanieprzypisudolnego"/>
                <w:rFonts w:cs="Calibri"/>
                <w:sz w:val="20"/>
                <w:szCs w:val="20"/>
              </w:rPr>
              <w:footnoteReference w:id="28"/>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TEORIA</w:t>
            </w: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1</w:t>
            </w:r>
          </w:p>
        </w:tc>
        <w:tc>
          <w:tcPr>
            <w:tcW w:w="46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Taktyka</w:t>
            </w:r>
          </w:p>
        </w:tc>
        <w:tc>
          <w:tcPr>
            <w:tcW w:w="1350" w:type="pct"/>
            <w:shd w:val="clear" w:color="auto" w:fill="auto"/>
            <w:vAlign w:val="center"/>
          </w:tcPr>
          <w:p w:rsidR="00315B69" w:rsidRPr="006A7F8B" w:rsidRDefault="00315B69" w:rsidP="007C1DA2">
            <w:pPr>
              <w:spacing w:after="0" w:line="240" w:lineRule="auto"/>
              <w:rPr>
                <w:rFonts w:cs="Calibri"/>
                <w:b/>
                <w:sz w:val="20"/>
                <w:szCs w:val="20"/>
              </w:rPr>
            </w:pPr>
            <w:r w:rsidRPr="006A7F8B">
              <w:rPr>
                <w:rFonts w:cs="Calibri"/>
                <w:b/>
                <w:sz w:val="20"/>
                <w:szCs w:val="20"/>
              </w:rPr>
              <w:t>T 2/2:</w:t>
            </w:r>
            <w:r w:rsidRPr="006A7F8B">
              <w:rPr>
                <w:rFonts w:cs="Calibri"/>
                <w:bCs/>
                <w:sz w:val="20"/>
                <w:szCs w:val="20"/>
              </w:rPr>
              <w:t xml:space="preserve"> Survival - przetrwanie w warunkach środowiska naturalnego.</w:t>
            </w:r>
          </w:p>
        </w:tc>
        <w:tc>
          <w:tcPr>
            <w:tcW w:w="350" w:type="pc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1</w:t>
            </w:r>
          </w:p>
        </w:tc>
        <w:tc>
          <w:tcPr>
            <w:tcW w:w="393"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2</w:t>
            </w:r>
          </w:p>
        </w:tc>
        <w:tc>
          <w:tcPr>
            <w:tcW w:w="507" w:type="pct"/>
            <w:shd w:val="clear" w:color="auto" w:fill="auto"/>
            <w:vAlign w:val="center"/>
          </w:tcPr>
          <w:p w:rsidR="00315B69" w:rsidRPr="006A7F8B" w:rsidRDefault="00315B69" w:rsidP="00135346">
            <w:pPr>
              <w:spacing w:after="0" w:line="240" w:lineRule="auto"/>
              <w:jc w:val="center"/>
              <w:rPr>
                <w:rFonts w:cs="Calibri"/>
                <w:sz w:val="20"/>
                <w:szCs w:val="20"/>
              </w:rPr>
            </w:pPr>
            <w:r w:rsidRPr="006A7F8B">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6A7F8B" w:rsidRDefault="00315B69" w:rsidP="00135346">
            <w:pPr>
              <w:spacing w:after="0" w:line="240" w:lineRule="auto"/>
              <w:jc w:val="center"/>
              <w:rPr>
                <w:rFonts w:cs="Calibri"/>
                <w:sz w:val="20"/>
                <w:szCs w:val="20"/>
              </w:rPr>
            </w:pPr>
            <w:r w:rsidRPr="006A7F8B">
              <w:rPr>
                <w:rFonts w:cs="Calibri"/>
                <w:sz w:val="20"/>
                <w:szCs w:val="20"/>
              </w:rPr>
              <w:t>Na podstawie materiałów z JW / MON oraz własnych</w:t>
            </w:r>
          </w:p>
        </w:tc>
      </w:tr>
      <w:tr w:rsidR="00315B69" w:rsidRPr="006A7F8B" w:rsidTr="005679CC">
        <w:trPr>
          <w:trHeight w:val="527"/>
          <w:jc w:val="center"/>
        </w:trPr>
        <w:tc>
          <w:tcPr>
            <w:tcW w:w="347" w:type="pct"/>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4 tydzień</w:t>
            </w:r>
          </w:p>
        </w:tc>
        <w:tc>
          <w:tcPr>
            <w:tcW w:w="267" w:type="pct"/>
            <w:shd w:val="clear" w:color="auto" w:fill="auto"/>
            <w:vAlign w:val="center"/>
          </w:tcPr>
          <w:p w:rsidR="00315B69" w:rsidRPr="00A46604" w:rsidRDefault="00A46604" w:rsidP="00A46604">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TEORIA</w:t>
            </w:r>
          </w:p>
        </w:tc>
        <w:tc>
          <w:tcPr>
            <w:tcW w:w="110"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w:t>
            </w:r>
          </w:p>
        </w:tc>
        <w:tc>
          <w:tcPr>
            <w:tcW w:w="46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Łączność</w:t>
            </w:r>
          </w:p>
        </w:tc>
        <w:tc>
          <w:tcPr>
            <w:tcW w:w="1350" w:type="pct"/>
            <w:shd w:val="clear" w:color="auto" w:fill="auto"/>
            <w:vAlign w:val="center"/>
          </w:tcPr>
          <w:p w:rsidR="00315B69" w:rsidRPr="006A7F8B" w:rsidRDefault="00315B69" w:rsidP="005679CC">
            <w:pPr>
              <w:spacing w:after="0" w:line="240" w:lineRule="auto"/>
              <w:rPr>
                <w:rFonts w:cs="Calibri"/>
                <w:b/>
                <w:sz w:val="20"/>
                <w:szCs w:val="20"/>
              </w:rPr>
            </w:pPr>
            <w:r w:rsidRPr="006A7F8B">
              <w:rPr>
                <w:rFonts w:cs="Calibri"/>
                <w:b/>
                <w:sz w:val="20"/>
                <w:szCs w:val="20"/>
              </w:rPr>
              <w:t xml:space="preserve">T 1: </w:t>
            </w:r>
            <w:r w:rsidRPr="006A7F8B">
              <w:rPr>
                <w:rFonts w:cs="Calibri"/>
                <w:bCs/>
                <w:sz w:val="20"/>
                <w:szCs w:val="20"/>
              </w:rPr>
              <w:t>System łączności oraz środki łączności stosowane w wojsku.</w:t>
            </w:r>
          </w:p>
        </w:tc>
        <w:tc>
          <w:tcPr>
            <w:tcW w:w="350" w:type="pc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1</w:t>
            </w:r>
          </w:p>
        </w:tc>
        <w:tc>
          <w:tcPr>
            <w:tcW w:w="393"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w:t>
            </w:r>
          </w:p>
        </w:tc>
        <w:tc>
          <w:tcPr>
            <w:tcW w:w="507" w:type="pct"/>
            <w:shd w:val="clear" w:color="auto" w:fill="auto"/>
            <w:vAlign w:val="center"/>
          </w:tcPr>
          <w:p w:rsidR="00315B69" w:rsidRPr="006A7F8B" w:rsidRDefault="00315B69" w:rsidP="00135346">
            <w:pPr>
              <w:spacing w:after="0" w:line="240" w:lineRule="auto"/>
              <w:jc w:val="center"/>
              <w:rPr>
                <w:rFonts w:cs="Calibri"/>
                <w:sz w:val="20"/>
                <w:szCs w:val="20"/>
              </w:rPr>
            </w:pPr>
            <w:r w:rsidRPr="006A7F8B">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6A7F8B" w:rsidRDefault="00315B69" w:rsidP="00135346">
            <w:pPr>
              <w:spacing w:after="0" w:line="240" w:lineRule="auto"/>
              <w:jc w:val="center"/>
              <w:rPr>
                <w:rFonts w:cs="Calibri"/>
                <w:sz w:val="20"/>
                <w:szCs w:val="20"/>
              </w:rPr>
            </w:pPr>
            <w:r w:rsidRPr="006A7F8B">
              <w:rPr>
                <w:rFonts w:cs="Calibri"/>
                <w:sz w:val="20"/>
                <w:szCs w:val="20"/>
              </w:rPr>
              <w:t>Na podstawie materiałów z JW / MON oraz własnych</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6A7F8B" w:rsidRDefault="00315B69" w:rsidP="005679CC">
            <w:pPr>
              <w:tabs>
                <w:tab w:val="left" w:pos="1058"/>
              </w:tabs>
              <w:spacing w:after="0" w:line="240" w:lineRule="auto"/>
              <w:jc w:val="right"/>
              <w:rPr>
                <w:rFonts w:cs="Calibri"/>
                <w:sz w:val="20"/>
                <w:szCs w:val="20"/>
              </w:rPr>
            </w:pPr>
            <w:r w:rsidRPr="006A7F8B">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3 / 0</w:t>
            </w:r>
          </w:p>
        </w:tc>
        <w:tc>
          <w:tcPr>
            <w:tcW w:w="393" w:type="pct"/>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w:t>
            </w:r>
          </w:p>
        </w:tc>
        <w:tc>
          <w:tcPr>
            <w:tcW w:w="507" w:type="pct"/>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6A7F8B">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Default="00315B69" w:rsidP="00315B69">
      <w:pPr>
        <w:spacing w:after="0"/>
        <w:jc w:val="center"/>
        <w:rPr>
          <w:rFonts w:cs="Calibri"/>
          <w:b/>
          <w:sz w:val="20"/>
          <w:szCs w:val="20"/>
        </w:rPr>
      </w:pPr>
    </w:p>
    <w:p w:rsidR="003F2393" w:rsidRDefault="003F2393" w:rsidP="00315B69">
      <w:pPr>
        <w:spacing w:after="0"/>
        <w:jc w:val="center"/>
        <w:rPr>
          <w:rFonts w:cs="Calibri"/>
          <w:b/>
          <w:sz w:val="20"/>
          <w:szCs w:val="20"/>
        </w:rPr>
      </w:pPr>
    </w:p>
    <w:p w:rsidR="003F2393" w:rsidRPr="008D4F69" w:rsidRDefault="003F2393"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315B69" w:rsidRDefault="00315B69" w:rsidP="00315B69">
      <w:pPr>
        <w:spacing w:after="0"/>
        <w:jc w:val="center"/>
        <w:rPr>
          <w:rFonts w:cs="Calibri"/>
          <w:b/>
          <w:sz w:val="20"/>
          <w:szCs w:val="20"/>
        </w:rPr>
      </w:pPr>
    </w:p>
    <w:p w:rsidR="00315B69" w:rsidRPr="006A7F8B" w:rsidRDefault="00BE662E" w:rsidP="00315B69">
      <w:pPr>
        <w:spacing w:after="0"/>
        <w:jc w:val="center"/>
        <w:rPr>
          <w:rFonts w:cs="Calibri"/>
          <w:b/>
          <w:sz w:val="20"/>
          <w:szCs w:val="20"/>
        </w:rPr>
      </w:pPr>
      <w:r w:rsidRPr="006A7F8B">
        <w:rPr>
          <w:rFonts w:cs="Calibri"/>
          <w:b/>
          <w:sz w:val="20"/>
          <w:szCs w:val="20"/>
        </w:rPr>
        <w:lastRenderedPageBreak/>
        <w:t xml:space="preserve">PRZEDOSTATNIA KLASA (1 ROK PROGRAMU) </w:t>
      </w:r>
      <w:r w:rsidR="00315B69" w:rsidRPr="006A7F8B">
        <w:rPr>
          <w:rFonts w:cs="Calibri"/>
          <w:b/>
          <w:sz w:val="20"/>
          <w:szCs w:val="20"/>
        </w:rPr>
        <w:t xml:space="preserve">- 7 miesiąc nauczania przedmiotu </w:t>
      </w:r>
      <w:r w:rsidR="00E14F85">
        <w:rPr>
          <w:rFonts w:cs="Calibri"/>
          <w:b/>
          <w:sz w:val="20"/>
          <w:szCs w:val="20"/>
        </w:rPr>
        <w:t>„</w:t>
      </w:r>
      <w:r w:rsidR="00315B69" w:rsidRPr="006A7F8B">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6A7F8B"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Termin</w:t>
            </w:r>
          </w:p>
          <w:p w:rsidR="00315B69" w:rsidRPr="006A7F8B" w:rsidRDefault="00315B69" w:rsidP="005679CC">
            <w:pPr>
              <w:spacing w:after="0" w:line="240" w:lineRule="auto"/>
              <w:jc w:val="center"/>
              <w:rPr>
                <w:rFonts w:cs="Calibri"/>
                <w:b/>
                <w:sz w:val="20"/>
                <w:szCs w:val="20"/>
              </w:rPr>
            </w:pPr>
            <w:r w:rsidRPr="006A7F8B">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UWAGI DO REALIZACJI</w:t>
            </w:r>
          </w:p>
        </w:tc>
      </w:tr>
      <w:tr w:rsidR="00315B69" w:rsidRPr="006A7F8B"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6A7F8B" w:rsidRDefault="00315B69" w:rsidP="005679CC">
            <w:pPr>
              <w:spacing w:after="0" w:line="240" w:lineRule="auto"/>
              <w:jc w:val="center"/>
              <w:rPr>
                <w:rFonts w:cs="Calibri"/>
                <w:b/>
                <w:sz w:val="20"/>
                <w:szCs w:val="20"/>
              </w:rPr>
            </w:pPr>
          </w:p>
        </w:tc>
      </w:tr>
      <w:tr w:rsidR="00315B69" w:rsidRPr="006A7F8B"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6A7F8B" w:rsidRDefault="003B521C" w:rsidP="003B521C">
            <w:pPr>
              <w:spacing w:after="0" w:line="240" w:lineRule="auto"/>
              <w:jc w:val="center"/>
              <w:rPr>
                <w:rFonts w:cs="Calibri"/>
                <w:b/>
                <w:sz w:val="20"/>
                <w:szCs w:val="20"/>
              </w:rPr>
            </w:pPr>
            <w:r>
              <w:rPr>
                <w:rFonts w:cs="Calibri"/>
                <w:b/>
                <w:sz w:val="20"/>
                <w:szCs w:val="20"/>
              </w:rPr>
              <w:t>MARZEC</w:t>
            </w:r>
          </w:p>
        </w:tc>
      </w:tr>
      <w:tr w:rsidR="00315B69" w:rsidRPr="006A7F8B"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 tydzień</w:t>
            </w:r>
          </w:p>
        </w:tc>
        <w:tc>
          <w:tcPr>
            <w:tcW w:w="267" w:type="pct"/>
            <w:tcBorders>
              <w:top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wtorek</w:t>
            </w:r>
          </w:p>
          <w:p w:rsidR="00315B69" w:rsidRPr="00BB71A1" w:rsidRDefault="00315B69" w:rsidP="005679CC">
            <w:pPr>
              <w:spacing w:after="0" w:line="240" w:lineRule="auto"/>
              <w:jc w:val="center"/>
              <w:rPr>
                <w:rFonts w:cs="Calibri"/>
                <w:strike/>
                <w:sz w:val="20"/>
                <w:szCs w:val="20"/>
              </w:rPr>
            </w:pPr>
          </w:p>
        </w:tc>
        <w:tc>
          <w:tcPr>
            <w:tcW w:w="4386" w:type="pct"/>
            <w:gridSpan w:val="8"/>
            <w:tcBorders>
              <w:top w:val="single" w:sz="18" w:space="0" w:color="auto"/>
              <w:righ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Pierwszy tydzień w miesiącu - brak zajęć z EW</w:t>
            </w:r>
          </w:p>
        </w:tc>
      </w:tr>
      <w:tr w:rsidR="00315B69" w:rsidRPr="006A7F8B" w:rsidTr="005679CC">
        <w:trPr>
          <w:trHeight w:val="790"/>
          <w:jc w:val="center"/>
        </w:trPr>
        <w:tc>
          <w:tcPr>
            <w:tcW w:w="347" w:type="pct"/>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2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TEORIA</w:t>
            </w: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1</w:t>
            </w:r>
          </w:p>
        </w:tc>
        <w:tc>
          <w:tcPr>
            <w:tcW w:w="46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Kształcenie obywatelskie</w:t>
            </w:r>
          </w:p>
        </w:tc>
        <w:tc>
          <w:tcPr>
            <w:tcW w:w="1350" w:type="pct"/>
            <w:shd w:val="clear" w:color="auto" w:fill="auto"/>
            <w:vAlign w:val="center"/>
          </w:tcPr>
          <w:p w:rsidR="00315B69" w:rsidRPr="006A7F8B" w:rsidRDefault="00315B69" w:rsidP="005679CC">
            <w:pPr>
              <w:spacing w:after="0" w:line="240" w:lineRule="auto"/>
              <w:rPr>
                <w:rFonts w:cs="Calibri"/>
                <w:b/>
                <w:sz w:val="20"/>
                <w:szCs w:val="20"/>
              </w:rPr>
            </w:pPr>
            <w:r w:rsidRPr="006A7F8B">
              <w:rPr>
                <w:rFonts w:cs="Calibri"/>
                <w:b/>
                <w:sz w:val="20"/>
                <w:szCs w:val="20"/>
              </w:rPr>
              <w:t xml:space="preserve">T 3: </w:t>
            </w:r>
            <w:r w:rsidRPr="006A7F8B">
              <w:rPr>
                <w:rFonts w:cs="Calibri"/>
                <w:bCs/>
                <w:sz w:val="20"/>
                <w:szCs w:val="20"/>
              </w:rPr>
              <w:t xml:space="preserve">Bohaterowie narodowi, tradycje orężne </w:t>
            </w:r>
            <w:r w:rsidRPr="006A7F8B">
              <w:rPr>
                <w:rFonts w:cs="Calibri"/>
                <w:bCs/>
                <w:sz w:val="20"/>
                <w:szCs w:val="20"/>
              </w:rPr>
              <w:br/>
              <w:t xml:space="preserve">i wydarzenia związane z historią wojskowości </w:t>
            </w:r>
            <w:r w:rsidRPr="006A7F8B">
              <w:rPr>
                <w:rFonts w:cs="Calibri"/>
                <w:bCs/>
                <w:sz w:val="20"/>
                <w:szCs w:val="20"/>
              </w:rPr>
              <w:br/>
              <w:t>w regionie.</w:t>
            </w:r>
          </w:p>
        </w:tc>
        <w:tc>
          <w:tcPr>
            <w:tcW w:w="350" w:type="pc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1</w:t>
            </w:r>
          </w:p>
        </w:tc>
        <w:tc>
          <w:tcPr>
            <w:tcW w:w="393"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w:t>
            </w:r>
          </w:p>
        </w:tc>
        <w:tc>
          <w:tcPr>
            <w:tcW w:w="507" w:type="pct"/>
            <w:shd w:val="clear" w:color="auto" w:fill="auto"/>
            <w:vAlign w:val="center"/>
          </w:tcPr>
          <w:p w:rsidR="00315B69" w:rsidRPr="006A7F8B" w:rsidRDefault="00A578F6" w:rsidP="00BB71A1">
            <w:pPr>
              <w:spacing w:after="0" w:line="240" w:lineRule="auto"/>
              <w:jc w:val="center"/>
              <w:rPr>
                <w:rFonts w:cs="Calibri"/>
                <w:sz w:val="20"/>
                <w:szCs w:val="20"/>
              </w:rPr>
            </w:pPr>
            <w:r w:rsidRPr="006A7F8B">
              <w:rPr>
                <w:rFonts w:cs="Calibri"/>
                <w:sz w:val="20"/>
                <w:szCs w:val="20"/>
              </w:rPr>
              <w:t xml:space="preserve">Nauczyciel  </w:t>
            </w:r>
            <w:r w:rsidR="00315B69" w:rsidRPr="006A7F8B">
              <w:rPr>
                <w:rFonts w:cs="Calibri"/>
                <w:sz w:val="20"/>
                <w:szCs w:val="20"/>
              </w:rPr>
              <w:t xml:space="preserve">/ </w:t>
            </w:r>
            <w:r w:rsidRPr="006A7F8B">
              <w:rPr>
                <w:rFonts w:cs="Calibri"/>
                <w:sz w:val="20"/>
                <w:szCs w:val="20"/>
              </w:rPr>
              <w:t>W</w:t>
            </w:r>
            <w:r w:rsidR="00315B69" w:rsidRPr="006A7F8B">
              <w:rPr>
                <w:rFonts w:cs="Calibri"/>
                <w:sz w:val="20"/>
                <w:szCs w:val="20"/>
              </w:rPr>
              <w:t xml:space="preserve">ykładowca </w:t>
            </w:r>
            <w:r w:rsidRPr="006A7F8B">
              <w:rPr>
                <w:rFonts w:cs="Calibri"/>
                <w:sz w:val="20"/>
                <w:szCs w:val="20"/>
              </w:rPr>
              <w:br/>
            </w:r>
            <w:r w:rsidR="00315B69" w:rsidRPr="006A7F8B">
              <w:rPr>
                <w:rFonts w:cs="Calibri"/>
                <w:sz w:val="20"/>
                <w:szCs w:val="20"/>
              </w:rPr>
              <w:t>z JW</w:t>
            </w:r>
          </w:p>
        </w:tc>
        <w:tc>
          <w:tcPr>
            <w:tcW w:w="894" w:type="pct"/>
            <w:tcBorders>
              <w:righ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Na podstawie materiałów z JW / MON oraz własnych</w:t>
            </w:r>
          </w:p>
          <w:p w:rsidR="00315B69" w:rsidRPr="006A7F8B" w:rsidRDefault="00315B69" w:rsidP="005679CC">
            <w:pPr>
              <w:spacing w:after="0" w:line="240" w:lineRule="auto"/>
              <w:jc w:val="center"/>
              <w:rPr>
                <w:rFonts w:cs="Calibri"/>
                <w:sz w:val="20"/>
                <w:szCs w:val="20"/>
              </w:rPr>
            </w:pPr>
            <w:r w:rsidRPr="006A7F8B">
              <w:rPr>
                <w:rFonts w:cs="Calibri"/>
                <w:sz w:val="20"/>
                <w:szCs w:val="20"/>
              </w:rPr>
              <w:t>Możliwość przeprowadzenia w Sali Tradycji JW. lub w miejscu pamięci narodowej</w:t>
            </w:r>
          </w:p>
        </w:tc>
      </w:tr>
      <w:tr w:rsidR="00315B69" w:rsidRPr="006A7F8B" w:rsidTr="005679CC">
        <w:trPr>
          <w:trHeight w:val="790"/>
          <w:jc w:val="center"/>
        </w:trPr>
        <w:tc>
          <w:tcPr>
            <w:tcW w:w="347" w:type="pct"/>
            <w:vMerge w:val="restart"/>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3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TEORIA</w:t>
            </w: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1</w:t>
            </w:r>
          </w:p>
        </w:tc>
        <w:tc>
          <w:tcPr>
            <w:tcW w:w="466" w:type="pct"/>
            <w:shd w:val="clear" w:color="auto" w:fill="auto"/>
            <w:vAlign w:val="center"/>
          </w:tcPr>
          <w:p w:rsidR="00315B69" w:rsidRPr="006A7F8B" w:rsidRDefault="00315B69" w:rsidP="005679CC">
            <w:pPr>
              <w:spacing w:after="0" w:line="240" w:lineRule="auto"/>
              <w:ind w:left="-57" w:right="-57"/>
              <w:jc w:val="center"/>
              <w:rPr>
                <w:rFonts w:cs="Calibri"/>
                <w:sz w:val="20"/>
                <w:szCs w:val="20"/>
              </w:rPr>
            </w:pPr>
            <w:r w:rsidRPr="006A7F8B">
              <w:rPr>
                <w:rFonts w:cs="Calibri"/>
                <w:sz w:val="20"/>
                <w:szCs w:val="20"/>
              </w:rPr>
              <w:t>Terenoznawstwo</w:t>
            </w:r>
          </w:p>
        </w:tc>
        <w:tc>
          <w:tcPr>
            <w:tcW w:w="1350" w:type="pct"/>
            <w:shd w:val="clear" w:color="auto" w:fill="auto"/>
            <w:vAlign w:val="center"/>
          </w:tcPr>
          <w:p w:rsidR="00315B69" w:rsidRPr="006A7F8B" w:rsidRDefault="00315B69" w:rsidP="005679CC">
            <w:pPr>
              <w:spacing w:after="0" w:line="240" w:lineRule="auto"/>
              <w:rPr>
                <w:rFonts w:cs="Calibri"/>
                <w:sz w:val="20"/>
                <w:szCs w:val="20"/>
              </w:rPr>
            </w:pPr>
            <w:r w:rsidRPr="006A7F8B">
              <w:rPr>
                <w:rFonts w:cs="Calibri"/>
                <w:b/>
                <w:sz w:val="20"/>
                <w:szCs w:val="20"/>
              </w:rPr>
              <w:t>T 1:</w:t>
            </w:r>
            <w:r w:rsidRPr="006A7F8B">
              <w:rPr>
                <w:rFonts w:cs="Calibri"/>
                <w:sz w:val="20"/>
                <w:szCs w:val="20"/>
              </w:rPr>
              <w:t xml:space="preserve"> </w:t>
            </w:r>
            <w:r w:rsidRPr="006A7F8B">
              <w:rPr>
                <w:rFonts w:cs="Calibri"/>
                <w:bCs/>
                <w:sz w:val="20"/>
                <w:szCs w:val="20"/>
              </w:rPr>
              <w:t>Teoria terenoznawstwa i topografii wojskowej.</w:t>
            </w:r>
          </w:p>
        </w:tc>
        <w:tc>
          <w:tcPr>
            <w:tcW w:w="350" w:type="pc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1</w:t>
            </w:r>
          </w:p>
        </w:tc>
        <w:tc>
          <w:tcPr>
            <w:tcW w:w="393"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w:t>
            </w:r>
          </w:p>
        </w:tc>
        <w:tc>
          <w:tcPr>
            <w:tcW w:w="507" w:type="pct"/>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Na podstawie materiałów z JW / MON oraz własnych</w:t>
            </w:r>
          </w:p>
        </w:tc>
      </w:tr>
      <w:tr w:rsidR="00315B69" w:rsidRPr="006A7F8B" w:rsidTr="005679CC">
        <w:trPr>
          <w:trHeight w:val="143"/>
          <w:jc w:val="center"/>
        </w:trPr>
        <w:tc>
          <w:tcPr>
            <w:tcW w:w="347" w:type="pct"/>
            <w:vMerge/>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czwartek</w:t>
            </w:r>
          </w:p>
        </w:tc>
        <w:tc>
          <w:tcPr>
            <w:tcW w:w="316" w:type="pct"/>
            <w:vMerge w:val="restar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PRAKTYKA</w:t>
            </w:r>
          </w:p>
          <w:p w:rsidR="00315B69" w:rsidRPr="006A7F8B" w:rsidRDefault="00315B69" w:rsidP="005679CC">
            <w:pPr>
              <w:spacing w:after="0" w:line="240" w:lineRule="auto"/>
              <w:jc w:val="center"/>
              <w:rPr>
                <w:rFonts w:cs="Calibri"/>
                <w:sz w:val="20"/>
                <w:szCs w:val="20"/>
              </w:rPr>
            </w:pPr>
            <w:r w:rsidRPr="006A7F8B">
              <w:rPr>
                <w:rFonts w:cs="Calibri"/>
                <w:sz w:val="20"/>
                <w:szCs w:val="20"/>
              </w:rPr>
              <w:t>(WDSz)</w:t>
            </w:r>
            <w:r w:rsidRPr="006A7F8B">
              <w:rPr>
                <w:rStyle w:val="Odwoanieprzypisudolnego"/>
                <w:rFonts w:cs="Calibri"/>
                <w:b/>
                <w:sz w:val="20"/>
                <w:szCs w:val="20"/>
              </w:rPr>
              <w:t xml:space="preserve"> </w:t>
            </w: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1</w:t>
            </w:r>
          </w:p>
        </w:tc>
        <w:tc>
          <w:tcPr>
            <w:tcW w:w="466" w:type="pct"/>
            <w:vMerge w:val="restart"/>
            <w:shd w:val="clear" w:color="auto" w:fill="auto"/>
            <w:vAlign w:val="center"/>
          </w:tcPr>
          <w:p w:rsidR="00315B69" w:rsidRPr="006A7F8B" w:rsidRDefault="00315B69" w:rsidP="005679CC">
            <w:pPr>
              <w:spacing w:after="0" w:line="240" w:lineRule="auto"/>
              <w:ind w:left="-57" w:right="-57"/>
              <w:jc w:val="center"/>
              <w:rPr>
                <w:rFonts w:cs="Calibri"/>
                <w:sz w:val="20"/>
                <w:szCs w:val="20"/>
              </w:rPr>
            </w:pPr>
            <w:r w:rsidRPr="006A7F8B">
              <w:rPr>
                <w:rFonts w:cs="Calibri"/>
                <w:sz w:val="20"/>
                <w:szCs w:val="20"/>
              </w:rPr>
              <w:t xml:space="preserve">Terenoznawstwo </w:t>
            </w:r>
          </w:p>
        </w:tc>
        <w:tc>
          <w:tcPr>
            <w:tcW w:w="1350" w:type="pct"/>
            <w:vMerge w:val="restart"/>
            <w:shd w:val="clear" w:color="auto" w:fill="auto"/>
            <w:vAlign w:val="center"/>
          </w:tcPr>
          <w:p w:rsidR="00315B69" w:rsidRPr="006A7F8B" w:rsidRDefault="00315B69" w:rsidP="005679CC">
            <w:pPr>
              <w:spacing w:after="0" w:line="240" w:lineRule="auto"/>
              <w:rPr>
                <w:rFonts w:cs="Calibri"/>
                <w:b/>
                <w:sz w:val="20"/>
                <w:szCs w:val="20"/>
              </w:rPr>
            </w:pPr>
            <w:r w:rsidRPr="006A7F8B">
              <w:rPr>
                <w:rFonts w:cs="Calibri"/>
                <w:b/>
                <w:sz w:val="20"/>
                <w:szCs w:val="20"/>
              </w:rPr>
              <w:t xml:space="preserve">T 2: </w:t>
            </w:r>
            <w:r w:rsidRPr="006A7F8B">
              <w:rPr>
                <w:rFonts w:cs="Calibri"/>
                <w:bCs/>
                <w:sz w:val="20"/>
                <w:szCs w:val="20"/>
              </w:rPr>
              <w:t>Orientowanie się w terenie bez mapy.</w:t>
            </w:r>
          </w:p>
        </w:tc>
        <w:tc>
          <w:tcPr>
            <w:tcW w:w="350" w:type="pct"/>
            <w:vMerge w:val="restar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2</w:t>
            </w:r>
          </w:p>
        </w:tc>
        <w:tc>
          <w:tcPr>
            <w:tcW w:w="393" w:type="pct"/>
            <w:vMerge w:val="restar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2</w:t>
            </w:r>
          </w:p>
        </w:tc>
        <w:tc>
          <w:tcPr>
            <w:tcW w:w="507" w:type="pct"/>
            <w:vMerge w:val="restart"/>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bCs/>
                <w:sz w:val="20"/>
                <w:szCs w:val="20"/>
              </w:rPr>
              <w:t>Rejon JW - pas ćwiczeń taktycznych, obiekty szkoleniowe</w:t>
            </w:r>
          </w:p>
        </w:tc>
      </w:tr>
      <w:tr w:rsidR="00315B69" w:rsidRPr="006A7F8B" w:rsidTr="005679CC">
        <w:trPr>
          <w:trHeight w:val="143"/>
          <w:jc w:val="center"/>
        </w:trPr>
        <w:tc>
          <w:tcPr>
            <w:tcW w:w="347" w:type="pct"/>
            <w:vMerge/>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2</w:t>
            </w:r>
          </w:p>
        </w:tc>
        <w:tc>
          <w:tcPr>
            <w:tcW w:w="46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6A7F8B" w:rsidRDefault="00315B69" w:rsidP="005679CC">
            <w:pPr>
              <w:spacing w:after="0" w:line="240" w:lineRule="auto"/>
              <w:rPr>
                <w:rFonts w:cs="Calibri"/>
                <w:sz w:val="20"/>
                <w:szCs w:val="20"/>
              </w:rPr>
            </w:pPr>
          </w:p>
        </w:tc>
        <w:tc>
          <w:tcPr>
            <w:tcW w:w="350" w:type="pct"/>
            <w:vMerge/>
            <w:shd w:val="clear" w:color="auto" w:fill="F2F2F2"/>
            <w:vAlign w:val="center"/>
          </w:tcPr>
          <w:p w:rsidR="00315B69" w:rsidRPr="006A7F8B"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r>
      <w:tr w:rsidR="00315B69" w:rsidRPr="006A7F8B" w:rsidTr="005679CC">
        <w:trPr>
          <w:trHeight w:val="143"/>
          <w:jc w:val="center"/>
        </w:trPr>
        <w:tc>
          <w:tcPr>
            <w:tcW w:w="347" w:type="pct"/>
            <w:vMerge/>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3</w:t>
            </w:r>
          </w:p>
        </w:tc>
        <w:tc>
          <w:tcPr>
            <w:tcW w:w="466" w:type="pct"/>
            <w:vMerge w:val="restar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Taktyka</w:t>
            </w:r>
          </w:p>
        </w:tc>
        <w:tc>
          <w:tcPr>
            <w:tcW w:w="1350" w:type="pct"/>
            <w:vMerge w:val="restart"/>
            <w:shd w:val="clear" w:color="auto" w:fill="auto"/>
            <w:vAlign w:val="center"/>
          </w:tcPr>
          <w:p w:rsidR="00315B69" w:rsidRPr="006A7F8B" w:rsidRDefault="00315B69" w:rsidP="005679CC">
            <w:pPr>
              <w:spacing w:after="0" w:line="240" w:lineRule="auto"/>
              <w:rPr>
                <w:rFonts w:cs="Calibri"/>
                <w:b/>
                <w:sz w:val="20"/>
                <w:szCs w:val="20"/>
              </w:rPr>
            </w:pPr>
            <w:r w:rsidRPr="006A7F8B">
              <w:rPr>
                <w:rFonts w:cs="Calibri"/>
                <w:b/>
                <w:sz w:val="20"/>
                <w:szCs w:val="20"/>
              </w:rPr>
              <w:t xml:space="preserve">T 5/1: </w:t>
            </w:r>
            <w:r w:rsidRPr="006A7F8B">
              <w:rPr>
                <w:rFonts w:cs="Calibri"/>
                <w:bCs/>
                <w:sz w:val="20"/>
                <w:szCs w:val="20"/>
              </w:rPr>
              <w:t>Działanie podczas marszu, szyki marszowe i patrolowe.</w:t>
            </w:r>
          </w:p>
        </w:tc>
        <w:tc>
          <w:tcPr>
            <w:tcW w:w="350" w:type="pct"/>
            <w:vMerge w:val="restar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2</w:t>
            </w:r>
          </w:p>
        </w:tc>
        <w:tc>
          <w:tcPr>
            <w:tcW w:w="393" w:type="pct"/>
            <w:vMerge w:val="restar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6</w:t>
            </w:r>
          </w:p>
        </w:tc>
        <w:tc>
          <w:tcPr>
            <w:tcW w:w="507" w:type="pct"/>
            <w:vMerge w:val="restart"/>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bCs/>
                <w:sz w:val="20"/>
                <w:szCs w:val="20"/>
              </w:rPr>
              <w:t>Rejon JW - pas ćwiczeń taktycznych, obiekty szkoleniowe</w:t>
            </w:r>
          </w:p>
        </w:tc>
      </w:tr>
      <w:tr w:rsidR="00315B69" w:rsidRPr="006A7F8B" w:rsidTr="005679CC">
        <w:trPr>
          <w:trHeight w:val="143"/>
          <w:jc w:val="center"/>
        </w:trPr>
        <w:tc>
          <w:tcPr>
            <w:tcW w:w="347" w:type="pct"/>
            <w:vMerge/>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4</w:t>
            </w:r>
          </w:p>
        </w:tc>
        <w:tc>
          <w:tcPr>
            <w:tcW w:w="46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6A7F8B" w:rsidRDefault="00315B69" w:rsidP="005679CC">
            <w:pPr>
              <w:spacing w:after="0" w:line="240" w:lineRule="auto"/>
              <w:rPr>
                <w:rFonts w:cs="Calibri"/>
                <w:sz w:val="20"/>
                <w:szCs w:val="20"/>
              </w:rPr>
            </w:pPr>
          </w:p>
        </w:tc>
        <w:tc>
          <w:tcPr>
            <w:tcW w:w="350" w:type="pct"/>
            <w:vMerge/>
            <w:shd w:val="clear" w:color="auto" w:fill="F2F2F2"/>
            <w:vAlign w:val="center"/>
          </w:tcPr>
          <w:p w:rsidR="00315B69" w:rsidRPr="006A7F8B"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r>
      <w:tr w:rsidR="00315B69" w:rsidRPr="006A7F8B" w:rsidTr="005679CC">
        <w:trPr>
          <w:trHeight w:val="143"/>
          <w:jc w:val="center"/>
        </w:trPr>
        <w:tc>
          <w:tcPr>
            <w:tcW w:w="347" w:type="pct"/>
            <w:vMerge/>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5</w:t>
            </w:r>
          </w:p>
        </w:tc>
        <w:tc>
          <w:tcPr>
            <w:tcW w:w="46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350" w:type="pct"/>
            <w:vMerge w:val="restart"/>
            <w:shd w:val="clear" w:color="auto" w:fill="auto"/>
            <w:vAlign w:val="center"/>
          </w:tcPr>
          <w:p w:rsidR="00315B69" w:rsidRPr="006A7F8B" w:rsidRDefault="00315B69" w:rsidP="005679CC">
            <w:pPr>
              <w:spacing w:after="0" w:line="240" w:lineRule="auto"/>
              <w:rPr>
                <w:rFonts w:cs="Calibri"/>
                <w:sz w:val="20"/>
                <w:szCs w:val="20"/>
              </w:rPr>
            </w:pPr>
            <w:r w:rsidRPr="006A7F8B">
              <w:rPr>
                <w:rFonts w:cs="Calibri"/>
                <w:b/>
                <w:bCs/>
                <w:sz w:val="20"/>
                <w:szCs w:val="20"/>
              </w:rPr>
              <w:t>T 9/2:</w:t>
            </w:r>
            <w:r w:rsidRPr="006A7F8B">
              <w:rPr>
                <w:rFonts w:cs="Calibri"/>
                <w:bCs/>
                <w:sz w:val="20"/>
                <w:szCs w:val="20"/>
              </w:rPr>
              <w:t xml:space="preserve"> Działanie taktyczne pojedynczego żołnierza oraz sekcji dwu i czteroosobowej.</w:t>
            </w:r>
          </w:p>
        </w:tc>
        <w:tc>
          <w:tcPr>
            <w:tcW w:w="350" w:type="pct"/>
            <w:vMerge w:val="restar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2</w:t>
            </w:r>
          </w:p>
        </w:tc>
        <w:tc>
          <w:tcPr>
            <w:tcW w:w="393" w:type="pct"/>
            <w:vMerge w:val="restar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10</w:t>
            </w:r>
          </w:p>
        </w:tc>
        <w:tc>
          <w:tcPr>
            <w:tcW w:w="507" w:type="pct"/>
            <w:vMerge w:val="restart"/>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Rejon JW - pas ćwiczeń taktycznych, obiekty szkoleniowe</w:t>
            </w:r>
          </w:p>
          <w:p w:rsidR="00315B69" w:rsidRPr="006A7F8B" w:rsidRDefault="00315B69" w:rsidP="005679CC">
            <w:pPr>
              <w:spacing w:after="0" w:line="240" w:lineRule="auto"/>
              <w:jc w:val="center"/>
              <w:rPr>
                <w:rFonts w:cs="Calibri"/>
                <w:sz w:val="20"/>
                <w:szCs w:val="20"/>
              </w:rPr>
            </w:pPr>
            <w:r w:rsidRPr="006A7F8B">
              <w:rPr>
                <w:rFonts w:cs="Calibri"/>
                <w:bCs/>
                <w:sz w:val="20"/>
                <w:szCs w:val="20"/>
              </w:rPr>
              <w:t xml:space="preserve">Realizować w zakresie działania sekcji dwuosobowej </w:t>
            </w:r>
          </w:p>
        </w:tc>
      </w:tr>
      <w:tr w:rsidR="00315B69" w:rsidRPr="006A7F8B" w:rsidTr="005679CC">
        <w:trPr>
          <w:trHeight w:val="143"/>
          <w:jc w:val="center"/>
        </w:trPr>
        <w:tc>
          <w:tcPr>
            <w:tcW w:w="347" w:type="pct"/>
            <w:vMerge/>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6</w:t>
            </w:r>
          </w:p>
        </w:tc>
        <w:tc>
          <w:tcPr>
            <w:tcW w:w="46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6A7F8B" w:rsidRDefault="00315B69" w:rsidP="005679CC">
            <w:pPr>
              <w:spacing w:after="0" w:line="240" w:lineRule="auto"/>
              <w:rPr>
                <w:rFonts w:cs="Calibri"/>
                <w:sz w:val="20"/>
                <w:szCs w:val="20"/>
              </w:rPr>
            </w:pPr>
          </w:p>
        </w:tc>
        <w:tc>
          <w:tcPr>
            <w:tcW w:w="350" w:type="pct"/>
            <w:vMerge/>
            <w:shd w:val="clear" w:color="auto" w:fill="F2F2F2"/>
            <w:vAlign w:val="center"/>
          </w:tcPr>
          <w:p w:rsidR="00315B69" w:rsidRPr="006A7F8B"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r>
      <w:tr w:rsidR="00315B69" w:rsidRPr="006A7F8B" w:rsidTr="005679CC">
        <w:trPr>
          <w:trHeight w:val="143"/>
          <w:jc w:val="center"/>
        </w:trPr>
        <w:tc>
          <w:tcPr>
            <w:tcW w:w="347" w:type="pct"/>
            <w:vMerge/>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A7F8B"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A7F8B" w:rsidRDefault="00315B69" w:rsidP="005679CC">
            <w:pPr>
              <w:spacing w:after="0" w:line="240" w:lineRule="auto"/>
              <w:jc w:val="center"/>
              <w:rPr>
                <w:rFonts w:cs="Calibri"/>
                <w:bCs/>
                <w:sz w:val="20"/>
                <w:szCs w:val="20"/>
              </w:rPr>
            </w:pPr>
            <w:r w:rsidRPr="006A7F8B">
              <w:rPr>
                <w:rFonts w:cs="Calibri"/>
                <w:bCs/>
                <w:sz w:val="20"/>
                <w:szCs w:val="20"/>
              </w:rPr>
              <w:t>7</w:t>
            </w:r>
          </w:p>
        </w:tc>
        <w:tc>
          <w:tcPr>
            <w:tcW w:w="46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Wychowanie fizyczne</w:t>
            </w:r>
          </w:p>
        </w:tc>
        <w:tc>
          <w:tcPr>
            <w:tcW w:w="1350" w:type="pct"/>
            <w:shd w:val="clear" w:color="auto" w:fill="auto"/>
            <w:vAlign w:val="center"/>
          </w:tcPr>
          <w:p w:rsidR="00315B69" w:rsidRPr="006A7F8B" w:rsidRDefault="00315B69" w:rsidP="005679CC">
            <w:pPr>
              <w:spacing w:after="0" w:line="240" w:lineRule="auto"/>
              <w:rPr>
                <w:rFonts w:cs="Calibri"/>
                <w:sz w:val="20"/>
                <w:szCs w:val="20"/>
              </w:rPr>
            </w:pPr>
            <w:r w:rsidRPr="006A7F8B">
              <w:rPr>
                <w:rFonts w:cs="Calibri"/>
                <w:b/>
                <w:bCs/>
                <w:sz w:val="20"/>
                <w:szCs w:val="20"/>
              </w:rPr>
              <w:t>T 2/2:</w:t>
            </w:r>
            <w:r w:rsidRPr="006A7F8B">
              <w:rPr>
                <w:rFonts w:cs="Calibri"/>
                <w:bCs/>
                <w:sz w:val="20"/>
                <w:szCs w:val="20"/>
              </w:rPr>
              <w:t xml:space="preserve"> Elementy walki w bliskim kontakcie.</w:t>
            </w:r>
          </w:p>
        </w:tc>
        <w:tc>
          <w:tcPr>
            <w:tcW w:w="350" w:type="pc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1</w:t>
            </w:r>
          </w:p>
        </w:tc>
        <w:tc>
          <w:tcPr>
            <w:tcW w:w="393"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4</w:t>
            </w:r>
          </w:p>
        </w:tc>
        <w:tc>
          <w:tcPr>
            <w:tcW w:w="507" w:type="pct"/>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Instruktor z JW</w:t>
            </w:r>
          </w:p>
        </w:tc>
        <w:tc>
          <w:tcPr>
            <w:tcW w:w="894" w:type="pct"/>
            <w:tcBorders>
              <w:right w:val="single" w:sz="18" w:space="0" w:color="auto"/>
            </w:tcBorders>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Rejon szkoły lub plac ćwiczeń JW</w:t>
            </w:r>
          </w:p>
        </w:tc>
      </w:tr>
      <w:tr w:rsidR="00315B69" w:rsidRPr="006A7F8B" w:rsidTr="005679CC">
        <w:trPr>
          <w:trHeight w:val="527"/>
          <w:jc w:val="center"/>
        </w:trPr>
        <w:tc>
          <w:tcPr>
            <w:tcW w:w="347" w:type="pct"/>
            <w:tcBorders>
              <w:left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4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TEORIA</w:t>
            </w:r>
          </w:p>
        </w:tc>
        <w:tc>
          <w:tcPr>
            <w:tcW w:w="110"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w:t>
            </w:r>
          </w:p>
        </w:tc>
        <w:tc>
          <w:tcPr>
            <w:tcW w:w="466"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Łączność</w:t>
            </w:r>
          </w:p>
        </w:tc>
        <w:tc>
          <w:tcPr>
            <w:tcW w:w="1350" w:type="pct"/>
            <w:shd w:val="clear" w:color="auto" w:fill="auto"/>
            <w:vAlign w:val="center"/>
          </w:tcPr>
          <w:p w:rsidR="00315B69" w:rsidRPr="006A7F8B" w:rsidRDefault="00315B69" w:rsidP="005679CC">
            <w:pPr>
              <w:spacing w:after="0" w:line="240" w:lineRule="auto"/>
              <w:rPr>
                <w:rFonts w:cs="Calibri"/>
                <w:b/>
                <w:sz w:val="20"/>
                <w:szCs w:val="20"/>
              </w:rPr>
            </w:pPr>
            <w:r w:rsidRPr="006A7F8B">
              <w:rPr>
                <w:rFonts w:cs="Calibri"/>
                <w:b/>
                <w:sz w:val="20"/>
                <w:szCs w:val="20"/>
              </w:rPr>
              <w:t xml:space="preserve">T 2: </w:t>
            </w:r>
            <w:r w:rsidRPr="006A7F8B">
              <w:rPr>
                <w:rFonts w:cs="Calibri"/>
                <w:bCs/>
                <w:sz w:val="20"/>
                <w:szCs w:val="20"/>
              </w:rPr>
              <w:t>Podstawowe przepisy korespondencji radiowej i tabela danych radiowych.</w:t>
            </w:r>
          </w:p>
        </w:tc>
        <w:tc>
          <w:tcPr>
            <w:tcW w:w="350" w:type="pct"/>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1</w:t>
            </w:r>
          </w:p>
        </w:tc>
        <w:tc>
          <w:tcPr>
            <w:tcW w:w="393" w:type="pct"/>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1</w:t>
            </w:r>
          </w:p>
        </w:tc>
        <w:tc>
          <w:tcPr>
            <w:tcW w:w="507" w:type="pct"/>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6A7F8B" w:rsidRDefault="00315B69" w:rsidP="00BB71A1">
            <w:pPr>
              <w:spacing w:after="0" w:line="240" w:lineRule="auto"/>
              <w:jc w:val="center"/>
              <w:rPr>
                <w:rFonts w:cs="Calibri"/>
                <w:sz w:val="20"/>
                <w:szCs w:val="20"/>
              </w:rPr>
            </w:pPr>
            <w:r w:rsidRPr="006A7F8B">
              <w:rPr>
                <w:rFonts w:cs="Calibri"/>
                <w:sz w:val="20"/>
                <w:szCs w:val="20"/>
              </w:rPr>
              <w:t>Na podstawie materiałów z JW / MON oraz własnych</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6A7F8B" w:rsidRDefault="00315B69" w:rsidP="005679CC">
            <w:pPr>
              <w:tabs>
                <w:tab w:val="left" w:pos="1058"/>
              </w:tabs>
              <w:spacing w:after="0" w:line="240" w:lineRule="auto"/>
              <w:jc w:val="right"/>
              <w:rPr>
                <w:rFonts w:cs="Calibri"/>
                <w:sz w:val="20"/>
                <w:szCs w:val="20"/>
              </w:rPr>
            </w:pPr>
            <w:r w:rsidRPr="006A7F8B">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6A7F8B" w:rsidRDefault="00315B69" w:rsidP="005679CC">
            <w:pPr>
              <w:spacing w:after="0" w:line="240" w:lineRule="auto"/>
              <w:jc w:val="center"/>
              <w:rPr>
                <w:rFonts w:cs="Calibri"/>
                <w:b/>
                <w:sz w:val="20"/>
                <w:szCs w:val="20"/>
              </w:rPr>
            </w:pPr>
            <w:r w:rsidRPr="006A7F8B">
              <w:rPr>
                <w:rFonts w:cs="Calibri"/>
                <w:b/>
                <w:sz w:val="20"/>
                <w:szCs w:val="20"/>
              </w:rPr>
              <w:t>3 / 7</w:t>
            </w:r>
          </w:p>
        </w:tc>
        <w:tc>
          <w:tcPr>
            <w:tcW w:w="393" w:type="pct"/>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w:t>
            </w:r>
          </w:p>
        </w:tc>
        <w:tc>
          <w:tcPr>
            <w:tcW w:w="507" w:type="pct"/>
            <w:tcBorders>
              <w:bottom w:val="single" w:sz="18" w:space="0" w:color="auto"/>
            </w:tcBorders>
            <w:shd w:val="clear" w:color="auto" w:fill="auto"/>
            <w:vAlign w:val="center"/>
          </w:tcPr>
          <w:p w:rsidR="00315B69" w:rsidRPr="006A7F8B" w:rsidRDefault="00315B69" w:rsidP="005679CC">
            <w:pPr>
              <w:spacing w:after="0" w:line="240" w:lineRule="auto"/>
              <w:jc w:val="center"/>
              <w:rPr>
                <w:rFonts w:cs="Calibri"/>
                <w:sz w:val="20"/>
                <w:szCs w:val="20"/>
              </w:rPr>
            </w:pPr>
            <w:r w:rsidRPr="006A7F8B">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6A7F8B">
              <w:rPr>
                <w:rFonts w:cs="Calibri"/>
                <w:sz w:val="20"/>
                <w:szCs w:val="20"/>
              </w:rPr>
              <w:t>-</w:t>
            </w:r>
          </w:p>
        </w:tc>
      </w:tr>
    </w:tbl>
    <w:p w:rsidR="00315B69" w:rsidRDefault="00315B69" w:rsidP="00315B69">
      <w:pPr>
        <w:rPr>
          <w:rFonts w:cs="Calibri"/>
          <w:b/>
          <w:sz w:val="20"/>
          <w:szCs w:val="20"/>
        </w:rPr>
      </w:pPr>
    </w:p>
    <w:p w:rsidR="00D8694E" w:rsidRPr="008D4F69" w:rsidRDefault="00D8694E" w:rsidP="00315B69">
      <w:pPr>
        <w:rPr>
          <w:rFonts w:cs="Calibri"/>
          <w:b/>
          <w:sz w:val="20"/>
          <w:szCs w:val="20"/>
        </w:rPr>
      </w:pPr>
    </w:p>
    <w:p w:rsidR="00127048" w:rsidRDefault="00127048" w:rsidP="00315B69">
      <w:pPr>
        <w:rPr>
          <w:rFonts w:cs="Calibri"/>
          <w:b/>
          <w:sz w:val="20"/>
          <w:szCs w:val="20"/>
        </w:rPr>
      </w:pPr>
    </w:p>
    <w:p w:rsidR="004A0AC3" w:rsidRPr="008D4F69" w:rsidRDefault="004A0AC3" w:rsidP="00315B69">
      <w:pPr>
        <w:rPr>
          <w:rFonts w:cs="Calibri"/>
          <w:b/>
          <w:sz w:val="20"/>
          <w:szCs w:val="20"/>
        </w:rPr>
      </w:pPr>
    </w:p>
    <w:p w:rsidR="00315B69" w:rsidRPr="003A4C10" w:rsidRDefault="00BE662E" w:rsidP="00315B69">
      <w:pPr>
        <w:spacing w:after="0"/>
        <w:jc w:val="center"/>
        <w:rPr>
          <w:rFonts w:cs="Calibri"/>
          <w:b/>
          <w:sz w:val="20"/>
          <w:szCs w:val="20"/>
        </w:rPr>
      </w:pPr>
      <w:r w:rsidRPr="003A4C10">
        <w:rPr>
          <w:rFonts w:cs="Calibri"/>
          <w:b/>
          <w:sz w:val="20"/>
          <w:szCs w:val="20"/>
        </w:rPr>
        <w:lastRenderedPageBreak/>
        <w:t xml:space="preserve">PRZEDOSTATNIA KLASA (1 ROK PROGRAMU) </w:t>
      </w:r>
      <w:r w:rsidR="00315B69" w:rsidRPr="003A4C10">
        <w:rPr>
          <w:rFonts w:cs="Calibri"/>
          <w:b/>
          <w:sz w:val="20"/>
          <w:szCs w:val="20"/>
        </w:rPr>
        <w:t xml:space="preserve">- 8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3A4C10" w:rsidRDefault="003B521C" w:rsidP="003B521C">
            <w:pPr>
              <w:spacing w:after="0" w:line="240" w:lineRule="auto"/>
              <w:jc w:val="center"/>
              <w:rPr>
                <w:rFonts w:cs="Calibri"/>
                <w:b/>
                <w:sz w:val="20"/>
                <w:szCs w:val="20"/>
              </w:rPr>
            </w:pPr>
            <w:r>
              <w:rPr>
                <w:rFonts w:cs="Calibri"/>
                <w:b/>
                <w:sz w:val="20"/>
                <w:szCs w:val="20"/>
              </w:rPr>
              <w:t>KWIECIEŃ</w:t>
            </w:r>
          </w:p>
        </w:tc>
      </w:tr>
      <w:tr w:rsidR="00315B69" w:rsidRPr="003A4C10" w:rsidTr="005679CC">
        <w:trPr>
          <w:trHeight w:val="790"/>
          <w:jc w:val="center"/>
        </w:trPr>
        <w:tc>
          <w:tcPr>
            <w:tcW w:w="347" w:type="pct"/>
            <w:tcBorders>
              <w:left w:val="single" w:sz="18" w:space="0" w:color="auto"/>
            </w:tcBorders>
            <w:shd w:val="clear" w:color="auto" w:fill="auto"/>
            <w:vAlign w:val="center"/>
          </w:tcPr>
          <w:p w:rsidR="00315B69" w:rsidRPr="003A4C10" w:rsidRDefault="00BE662E" w:rsidP="005679CC">
            <w:pPr>
              <w:spacing w:after="0" w:line="240" w:lineRule="auto"/>
              <w:jc w:val="center"/>
              <w:rPr>
                <w:rFonts w:cs="Calibri"/>
                <w:sz w:val="20"/>
                <w:szCs w:val="20"/>
              </w:rPr>
            </w:pPr>
            <w:r w:rsidRPr="003A4C10">
              <w:rPr>
                <w:rFonts w:cs="Calibri"/>
                <w:sz w:val="20"/>
                <w:szCs w:val="20"/>
              </w:rPr>
              <w:t>1</w:t>
            </w:r>
            <w:r w:rsidR="00315B69" w:rsidRPr="003A4C10">
              <w:rPr>
                <w:rFonts w:cs="Calibri"/>
                <w:sz w:val="20"/>
                <w:szCs w:val="20"/>
              </w:rPr>
              <w:t xml:space="preserve">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Rozpoznanie wojskowe</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1: </w:t>
            </w:r>
            <w:r w:rsidRPr="003A4C10">
              <w:rPr>
                <w:rFonts w:cs="Calibri"/>
                <w:bCs/>
                <w:sz w:val="20"/>
                <w:szCs w:val="20"/>
              </w:rPr>
              <w:t>Rodzaje i sposoby prowadzenia rozpoznania, znaki rozpoznawcze armii państw sąsiednich.</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3A4C10" w:rsidTr="005679CC">
        <w:trPr>
          <w:trHeight w:val="790"/>
          <w:jc w:val="center"/>
        </w:trPr>
        <w:tc>
          <w:tcPr>
            <w:tcW w:w="347" w:type="pct"/>
            <w:vMerge w:val="restart"/>
            <w:tcBorders>
              <w:left w:val="single" w:sz="18" w:space="0" w:color="auto"/>
            </w:tcBorders>
            <w:shd w:val="clear" w:color="auto" w:fill="auto"/>
            <w:vAlign w:val="center"/>
          </w:tcPr>
          <w:p w:rsidR="00315B69" w:rsidRPr="003A4C10" w:rsidRDefault="00BE662E" w:rsidP="005679CC">
            <w:pPr>
              <w:spacing w:after="0" w:line="240" w:lineRule="auto"/>
              <w:jc w:val="center"/>
              <w:rPr>
                <w:rFonts w:cs="Calibri"/>
                <w:sz w:val="20"/>
                <w:szCs w:val="20"/>
              </w:rPr>
            </w:pPr>
            <w:r w:rsidRPr="003A4C10">
              <w:rPr>
                <w:rFonts w:cs="Calibri"/>
                <w:sz w:val="20"/>
                <w:szCs w:val="20"/>
              </w:rPr>
              <w:t>2</w:t>
            </w:r>
            <w:r w:rsidR="00315B69" w:rsidRPr="003A4C10">
              <w:rPr>
                <w:rFonts w:cs="Calibri"/>
                <w:sz w:val="20"/>
                <w:szCs w:val="20"/>
              </w:rPr>
              <w:t xml:space="preserve">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POPL</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 </w:t>
            </w:r>
            <w:r w:rsidRPr="003A4C10">
              <w:rPr>
                <w:rFonts w:cs="Calibri"/>
                <w:bCs/>
                <w:sz w:val="20"/>
                <w:szCs w:val="20"/>
              </w:rPr>
              <w:t xml:space="preserve">Zasady POPL, przedsięwzięcia aktywnej </w:t>
            </w:r>
            <w:r w:rsidRPr="003A4C10">
              <w:rPr>
                <w:rFonts w:cs="Calibri"/>
                <w:bCs/>
                <w:sz w:val="20"/>
                <w:szCs w:val="20"/>
              </w:rPr>
              <w:br/>
              <w:t>i pasywnej POPL, sygnały alarmowania (ostrzegania) o zagrożeniu uderzenia z powietrza.</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czwartek</w:t>
            </w:r>
          </w:p>
        </w:tc>
        <w:tc>
          <w:tcPr>
            <w:tcW w:w="31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PRAKTYKA</w:t>
            </w:r>
          </w:p>
          <w:p w:rsidR="00315B69" w:rsidRPr="003A4C10" w:rsidRDefault="00315B69" w:rsidP="005679CC">
            <w:pPr>
              <w:spacing w:after="0" w:line="240" w:lineRule="auto"/>
              <w:jc w:val="center"/>
              <w:rPr>
                <w:rFonts w:cs="Calibri"/>
                <w:sz w:val="20"/>
                <w:szCs w:val="20"/>
              </w:rPr>
            </w:pPr>
            <w:r w:rsidRPr="003A4C10">
              <w:rPr>
                <w:rFonts w:cs="Calibri"/>
                <w:sz w:val="20"/>
                <w:szCs w:val="20"/>
              </w:rPr>
              <w:t>(WDSz)</w:t>
            </w:r>
            <w:r w:rsidRPr="003A4C10">
              <w:rPr>
                <w:rStyle w:val="Odwoanieprzypisudolnego"/>
                <w:rFonts w:cs="Calibri"/>
                <w:b/>
                <w:sz w:val="20"/>
                <w:szCs w:val="20"/>
              </w:rPr>
              <w:t xml:space="preserve"> </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Taktyka</w:t>
            </w:r>
          </w:p>
        </w:tc>
        <w:tc>
          <w:tcPr>
            <w:tcW w:w="1350" w:type="pct"/>
            <w:vMerge w:val="restar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5/2: </w:t>
            </w:r>
            <w:r w:rsidRPr="003A4C10">
              <w:rPr>
                <w:rFonts w:cs="Calibri"/>
                <w:bCs/>
                <w:sz w:val="20"/>
                <w:szCs w:val="20"/>
              </w:rPr>
              <w:t>Działanie podczas marszu, szyki marszowe i patrolowe.</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4</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6</w:t>
            </w:r>
          </w:p>
        </w:tc>
        <w:tc>
          <w:tcPr>
            <w:tcW w:w="507" w:type="pct"/>
            <w:vMerge w:val="restart"/>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bCs/>
                <w:sz w:val="20"/>
                <w:szCs w:val="20"/>
              </w:rPr>
              <w:t>Rejon JW - pas ćwiczeń taktycznych, obiekty szkoleniowe</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2</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3</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4</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5</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OPBMR</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T 3/2:</w:t>
            </w:r>
            <w:r w:rsidRPr="003A4C10">
              <w:rPr>
                <w:rFonts w:cs="Calibri"/>
                <w:bCs/>
                <w:sz w:val="20"/>
                <w:szCs w:val="20"/>
              </w:rPr>
              <w:t xml:space="preserve"> Posługiwanie się sprzętem i indywidualnymi środkami ochrony przed skażeniami.</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w:t>
            </w:r>
          </w:p>
        </w:tc>
        <w:tc>
          <w:tcPr>
            <w:tcW w:w="507" w:type="pct"/>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bCs/>
                <w:sz w:val="20"/>
                <w:szCs w:val="20"/>
              </w:rPr>
              <w:t>Rejon JW - ośrodek szkolenia OPBMR., obiekty szkoleniowe</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6</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Wychowanie fizyczne</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T 2/3:</w:t>
            </w:r>
            <w:r w:rsidRPr="003A4C10">
              <w:rPr>
                <w:rFonts w:cs="Calibri"/>
                <w:bCs/>
                <w:sz w:val="20"/>
                <w:szCs w:val="20"/>
              </w:rPr>
              <w:t xml:space="preserve"> Elementy walki w bliskim kontakcie.</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w:t>
            </w:r>
          </w:p>
        </w:tc>
        <w:tc>
          <w:tcPr>
            <w:tcW w:w="507" w:type="pct"/>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Rejon szkoły lub plac ćwiczeń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7</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Musztra</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1/2: </w:t>
            </w:r>
            <w:r w:rsidRPr="003A4C10">
              <w:rPr>
                <w:rFonts w:cs="Calibri"/>
                <w:sz w:val="20"/>
                <w:szCs w:val="20"/>
              </w:rPr>
              <w:t>Musztra indywidualna.</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w:t>
            </w:r>
          </w:p>
        </w:tc>
        <w:tc>
          <w:tcPr>
            <w:tcW w:w="507" w:type="pct"/>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Plac apelowy szkoły lub plac musztry JW</w:t>
            </w:r>
          </w:p>
        </w:tc>
      </w:tr>
      <w:tr w:rsidR="00FE1208" w:rsidRPr="003A4C10" w:rsidTr="005679CC">
        <w:trPr>
          <w:trHeight w:val="527"/>
          <w:jc w:val="center"/>
        </w:trPr>
        <w:tc>
          <w:tcPr>
            <w:tcW w:w="347" w:type="pct"/>
            <w:tcBorders>
              <w:left w:val="single" w:sz="18" w:space="0" w:color="auto"/>
            </w:tcBorders>
            <w:shd w:val="clear" w:color="auto" w:fill="auto"/>
            <w:vAlign w:val="center"/>
          </w:tcPr>
          <w:p w:rsidR="00FE1208" w:rsidRPr="003A4C10" w:rsidRDefault="00FE1208" w:rsidP="005679CC">
            <w:pPr>
              <w:spacing w:after="0" w:line="240" w:lineRule="auto"/>
              <w:jc w:val="center"/>
              <w:rPr>
                <w:rFonts w:cs="Calibri"/>
                <w:sz w:val="20"/>
                <w:szCs w:val="20"/>
              </w:rPr>
            </w:pPr>
            <w:r w:rsidRPr="003A4C10">
              <w:rPr>
                <w:rFonts w:cs="Calibri"/>
                <w:sz w:val="20"/>
                <w:szCs w:val="20"/>
              </w:rPr>
              <w:t>3-4 tydzień</w:t>
            </w:r>
          </w:p>
        </w:tc>
        <w:tc>
          <w:tcPr>
            <w:tcW w:w="4653" w:type="pct"/>
            <w:gridSpan w:val="9"/>
            <w:tcBorders>
              <w:right w:val="single" w:sz="18" w:space="0" w:color="auto"/>
            </w:tcBorders>
            <w:shd w:val="clear" w:color="auto" w:fill="auto"/>
            <w:vAlign w:val="center"/>
          </w:tcPr>
          <w:p w:rsidR="00FE1208" w:rsidRPr="003A4C10" w:rsidRDefault="003B521C" w:rsidP="003B521C">
            <w:pPr>
              <w:spacing w:after="0" w:line="240" w:lineRule="auto"/>
              <w:jc w:val="center"/>
              <w:rPr>
                <w:rFonts w:cs="Calibri"/>
                <w:sz w:val="20"/>
                <w:szCs w:val="20"/>
              </w:rPr>
            </w:pPr>
            <w:r>
              <w:rPr>
                <w:rFonts w:cs="Calibri"/>
                <w:b/>
                <w:sz w:val="20"/>
                <w:szCs w:val="20"/>
              </w:rPr>
              <w:t>WIOSENNA PRZERWA ŚWIĄTECZNA</w:t>
            </w:r>
          </w:p>
        </w:tc>
      </w:tr>
      <w:tr w:rsidR="00315B69" w:rsidRPr="003A4C10" w:rsidTr="005679CC">
        <w:trPr>
          <w:trHeight w:val="527"/>
          <w:jc w:val="center"/>
        </w:trPr>
        <w:tc>
          <w:tcPr>
            <w:tcW w:w="347" w:type="pct"/>
            <w:tcBorders>
              <w:left w:val="single" w:sz="18" w:space="0" w:color="auto"/>
            </w:tcBorders>
            <w:shd w:val="clear" w:color="auto" w:fill="auto"/>
            <w:vAlign w:val="center"/>
          </w:tcPr>
          <w:p w:rsidR="00315B69" w:rsidRPr="003A4C10" w:rsidRDefault="00FE1208" w:rsidP="005679CC">
            <w:pPr>
              <w:spacing w:after="0" w:line="240" w:lineRule="auto"/>
              <w:jc w:val="center"/>
              <w:rPr>
                <w:rFonts w:cs="Calibri"/>
                <w:sz w:val="20"/>
                <w:szCs w:val="20"/>
              </w:rPr>
            </w:pPr>
            <w:r w:rsidRPr="003A4C10">
              <w:rPr>
                <w:rFonts w:cs="Calibri"/>
                <w:sz w:val="20"/>
                <w:szCs w:val="20"/>
              </w:rPr>
              <w:t>5</w:t>
            </w:r>
            <w:r w:rsidR="00315B69" w:rsidRPr="003A4C10">
              <w:rPr>
                <w:rFonts w:cs="Calibri"/>
                <w:sz w:val="20"/>
                <w:szCs w:val="20"/>
              </w:rPr>
              <w:t xml:space="preserve">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Łączność</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3: </w:t>
            </w:r>
            <w:r w:rsidRPr="003A4C10">
              <w:rPr>
                <w:rFonts w:cs="Calibri"/>
                <w:bCs/>
                <w:sz w:val="20"/>
                <w:szCs w:val="20"/>
              </w:rPr>
              <w:t>Zasady organizacji łączności i jej wykorzystania w działaniach bojowych.</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BB71A1">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 / 7</w:t>
            </w:r>
          </w:p>
        </w:tc>
        <w:tc>
          <w:tcPr>
            <w:tcW w:w="393"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315B69" w:rsidRPr="008D4F69" w:rsidRDefault="00315B69" w:rsidP="00315B69">
      <w:pPr>
        <w:rPr>
          <w:rFonts w:cs="Calibri"/>
          <w:b/>
          <w:sz w:val="20"/>
          <w:szCs w:val="20"/>
        </w:rPr>
      </w:pPr>
    </w:p>
    <w:p w:rsidR="00315B69" w:rsidRDefault="00315B69" w:rsidP="00315B69">
      <w:pPr>
        <w:spacing w:after="0"/>
        <w:jc w:val="center"/>
        <w:rPr>
          <w:rFonts w:cs="Calibri"/>
          <w:b/>
          <w:sz w:val="20"/>
          <w:szCs w:val="20"/>
          <w:u w:val="single"/>
        </w:rPr>
      </w:pPr>
    </w:p>
    <w:p w:rsidR="00FE1208" w:rsidRDefault="00FE1208" w:rsidP="00315B69">
      <w:pPr>
        <w:spacing w:after="0"/>
        <w:jc w:val="center"/>
        <w:rPr>
          <w:rFonts w:cs="Calibri"/>
          <w:b/>
          <w:sz w:val="20"/>
          <w:szCs w:val="20"/>
          <w:u w:val="single"/>
        </w:rPr>
      </w:pPr>
    </w:p>
    <w:p w:rsidR="00FE1208" w:rsidRPr="008D4F69" w:rsidRDefault="00FE1208" w:rsidP="00315B69">
      <w:pPr>
        <w:spacing w:after="0"/>
        <w:jc w:val="center"/>
        <w:rPr>
          <w:rFonts w:cs="Calibri"/>
          <w:b/>
          <w:sz w:val="20"/>
          <w:szCs w:val="20"/>
          <w:u w:val="single"/>
        </w:rPr>
      </w:pPr>
    </w:p>
    <w:p w:rsidR="00315B69" w:rsidRDefault="00315B69" w:rsidP="00315B69">
      <w:pPr>
        <w:spacing w:after="0"/>
        <w:jc w:val="center"/>
        <w:rPr>
          <w:rFonts w:cs="Calibri"/>
          <w:b/>
          <w:sz w:val="20"/>
          <w:szCs w:val="20"/>
        </w:rPr>
      </w:pPr>
    </w:p>
    <w:p w:rsidR="007531B5" w:rsidRPr="008D4F69" w:rsidRDefault="007531B5"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315B69" w:rsidRPr="003A4C10" w:rsidRDefault="00FE1208" w:rsidP="00315B69">
      <w:pPr>
        <w:spacing w:after="0"/>
        <w:jc w:val="center"/>
        <w:rPr>
          <w:rFonts w:cs="Calibri"/>
          <w:b/>
          <w:sz w:val="20"/>
          <w:szCs w:val="20"/>
        </w:rPr>
      </w:pPr>
      <w:r w:rsidRPr="003A4C10">
        <w:rPr>
          <w:rFonts w:cs="Calibri"/>
          <w:b/>
          <w:sz w:val="20"/>
          <w:szCs w:val="20"/>
        </w:rPr>
        <w:lastRenderedPageBreak/>
        <w:t xml:space="preserve">PRZEDOSTATNIA KLASA (1 ROK PROGRAMU) </w:t>
      </w:r>
      <w:r w:rsidR="00315B69" w:rsidRPr="003A4C10">
        <w:rPr>
          <w:rFonts w:cs="Calibri"/>
          <w:b/>
          <w:sz w:val="20"/>
          <w:szCs w:val="20"/>
        </w:rPr>
        <w:t xml:space="preserve">- 9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3A4C10" w:rsidRDefault="000536E3" w:rsidP="003B521C">
            <w:pPr>
              <w:spacing w:after="0" w:line="240" w:lineRule="auto"/>
              <w:jc w:val="center"/>
              <w:rPr>
                <w:rFonts w:cs="Calibri"/>
                <w:b/>
                <w:sz w:val="20"/>
                <w:szCs w:val="20"/>
              </w:rPr>
            </w:pPr>
            <w:r w:rsidRPr="003A4C10">
              <w:rPr>
                <w:rFonts w:cs="Calibri"/>
                <w:b/>
                <w:sz w:val="20"/>
                <w:szCs w:val="20"/>
              </w:rPr>
              <w:t>MAJ</w:t>
            </w:r>
            <w:r w:rsidR="00315B69" w:rsidRPr="003A4C10">
              <w:rPr>
                <w:rStyle w:val="Odwoanieprzypisudolnego"/>
                <w:rFonts w:cs="Calibri"/>
                <w:b/>
                <w:sz w:val="20"/>
                <w:szCs w:val="20"/>
              </w:rPr>
              <w:footnoteReference w:id="29"/>
            </w:r>
          </w:p>
        </w:tc>
      </w:tr>
      <w:tr w:rsidR="00315B69" w:rsidRPr="003A4C10"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 tydzień</w:t>
            </w:r>
          </w:p>
        </w:tc>
        <w:tc>
          <w:tcPr>
            <w:tcW w:w="267" w:type="pc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4386" w:type="pct"/>
            <w:gridSpan w:val="8"/>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Pierwszy tydzień w miesiącu - brak zajęć z EW</w:t>
            </w:r>
          </w:p>
          <w:p w:rsidR="00315B69" w:rsidRPr="003A4C10" w:rsidRDefault="00315B69" w:rsidP="005679CC">
            <w:pPr>
              <w:spacing w:after="0" w:line="240" w:lineRule="auto"/>
              <w:jc w:val="center"/>
              <w:rPr>
                <w:rFonts w:cs="Calibri"/>
                <w:sz w:val="20"/>
                <w:szCs w:val="20"/>
              </w:rPr>
            </w:pPr>
            <w:r w:rsidRPr="003A4C10">
              <w:rPr>
                <w:rFonts w:cs="Calibri"/>
                <w:sz w:val="20"/>
                <w:szCs w:val="20"/>
              </w:rPr>
              <w:t>(1-3.05. - Międzynarodowe Święto Pracy, Dzień Flagi RP, Święto Konstytucji 3 Maja)</w:t>
            </w:r>
          </w:p>
        </w:tc>
      </w:tr>
      <w:tr w:rsidR="00315B69" w:rsidRPr="003A4C10" w:rsidTr="005679CC">
        <w:trPr>
          <w:trHeight w:val="790"/>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 tydzień</w:t>
            </w:r>
          </w:p>
        </w:tc>
        <w:tc>
          <w:tcPr>
            <w:tcW w:w="267" w:type="pct"/>
            <w:shd w:val="clear" w:color="auto" w:fill="auto"/>
            <w:vAlign w:val="center"/>
          </w:tcPr>
          <w:p w:rsidR="00315B69" w:rsidRPr="003B521C" w:rsidRDefault="007F3D0C" w:rsidP="003B521C">
            <w:pPr>
              <w:spacing w:after="0" w:line="240" w:lineRule="auto"/>
              <w:jc w:val="center"/>
              <w:rPr>
                <w:rFonts w:cs="Calibri"/>
                <w:sz w:val="20"/>
                <w:szCs w:val="20"/>
              </w:rPr>
            </w:pPr>
            <w:r w:rsidRPr="003A4C10">
              <w:rPr>
                <w:rFonts w:cs="Calibri"/>
                <w:sz w:val="20"/>
                <w:szCs w:val="20"/>
              </w:rPr>
              <w:t>czwartek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Kształcenie obywatelskie</w:t>
            </w:r>
          </w:p>
        </w:tc>
        <w:tc>
          <w:tcPr>
            <w:tcW w:w="1350" w:type="pct"/>
            <w:shd w:val="clear" w:color="auto" w:fill="auto"/>
            <w:vAlign w:val="center"/>
          </w:tcPr>
          <w:p w:rsidR="00315B69" w:rsidRPr="003A4C10" w:rsidRDefault="00315B69" w:rsidP="005679CC">
            <w:pPr>
              <w:autoSpaceDE w:val="0"/>
              <w:autoSpaceDN w:val="0"/>
              <w:adjustRightInd w:val="0"/>
              <w:spacing w:after="0" w:line="240" w:lineRule="auto"/>
              <w:rPr>
                <w:rFonts w:cs="Calibri"/>
                <w:bCs/>
                <w:sz w:val="20"/>
                <w:szCs w:val="20"/>
              </w:rPr>
            </w:pPr>
            <w:r w:rsidRPr="003A4C10">
              <w:rPr>
                <w:rFonts w:cs="Calibri"/>
                <w:b/>
                <w:sz w:val="20"/>
                <w:szCs w:val="20"/>
              </w:rPr>
              <w:t xml:space="preserve">T 4: </w:t>
            </w:r>
            <w:r w:rsidRPr="003A4C10">
              <w:rPr>
                <w:rFonts w:cs="Calibri"/>
                <w:bCs/>
                <w:sz w:val="20"/>
                <w:szCs w:val="20"/>
              </w:rPr>
              <w:t>Etyka żołnierska i etos służby wojskowej.</w:t>
            </w:r>
          </w:p>
          <w:p w:rsidR="00315B69" w:rsidRPr="003A4C10" w:rsidRDefault="00315B69" w:rsidP="005679CC">
            <w:pPr>
              <w:spacing w:after="0" w:line="240" w:lineRule="auto"/>
              <w:rPr>
                <w:rFonts w:cs="Calibri"/>
                <w:b/>
                <w:sz w:val="20"/>
                <w:szCs w:val="20"/>
              </w:rPr>
            </w:pPr>
            <w:r w:rsidRPr="003A4C10">
              <w:rPr>
                <w:rFonts w:cs="Calibri"/>
                <w:bCs/>
                <w:sz w:val="20"/>
                <w:szCs w:val="20"/>
              </w:rPr>
              <w:t>- lub TEMAT DO DYSPOZYCJI (wg potrzeb)</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 xml:space="preserve">Nauczyciel / </w:t>
            </w:r>
            <w:r w:rsidRPr="003A4C10">
              <w:rPr>
                <w:rFonts w:cs="Calibri"/>
                <w:bCs/>
                <w:sz w:val="20"/>
                <w:szCs w:val="20"/>
              </w:rPr>
              <w:t>możliwość przeprowadzenia przez kapelana wojskowego lub psychologa JW</w:t>
            </w:r>
          </w:p>
        </w:tc>
        <w:tc>
          <w:tcPr>
            <w:tcW w:w="894" w:type="pct"/>
            <w:tcBorders>
              <w:right w:val="single" w:sz="18" w:space="0" w:color="auto"/>
            </w:tcBorders>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3A4C10" w:rsidTr="005679CC">
        <w:trPr>
          <w:trHeight w:val="790"/>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 xml:space="preserve">Ochrona </w:t>
            </w:r>
            <w:r w:rsidR="00ED6EB3" w:rsidRPr="003A4C10">
              <w:rPr>
                <w:rFonts w:cs="Calibri"/>
                <w:sz w:val="20"/>
                <w:szCs w:val="20"/>
              </w:rPr>
              <w:br/>
            </w:r>
            <w:r w:rsidRPr="003A4C10">
              <w:rPr>
                <w:rFonts w:cs="Calibri"/>
                <w:sz w:val="20"/>
                <w:szCs w:val="20"/>
              </w:rPr>
              <w:t>i obrona obiektów</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 </w:t>
            </w:r>
            <w:r w:rsidRPr="003A4C10">
              <w:rPr>
                <w:rFonts w:cs="Calibri"/>
                <w:bCs/>
                <w:sz w:val="20"/>
                <w:szCs w:val="20"/>
              </w:rPr>
              <w:t>Zasady ochrony i obrony obiektów.</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3A4C10" w:rsidTr="005679CC">
        <w:trPr>
          <w:trHeight w:val="527"/>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Szkolenie inżynieryjno - saperskie</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T 1/1:</w:t>
            </w:r>
            <w:r w:rsidRPr="003A4C10">
              <w:rPr>
                <w:rFonts w:cs="Calibri"/>
                <w:bCs/>
                <w:sz w:val="20"/>
                <w:szCs w:val="20"/>
              </w:rPr>
              <w:t xml:space="preserve"> Podstawowe zadania i sprzęt inżynieryjno-saperski.</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3A4C10" w:rsidTr="005679CC">
        <w:trPr>
          <w:trHeight w:val="527"/>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5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4386" w:type="pct"/>
            <w:gridSpan w:val="8"/>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Ostatni tydzień w miesiącu - brak zajęć z EW</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 / 0</w:t>
            </w:r>
          </w:p>
        </w:tc>
        <w:tc>
          <w:tcPr>
            <w:tcW w:w="393"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Default="00315B69" w:rsidP="00315B69">
      <w:pPr>
        <w:spacing w:after="0"/>
        <w:jc w:val="center"/>
        <w:rPr>
          <w:rFonts w:cs="Calibri"/>
          <w:b/>
          <w:sz w:val="20"/>
          <w:szCs w:val="20"/>
        </w:rPr>
      </w:pPr>
    </w:p>
    <w:p w:rsidR="00D8694E" w:rsidRPr="008D4F69" w:rsidRDefault="00D8694E"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315B69" w:rsidRPr="003A4C10" w:rsidRDefault="00413EED" w:rsidP="00315B69">
      <w:pPr>
        <w:spacing w:after="0"/>
        <w:jc w:val="center"/>
        <w:rPr>
          <w:rFonts w:cs="Calibri"/>
          <w:b/>
          <w:sz w:val="20"/>
          <w:szCs w:val="20"/>
        </w:rPr>
      </w:pPr>
      <w:r w:rsidRPr="003A4C10">
        <w:rPr>
          <w:rFonts w:cs="Calibri"/>
          <w:b/>
          <w:sz w:val="20"/>
          <w:szCs w:val="20"/>
        </w:rPr>
        <w:lastRenderedPageBreak/>
        <w:t xml:space="preserve">PRZEDOSTATNIA KLASA (1 ROK PROGRAMU) </w:t>
      </w:r>
      <w:r w:rsidR="00315B69" w:rsidRPr="003A4C10">
        <w:rPr>
          <w:rFonts w:cs="Calibri"/>
          <w:b/>
          <w:sz w:val="20"/>
          <w:szCs w:val="20"/>
        </w:rPr>
        <w:t xml:space="preserve">- 10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3A4C10" w:rsidRDefault="003B521C" w:rsidP="003B521C">
            <w:pPr>
              <w:spacing w:after="0" w:line="240" w:lineRule="auto"/>
              <w:jc w:val="center"/>
              <w:rPr>
                <w:rFonts w:cs="Calibri"/>
                <w:b/>
                <w:sz w:val="20"/>
                <w:szCs w:val="20"/>
              </w:rPr>
            </w:pPr>
            <w:r>
              <w:rPr>
                <w:rFonts w:cs="Calibri"/>
                <w:b/>
                <w:sz w:val="20"/>
                <w:szCs w:val="20"/>
              </w:rPr>
              <w:t>CZERWIEC</w:t>
            </w:r>
          </w:p>
        </w:tc>
      </w:tr>
      <w:tr w:rsidR="00315B69" w:rsidRPr="003A4C10" w:rsidTr="005679CC">
        <w:trPr>
          <w:trHeight w:val="790"/>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Profilaktyka i dyscyplina wojskowa</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2: </w:t>
            </w:r>
            <w:r w:rsidRPr="003A4C10">
              <w:rPr>
                <w:rFonts w:cs="Calibri"/>
                <w:bCs/>
                <w:sz w:val="20"/>
                <w:szCs w:val="20"/>
              </w:rPr>
              <w:t>Budowa pozytywnych relacji międzyludzkich w środowisku nauki i służby.</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 xml:space="preserve">Nauczyciel / </w:t>
            </w:r>
            <w:r w:rsidR="00A578F6" w:rsidRPr="003A4C10">
              <w:rPr>
                <w:rFonts w:cs="Calibri"/>
                <w:sz w:val="20"/>
                <w:szCs w:val="20"/>
              </w:rPr>
              <w:t>P</w:t>
            </w:r>
            <w:r w:rsidRPr="003A4C10">
              <w:rPr>
                <w:rFonts w:cs="Calibri"/>
                <w:sz w:val="20"/>
                <w:szCs w:val="20"/>
              </w:rPr>
              <w:t>sycholog z JW</w:t>
            </w:r>
          </w:p>
        </w:tc>
        <w:tc>
          <w:tcPr>
            <w:tcW w:w="894" w:type="pct"/>
            <w:tcBorders>
              <w:right w:val="single" w:sz="18" w:space="0" w:color="auto"/>
            </w:tcBorders>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3A4C10" w:rsidTr="005679CC">
        <w:trPr>
          <w:trHeight w:val="790"/>
          <w:jc w:val="center"/>
        </w:trPr>
        <w:tc>
          <w:tcPr>
            <w:tcW w:w="347" w:type="pct"/>
            <w:vMerge w:val="restart"/>
            <w:tcBorders>
              <w:left w:val="single" w:sz="18" w:space="0" w:color="auto"/>
            </w:tcBorders>
            <w:shd w:val="clear" w:color="auto" w:fill="auto"/>
            <w:vAlign w:val="center"/>
          </w:tcPr>
          <w:p w:rsidR="00315B69" w:rsidRPr="003A4C10" w:rsidRDefault="00413EED" w:rsidP="005679CC">
            <w:pPr>
              <w:spacing w:after="0" w:line="240" w:lineRule="auto"/>
              <w:jc w:val="center"/>
              <w:rPr>
                <w:rFonts w:cs="Calibri"/>
                <w:sz w:val="20"/>
                <w:szCs w:val="20"/>
              </w:rPr>
            </w:pPr>
            <w:r w:rsidRPr="003A4C10">
              <w:rPr>
                <w:rFonts w:cs="Calibri"/>
                <w:sz w:val="20"/>
                <w:szCs w:val="20"/>
              </w:rPr>
              <w:t>2</w:t>
            </w:r>
            <w:r w:rsidR="00315B69" w:rsidRPr="003A4C10">
              <w:rPr>
                <w:rFonts w:cs="Calibri"/>
                <w:sz w:val="20"/>
                <w:szCs w:val="20"/>
              </w:rPr>
              <w:t xml:space="preserve">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Szkolenie inżynieryjno - saperskie</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T 1/2:</w:t>
            </w:r>
            <w:r w:rsidRPr="003A4C10">
              <w:rPr>
                <w:rFonts w:cs="Calibri"/>
                <w:bCs/>
                <w:sz w:val="20"/>
                <w:szCs w:val="20"/>
              </w:rPr>
              <w:t xml:space="preserve"> Podstawowe zadania i sprzęt inżynieryjno-saperski.</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Na podstawie materiałów z JW / MON oraz własnych</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czwartek</w:t>
            </w:r>
          </w:p>
        </w:tc>
        <w:tc>
          <w:tcPr>
            <w:tcW w:w="31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PRAKTYKA</w:t>
            </w:r>
          </w:p>
          <w:p w:rsidR="00315B69" w:rsidRPr="003A4C10" w:rsidRDefault="00315B69" w:rsidP="005679CC">
            <w:pPr>
              <w:spacing w:after="0" w:line="240" w:lineRule="auto"/>
              <w:jc w:val="center"/>
              <w:rPr>
                <w:rFonts w:cs="Calibri"/>
                <w:sz w:val="20"/>
                <w:szCs w:val="20"/>
              </w:rPr>
            </w:pPr>
            <w:r w:rsidRPr="003A4C10">
              <w:rPr>
                <w:rFonts w:cs="Calibri"/>
                <w:sz w:val="20"/>
                <w:szCs w:val="20"/>
              </w:rPr>
              <w:t>(WDSz)</w:t>
            </w:r>
            <w:r w:rsidRPr="003A4C10">
              <w:rPr>
                <w:rStyle w:val="Odwoanieprzypisudolnego"/>
                <w:rFonts w:cs="Calibri"/>
                <w:b/>
                <w:sz w:val="20"/>
                <w:szCs w:val="20"/>
              </w:rPr>
              <w:t xml:space="preserve"> </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Musztra</w:t>
            </w:r>
          </w:p>
        </w:tc>
        <w:tc>
          <w:tcPr>
            <w:tcW w:w="1350" w:type="pct"/>
            <w:vMerge w:val="restar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3: </w:t>
            </w:r>
            <w:r w:rsidRPr="003A4C10">
              <w:rPr>
                <w:rFonts w:cs="Calibri"/>
                <w:sz w:val="20"/>
                <w:szCs w:val="20"/>
              </w:rPr>
              <w:t>Ce</w:t>
            </w:r>
            <w:r w:rsidRPr="003A4C10">
              <w:rPr>
                <w:rFonts w:cs="Calibri"/>
                <w:bCs/>
                <w:sz w:val="20"/>
                <w:szCs w:val="20"/>
              </w:rPr>
              <w:t>remoniał wojskowy SZ RP.</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2</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vMerge w:val="restart"/>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Plac ćwiczeń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2</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3</w:t>
            </w:r>
          </w:p>
        </w:tc>
        <w:tc>
          <w:tcPr>
            <w:tcW w:w="46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Sprawdzian</w:t>
            </w:r>
            <w:r w:rsidR="007F0167">
              <w:rPr>
                <w:rFonts w:cs="Calibri"/>
                <w:sz w:val="20"/>
                <w:szCs w:val="20"/>
              </w:rPr>
              <w:t xml:space="preserve"> </w:t>
            </w:r>
            <w:r w:rsidR="007F0167" w:rsidRPr="003A4C10">
              <w:rPr>
                <w:rStyle w:val="Odwoanieprzypisudolnego"/>
                <w:rFonts w:cs="Calibri"/>
                <w:sz w:val="20"/>
                <w:szCs w:val="20"/>
              </w:rPr>
              <w:footnoteReference w:id="30"/>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1: </w:t>
            </w:r>
            <w:r w:rsidRPr="003A4C10">
              <w:rPr>
                <w:rFonts w:cs="Calibri"/>
                <w:bCs/>
                <w:sz w:val="20"/>
                <w:szCs w:val="20"/>
              </w:rPr>
              <w:t>Sprawdzian wiedzy teoretycznej.</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vMerge w:val="restart"/>
            <w:shd w:val="clear" w:color="auto" w:fill="auto"/>
            <w:vAlign w:val="center"/>
          </w:tcPr>
          <w:p w:rsidR="00315B69" w:rsidRPr="003A4C10" w:rsidRDefault="00315B69" w:rsidP="000A1E85">
            <w:pPr>
              <w:spacing w:after="0" w:line="240" w:lineRule="auto"/>
              <w:jc w:val="center"/>
              <w:rPr>
                <w:rFonts w:cs="Calibri"/>
                <w:sz w:val="20"/>
                <w:szCs w:val="20"/>
              </w:rPr>
            </w:pPr>
            <w:r w:rsidRPr="003A4C10">
              <w:rPr>
                <w:rFonts w:cs="Calibri"/>
                <w:sz w:val="20"/>
                <w:szCs w:val="20"/>
              </w:rPr>
              <w:t xml:space="preserve">Nauczyciel / Instruktorzy </w:t>
            </w:r>
            <w:r w:rsidR="00A578F6" w:rsidRPr="003A4C10">
              <w:rPr>
                <w:rFonts w:cs="Calibri"/>
                <w:sz w:val="20"/>
                <w:szCs w:val="20"/>
              </w:rPr>
              <w:br/>
            </w:r>
            <w:r w:rsidRPr="003A4C10">
              <w:rPr>
                <w:rFonts w:cs="Calibri"/>
                <w:sz w:val="20"/>
                <w:szCs w:val="20"/>
              </w:rPr>
              <w:t>z JW - powołana wspólna komisja</w:t>
            </w:r>
          </w:p>
        </w:tc>
        <w:tc>
          <w:tcPr>
            <w:tcW w:w="894" w:type="pc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Sprawdzian teoretyczny: sprawdzian pisemny, test itp.</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4</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val="restar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2: </w:t>
            </w:r>
            <w:r w:rsidRPr="003A4C10">
              <w:rPr>
                <w:rFonts w:cs="Calibri"/>
                <w:bCs/>
                <w:sz w:val="20"/>
                <w:szCs w:val="20"/>
              </w:rPr>
              <w:t>Sprawdzian umiejętności praktycznych.</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5</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5</w:t>
            </w: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val="restar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 xml:space="preserve">Sprawdzian praktyczny: </w:t>
            </w:r>
            <w:r w:rsidRPr="003A4C10">
              <w:rPr>
                <w:rFonts w:cs="Calibri"/>
                <w:bCs/>
                <w:sz w:val="20"/>
                <w:szCs w:val="20"/>
              </w:rPr>
              <w:br/>
              <w:t xml:space="preserve">w formie </w:t>
            </w:r>
            <w:r w:rsidR="00375997">
              <w:rPr>
                <w:rFonts w:cs="Calibri"/>
                <w:bCs/>
                <w:sz w:val="20"/>
                <w:szCs w:val="20"/>
              </w:rPr>
              <w:t>„</w:t>
            </w:r>
            <w:r w:rsidRPr="003A4C10">
              <w:rPr>
                <w:rFonts w:cs="Calibri"/>
                <w:bCs/>
                <w:sz w:val="20"/>
                <w:szCs w:val="20"/>
              </w:rPr>
              <w:t>ścieżki taktycznej"</w:t>
            </w:r>
          </w:p>
          <w:p w:rsidR="00315B69" w:rsidRPr="003A4C10" w:rsidRDefault="00315B69" w:rsidP="000A1E85">
            <w:pPr>
              <w:spacing w:after="0" w:line="240" w:lineRule="auto"/>
              <w:jc w:val="center"/>
              <w:rPr>
                <w:rFonts w:cs="Calibri"/>
                <w:sz w:val="20"/>
                <w:szCs w:val="20"/>
              </w:rPr>
            </w:pPr>
            <w:r w:rsidRPr="003A4C10">
              <w:rPr>
                <w:rFonts w:cs="Calibri"/>
                <w:bCs/>
                <w:sz w:val="20"/>
                <w:szCs w:val="20"/>
              </w:rPr>
              <w:t>- realizowany na obiektach szkoleniowych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5</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6</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7</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8</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413EED" w:rsidRPr="003A4C10" w:rsidTr="005679CC">
        <w:trPr>
          <w:trHeight w:val="143"/>
          <w:jc w:val="center"/>
        </w:trPr>
        <w:tc>
          <w:tcPr>
            <w:tcW w:w="347" w:type="pct"/>
            <w:tcBorders>
              <w:left w:val="single" w:sz="18" w:space="0" w:color="auto"/>
            </w:tcBorders>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3 tydzień</w:t>
            </w:r>
          </w:p>
        </w:tc>
        <w:tc>
          <w:tcPr>
            <w:tcW w:w="267" w:type="pct"/>
            <w:shd w:val="clear" w:color="auto" w:fill="auto"/>
            <w:vAlign w:val="center"/>
          </w:tcPr>
          <w:p w:rsidR="00413EED" w:rsidRPr="003A4C10"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413EED" w:rsidRPr="003A4C10" w:rsidRDefault="00413EED"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Szkolenie prawne</w:t>
            </w:r>
          </w:p>
        </w:tc>
        <w:tc>
          <w:tcPr>
            <w:tcW w:w="1350" w:type="pct"/>
            <w:shd w:val="clear" w:color="auto" w:fill="auto"/>
            <w:vAlign w:val="center"/>
          </w:tcPr>
          <w:p w:rsidR="00413EED" w:rsidRPr="003A4C10" w:rsidRDefault="00413EED" w:rsidP="005679CC">
            <w:pPr>
              <w:spacing w:after="0" w:line="240" w:lineRule="auto"/>
              <w:rPr>
                <w:rFonts w:cs="Calibri"/>
                <w:sz w:val="20"/>
                <w:szCs w:val="20"/>
              </w:rPr>
            </w:pPr>
            <w:r w:rsidRPr="003A4C10">
              <w:rPr>
                <w:rFonts w:cs="Calibri"/>
                <w:b/>
                <w:bCs/>
                <w:sz w:val="20"/>
                <w:szCs w:val="20"/>
              </w:rPr>
              <w:t>T 1/2:</w:t>
            </w:r>
            <w:r w:rsidRPr="003A4C10">
              <w:rPr>
                <w:rFonts w:cs="Calibri"/>
                <w:bCs/>
                <w:sz w:val="20"/>
                <w:szCs w:val="20"/>
              </w:rPr>
              <w:t xml:space="preserve"> Uregulowania prawne służby wojskowej - zawodowej i terytorialnej.</w:t>
            </w:r>
          </w:p>
        </w:tc>
        <w:tc>
          <w:tcPr>
            <w:tcW w:w="350" w:type="pct"/>
            <w:shd w:val="clear" w:color="auto" w:fill="F2F2F2"/>
            <w:vAlign w:val="center"/>
          </w:tcPr>
          <w:p w:rsidR="00413EED" w:rsidRPr="003A4C10" w:rsidRDefault="00413EED"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2</w:t>
            </w:r>
          </w:p>
        </w:tc>
        <w:tc>
          <w:tcPr>
            <w:tcW w:w="507" w:type="pct"/>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Przedstawiciel WKU</w:t>
            </w:r>
          </w:p>
        </w:tc>
        <w:tc>
          <w:tcPr>
            <w:tcW w:w="894" w:type="pct"/>
            <w:tcBorders>
              <w:right w:val="single" w:sz="18" w:space="0" w:color="auto"/>
            </w:tcBorders>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Rejon szkoły lub WKU</w:t>
            </w:r>
          </w:p>
        </w:tc>
      </w:tr>
      <w:tr w:rsidR="00413EED" w:rsidRPr="003A4C10" w:rsidTr="005679CC">
        <w:trPr>
          <w:trHeight w:val="527"/>
          <w:jc w:val="center"/>
        </w:trPr>
        <w:tc>
          <w:tcPr>
            <w:tcW w:w="5000" w:type="pct"/>
            <w:gridSpan w:val="10"/>
            <w:tcBorders>
              <w:left w:val="single" w:sz="18" w:space="0" w:color="auto"/>
              <w:right w:val="single" w:sz="18" w:space="0" w:color="auto"/>
            </w:tcBorders>
            <w:shd w:val="clear" w:color="auto" w:fill="auto"/>
            <w:vAlign w:val="center"/>
          </w:tcPr>
          <w:p w:rsidR="00413EED" w:rsidRPr="00F738DC" w:rsidRDefault="00413EED" w:rsidP="005679CC">
            <w:pPr>
              <w:spacing w:after="0" w:line="240" w:lineRule="auto"/>
              <w:jc w:val="center"/>
              <w:rPr>
                <w:rFonts w:cs="Calibri"/>
                <w:b/>
                <w:strike/>
                <w:color w:val="FF0000"/>
                <w:sz w:val="20"/>
                <w:szCs w:val="20"/>
              </w:rPr>
            </w:pPr>
            <w:r w:rsidRPr="003A4C10">
              <w:rPr>
                <w:rFonts w:cs="Calibri"/>
                <w:b/>
                <w:sz w:val="20"/>
                <w:szCs w:val="20"/>
              </w:rPr>
              <w:t xml:space="preserve">Zakończenie zajęć dydaktyczno-wychowawczych </w:t>
            </w:r>
          </w:p>
          <w:p w:rsidR="00413EED" w:rsidRPr="003A4C10" w:rsidRDefault="00413EED" w:rsidP="003B521C">
            <w:pPr>
              <w:spacing w:after="0" w:line="240" w:lineRule="auto"/>
              <w:jc w:val="center"/>
              <w:rPr>
                <w:rFonts w:cs="Calibri"/>
                <w:b/>
                <w:sz w:val="20"/>
                <w:szCs w:val="20"/>
              </w:rPr>
            </w:pPr>
            <w:r w:rsidRPr="003A4C10">
              <w:rPr>
                <w:rFonts w:cs="Calibri"/>
                <w:b/>
                <w:sz w:val="20"/>
                <w:szCs w:val="20"/>
              </w:rPr>
              <w:t xml:space="preserve">FERIE LETNIE </w:t>
            </w:r>
          </w:p>
        </w:tc>
      </w:tr>
      <w:tr w:rsidR="00413EED"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413EED" w:rsidRPr="003A4C10" w:rsidRDefault="00413EED"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413EED" w:rsidRPr="003A4C10" w:rsidRDefault="00413EED" w:rsidP="005679CC">
            <w:pPr>
              <w:spacing w:after="0" w:line="240" w:lineRule="auto"/>
              <w:jc w:val="center"/>
              <w:rPr>
                <w:rFonts w:cs="Calibri"/>
                <w:b/>
                <w:sz w:val="20"/>
                <w:szCs w:val="20"/>
              </w:rPr>
            </w:pPr>
            <w:r w:rsidRPr="003A4C10">
              <w:rPr>
                <w:rFonts w:cs="Calibri"/>
                <w:b/>
                <w:sz w:val="20"/>
                <w:szCs w:val="20"/>
              </w:rPr>
              <w:t>3 / 8</w:t>
            </w:r>
          </w:p>
        </w:tc>
        <w:tc>
          <w:tcPr>
            <w:tcW w:w="393" w:type="pct"/>
            <w:tcBorders>
              <w:bottom w:val="single" w:sz="18" w:space="0" w:color="auto"/>
            </w:tcBorders>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shd w:val="clear" w:color="auto" w:fill="auto"/>
            <w:vAlign w:val="center"/>
          </w:tcPr>
          <w:p w:rsidR="00413EED" w:rsidRPr="003A4C10" w:rsidRDefault="00413EED"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413EED" w:rsidRPr="005679CC" w:rsidRDefault="00413EED" w:rsidP="005679CC">
            <w:pPr>
              <w:spacing w:after="0" w:line="240" w:lineRule="auto"/>
              <w:jc w:val="center"/>
              <w:rPr>
                <w:rFonts w:cs="Calibri"/>
                <w:sz w:val="20"/>
                <w:szCs w:val="20"/>
              </w:rPr>
            </w:pPr>
            <w:r w:rsidRPr="003A4C1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u w:val="single"/>
        </w:rPr>
      </w:pPr>
    </w:p>
    <w:p w:rsidR="00127048" w:rsidRPr="008D4F69" w:rsidRDefault="00127048" w:rsidP="00315B69">
      <w:pPr>
        <w:spacing w:after="0"/>
        <w:jc w:val="center"/>
        <w:rPr>
          <w:rFonts w:cs="Calibri"/>
          <w:b/>
          <w:sz w:val="20"/>
          <w:szCs w:val="20"/>
          <w:u w:val="single"/>
        </w:rPr>
      </w:pPr>
    </w:p>
    <w:p w:rsidR="00127048" w:rsidRPr="008D4F69" w:rsidRDefault="00127048" w:rsidP="00315B69">
      <w:pPr>
        <w:spacing w:after="0"/>
        <w:jc w:val="center"/>
        <w:rPr>
          <w:rFonts w:cs="Calibri"/>
          <w:b/>
          <w:sz w:val="20"/>
          <w:szCs w:val="20"/>
          <w:u w:val="single"/>
        </w:rPr>
      </w:pPr>
    </w:p>
    <w:p w:rsidR="00127048" w:rsidRDefault="00127048" w:rsidP="00315B69">
      <w:pPr>
        <w:spacing w:after="0"/>
        <w:jc w:val="center"/>
        <w:rPr>
          <w:rFonts w:cs="Calibri"/>
          <w:b/>
          <w:sz w:val="20"/>
          <w:szCs w:val="20"/>
          <w:u w:val="single"/>
        </w:rPr>
      </w:pPr>
    </w:p>
    <w:p w:rsidR="004A0AC3" w:rsidRDefault="004A0AC3" w:rsidP="00315B69">
      <w:pPr>
        <w:spacing w:after="0"/>
        <w:jc w:val="center"/>
        <w:rPr>
          <w:rFonts w:cs="Calibri"/>
          <w:b/>
          <w:sz w:val="20"/>
          <w:szCs w:val="20"/>
          <w:u w:val="single"/>
        </w:rPr>
      </w:pPr>
    </w:p>
    <w:p w:rsidR="004A0AC3" w:rsidRPr="008D4F69" w:rsidRDefault="004A0AC3" w:rsidP="00315B69">
      <w:pPr>
        <w:spacing w:after="0"/>
        <w:jc w:val="center"/>
        <w:rPr>
          <w:rFonts w:cs="Calibri"/>
          <w:b/>
          <w:sz w:val="20"/>
          <w:szCs w:val="20"/>
          <w:u w:val="single"/>
        </w:rPr>
      </w:pPr>
    </w:p>
    <w:p w:rsidR="00127048" w:rsidRPr="008D4F69" w:rsidRDefault="00127048" w:rsidP="00315B69">
      <w:pPr>
        <w:spacing w:after="0"/>
        <w:jc w:val="center"/>
        <w:rPr>
          <w:rFonts w:cs="Calibri"/>
          <w:b/>
          <w:sz w:val="20"/>
          <w:szCs w:val="20"/>
          <w:u w:val="single"/>
        </w:rPr>
      </w:pPr>
    </w:p>
    <w:p w:rsidR="00127048" w:rsidRPr="008D4F69" w:rsidRDefault="00127048" w:rsidP="00315B69">
      <w:pPr>
        <w:spacing w:after="0"/>
        <w:jc w:val="center"/>
        <w:rPr>
          <w:rFonts w:cs="Calibri"/>
          <w:b/>
          <w:sz w:val="20"/>
          <w:szCs w:val="20"/>
          <w:u w:val="single"/>
        </w:rPr>
      </w:pPr>
    </w:p>
    <w:p w:rsidR="00127048" w:rsidRPr="008D4F69" w:rsidRDefault="00127048" w:rsidP="00315B69">
      <w:pPr>
        <w:spacing w:after="0"/>
        <w:jc w:val="center"/>
        <w:rPr>
          <w:rFonts w:cs="Calibri"/>
          <w:b/>
          <w:sz w:val="20"/>
          <w:szCs w:val="20"/>
          <w:u w:val="single"/>
        </w:rPr>
      </w:pPr>
    </w:p>
    <w:p w:rsidR="00315B69" w:rsidRPr="008D4F69" w:rsidRDefault="00315B69" w:rsidP="00315B69">
      <w:pPr>
        <w:spacing w:after="0"/>
        <w:jc w:val="center"/>
        <w:rPr>
          <w:rFonts w:cs="Calibri"/>
          <w:b/>
          <w:sz w:val="20"/>
          <w:szCs w:val="20"/>
        </w:rPr>
      </w:pPr>
    </w:p>
    <w:p w:rsidR="00315B69" w:rsidRPr="003A4C10" w:rsidRDefault="00315B69" w:rsidP="00315B69">
      <w:pPr>
        <w:spacing w:after="0"/>
        <w:jc w:val="center"/>
        <w:rPr>
          <w:rFonts w:cs="Calibri"/>
          <w:b/>
          <w:sz w:val="36"/>
          <w:szCs w:val="36"/>
        </w:rPr>
      </w:pPr>
      <w:r w:rsidRPr="003A4C10">
        <w:rPr>
          <w:rFonts w:cs="Calibri"/>
          <w:b/>
          <w:sz w:val="36"/>
          <w:szCs w:val="36"/>
        </w:rPr>
        <w:t>CZĘŚĆ 2</w:t>
      </w:r>
    </w:p>
    <w:p w:rsidR="00315B69" w:rsidRPr="003A4C10" w:rsidRDefault="00315B69" w:rsidP="00315B69">
      <w:pPr>
        <w:spacing w:after="0"/>
        <w:jc w:val="center"/>
        <w:rPr>
          <w:rFonts w:cs="Calibri"/>
          <w:b/>
          <w:sz w:val="36"/>
          <w:szCs w:val="36"/>
          <w:u w:val="single"/>
        </w:rPr>
      </w:pPr>
    </w:p>
    <w:p w:rsidR="00315B69" w:rsidRPr="003A4C10" w:rsidRDefault="00315B69" w:rsidP="00315B69">
      <w:pPr>
        <w:spacing w:after="0"/>
        <w:jc w:val="center"/>
        <w:rPr>
          <w:rFonts w:cs="Calibri"/>
          <w:b/>
          <w:sz w:val="36"/>
          <w:szCs w:val="36"/>
          <w:u w:val="single"/>
        </w:rPr>
      </w:pPr>
      <w:r w:rsidRPr="003A4C10">
        <w:rPr>
          <w:rFonts w:cs="Calibri"/>
          <w:b/>
          <w:sz w:val="36"/>
          <w:szCs w:val="36"/>
          <w:u w:val="single"/>
        </w:rPr>
        <w:t xml:space="preserve">DIAGRAM SZKOLENIA PRZEDMIOTU </w:t>
      </w:r>
      <w:r w:rsidR="00E14F85">
        <w:rPr>
          <w:rFonts w:cs="Calibri"/>
          <w:b/>
          <w:sz w:val="36"/>
          <w:szCs w:val="36"/>
          <w:u w:val="single"/>
        </w:rPr>
        <w:t>„</w:t>
      </w:r>
      <w:r w:rsidRPr="003A4C10">
        <w:rPr>
          <w:rFonts w:cs="Calibri"/>
          <w:b/>
          <w:sz w:val="36"/>
          <w:szCs w:val="36"/>
          <w:u w:val="single"/>
        </w:rPr>
        <w:t>EDUKACJA WOJSKOWA</w:t>
      </w:r>
      <w:r w:rsidR="00E14F85">
        <w:rPr>
          <w:rFonts w:cs="Calibri"/>
          <w:b/>
          <w:sz w:val="36"/>
          <w:szCs w:val="36"/>
          <w:u w:val="single"/>
        </w:rPr>
        <w:t>”</w:t>
      </w:r>
      <w:r w:rsidRPr="003A4C10">
        <w:rPr>
          <w:rFonts w:cs="Calibri"/>
          <w:b/>
          <w:sz w:val="36"/>
          <w:szCs w:val="36"/>
          <w:u w:val="single"/>
        </w:rPr>
        <w:t xml:space="preserve"> - WARIANT ZALECANY</w:t>
      </w:r>
    </w:p>
    <w:p w:rsidR="00315B69" w:rsidRPr="003A4C10" w:rsidRDefault="00315B69" w:rsidP="00315B69">
      <w:pPr>
        <w:spacing w:after="0"/>
        <w:jc w:val="center"/>
        <w:rPr>
          <w:rFonts w:cs="Calibri"/>
          <w:b/>
          <w:sz w:val="36"/>
          <w:szCs w:val="36"/>
          <w:u w:val="single"/>
        </w:rPr>
      </w:pPr>
    </w:p>
    <w:p w:rsidR="00315B69" w:rsidRPr="003B521C" w:rsidRDefault="0040719B" w:rsidP="00315B69">
      <w:pPr>
        <w:spacing w:after="0"/>
        <w:jc w:val="center"/>
        <w:rPr>
          <w:rFonts w:cs="Calibri"/>
          <w:b/>
          <w:sz w:val="36"/>
          <w:szCs w:val="36"/>
        </w:rPr>
      </w:pPr>
      <w:r>
        <w:rPr>
          <w:rFonts w:cs="Calibri"/>
          <w:b/>
          <w:sz w:val="36"/>
          <w:szCs w:val="36"/>
        </w:rPr>
        <w:t>OSTATNIA KLASA (2 ROK PROGRAMU)</w:t>
      </w:r>
    </w:p>
    <w:p w:rsidR="00315B69" w:rsidRPr="003B521C" w:rsidRDefault="00315B69" w:rsidP="00315B69">
      <w:pPr>
        <w:spacing w:after="0"/>
        <w:jc w:val="center"/>
        <w:rPr>
          <w:rFonts w:cs="Calibri"/>
          <w:b/>
          <w:sz w:val="36"/>
          <w:szCs w:val="36"/>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Default="00315B69" w:rsidP="00315B69">
      <w:pPr>
        <w:spacing w:after="0"/>
        <w:jc w:val="center"/>
        <w:rPr>
          <w:rFonts w:cs="Calibri"/>
          <w:b/>
          <w:sz w:val="20"/>
          <w:szCs w:val="20"/>
        </w:rPr>
      </w:pPr>
    </w:p>
    <w:p w:rsidR="00F06388" w:rsidRDefault="00F06388" w:rsidP="00315B69">
      <w:pPr>
        <w:spacing w:after="0"/>
        <w:jc w:val="center"/>
        <w:rPr>
          <w:rFonts w:cs="Calibri"/>
          <w:b/>
          <w:sz w:val="20"/>
          <w:szCs w:val="20"/>
        </w:rPr>
      </w:pPr>
    </w:p>
    <w:p w:rsidR="007531B5" w:rsidRDefault="007531B5" w:rsidP="00315B69">
      <w:pPr>
        <w:spacing w:after="0"/>
        <w:jc w:val="center"/>
        <w:rPr>
          <w:rFonts w:cs="Calibri"/>
          <w:b/>
          <w:sz w:val="20"/>
          <w:szCs w:val="20"/>
        </w:rPr>
      </w:pPr>
    </w:p>
    <w:p w:rsidR="00F06388" w:rsidRDefault="00F06388" w:rsidP="00315B69">
      <w:pPr>
        <w:spacing w:after="0"/>
        <w:jc w:val="center"/>
        <w:rPr>
          <w:rFonts w:cs="Calibri"/>
          <w:b/>
          <w:sz w:val="20"/>
          <w:szCs w:val="20"/>
        </w:rPr>
      </w:pPr>
    </w:p>
    <w:p w:rsidR="00F06388" w:rsidRPr="008D4F69" w:rsidRDefault="00F06388" w:rsidP="00315B69">
      <w:pPr>
        <w:spacing w:after="0"/>
        <w:jc w:val="center"/>
        <w:rPr>
          <w:rFonts w:cs="Calibri"/>
          <w:b/>
          <w:sz w:val="20"/>
          <w:szCs w:val="20"/>
        </w:rPr>
      </w:pPr>
    </w:p>
    <w:p w:rsidR="00315B69" w:rsidRDefault="00315B69" w:rsidP="00315B69">
      <w:pPr>
        <w:spacing w:after="0"/>
        <w:jc w:val="center"/>
        <w:rPr>
          <w:rFonts w:cs="Calibri"/>
          <w:b/>
          <w:sz w:val="20"/>
          <w:szCs w:val="20"/>
        </w:rPr>
      </w:pPr>
    </w:p>
    <w:p w:rsidR="00D8694E" w:rsidRPr="008D4F69" w:rsidRDefault="00D8694E"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3A4C10" w:rsidRDefault="00413EED" w:rsidP="00315B69">
      <w:pPr>
        <w:spacing w:after="0"/>
        <w:jc w:val="center"/>
        <w:rPr>
          <w:rFonts w:cs="Calibri"/>
          <w:b/>
          <w:sz w:val="20"/>
          <w:szCs w:val="20"/>
        </w:rPr>
      </w:pPr>
      <w:r w:rsidRPr="003A4C10">
        <w:rPr>
          <w:rFonts w:cs="Calibri"/>
          <w:b/>
          <w:sz w:val="20"/>
          <w:szCs w:val="20"/>
        </w:rPr>
        <w:lastRenderedPageBreak/>
        <w:t>OSTATNIA KLASA (</w:t>
      </w:r>
      <w:r w:rsidR="00256BC7" w:rsidRPr="003A4C10">
        <w:rPr>
          <w:rFonts w:cs="Calibri"/>
          <w:b/>
          <w:sz w:val="20"/>
          <w:szCs w:val="20"/>
        </w:rPr>
        <w:t>2</w:t>
      </w:r>
      <w:r w:rsidRPr="003A4C10">
        <w:rPr>
          <w:rFonts w:cs="Calibri"/>
          <w:b/>
          <w:sz w:val="20"/>
          <w:szCs w:val="20"/>
        </w:rPr>
        <w:t xml:space="preserve"> ROK PROGRAMU) </w:t>
      </w:r>
      <w:r w:rsidR="00315B69" w:rsidRPr="003A4C10">
        <w:rPr>
          <w:rFonts w:cs="Calibri"/>
          <w:b/>
          <w:sz w:val="20"/>
          <w:szCs w:val="20"/>
        </w:rPr>
        <w:t xml:space="preserve">- 1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3A4C10" w:rsidRDefault="00796D61" w:rsidP="003B521C">
            <w:pPr>
              <w:spacing w:after="0" w:line="240" w:lineRule="auto"/>
              <w:jc w:val="center"/>
              <w:rPr>
                <w:rFonts w:cs="Calibri"/>
                <w:b/>
                <w:sz w:val="20"/>
                <w:szCs w:val="20"/>
              </w:rPr>
            </w:pPr>
            <w:r w:rsidRPr="003A4C10">
              <w:rPr>
                <w:rFonts w:cs="Calibri"/>
                <w:b/>
                <w:sz w:val="20"/>
                <w:szCs w:val="20"/>
              </w:rPr>
              <w:t xml:space="preserve">WRZESIEŃ </w:t>
            </w:r>
            <w:r w:rsidR="00315B69" w:rsidRPr="003A4C10">
              <w:rPr>
                <w:rFonts w:cs="Calibri"/>
                <w:b/>
                <w:sz w:val="20"/>
                <w:szCs w:val="20"/>
              </w:rPr>
              <w:t>ROZPOCZĘCIE ROKU SZ</w:t>
            </w:r>
            <w:r w:rsidRPr="003A4C10">
              <w:rPr>
                <w:rFonts w:cs="Calibri"/>
                <w:b/>
                <w:sz w:val="20"/>
                <w:szCs w:val="20"/>
              </w:rPr>
              <w:t xml:space="preserve">KOLNEGO </w:t>
            </w:r>
          </w:p>
        </w:tc>
      </w:tr>
      <w:tr w:rsidR="00315B69" w:rsidRPr="003A4C10"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 tydzień</w:t>
            </w:r>
          </w:p>
        </w:tc>
        <w:tc>
          <w:tcPr>
            <w:tcW w:w="267" w:type="pct"/>
            <w:tcBorders>
              <w:top w:val="single" w:sz="18" w:space="0" w:color="auto"/>
            </w:tcBorders>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4386" w:type="pct"/>
            <w:gridSpan w:val="8"/>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Pierwszy tydzień w miesiącu - brak zajęć z EW</w:t>
            </w:r>
          </w:p>
        </w:tc>
      </w:tr>
      <w:tr w:rsidR="00315B69" w:rsidRPr="003A4C10" w:rsidTr="005679CC">
        <w:trPr>
          <w:trHeight w:val="790"/>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Kształcenie obywatelskie</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5: </w:t>
            </w:r>
            <w:r w:rsidRPr="003A4C10">
              <w:rPr>
                <w:rFonts w:cs="Calibri"/>
                <w:sz w:val="20"/>
                <w:szCs w:val="20"/>
              </w:rPr>
              <w:t>Współczesne dokonania SZ RP na rzecz pokoju. Udział w misjach poza granicami kraju.</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Instruktor z JW / zaproszenie weteranów misji poza granicami kraju lub przedstawiciela Centrum Weterana</w:t>
            </w:r>
          </w:p>
        </w:tc>
        <w:tc>
          <w:tcPr>
            <w:tcW w:w="894" w:type="pc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Rejon szkoły lub Sala Tradycji JW</w:t>
            </w:r>
          </w:p>
          <w:p w:rsidR="00315B69" w:rsidRPr="003A4C10" w:rsidRDefault="00315B69" w:rsidP="005679CC">
            <w:pPr>
              <w:spacing w:after="0" w:line="240" w:lineRule="auto"/>
              <w:jc w:val="center"/>
              <w:rPr>
                <w:rFonts w:cs="Calibri"/>
                <w:sz w:val="20"/>
                <w:szCs w:val="20"/>
              </w:rPr>
            </w:pPr>
            <w:r w:rsidRPr="003A4C10">
              <w:rPr>
                <w:rFonts w:cs="Calibri"/>
                <w:sz w:val="20"/>
                <w:szCs w:val="20"/>
              </w:rPr>
              <w:t>Opcja - wizyta w Centrum Weterana (w ramach przedsięwzięć poza</w:t>
            </w:r>
            <w:r w:rsidR="00770B3E" w:rsidRPr="003A4C10">
              <w:rPr>
                <w:rFonts w:cs="Calibri"/>
                <w:sz w:val="20"/>
                <w:szCs w:val="20"/>
              </w:rPr>
              <w:t xml:space="preserve"> systemem klasowo - lekcyjnym</w:t>
            </w:r>
            <w:r w:rsidRPr="003A4C10">
              <w:rPr>
                <w:rFonts w:cs="Calibri"/>
                <w:sz w:val="20"/>
                <w:szCs w:val="20"/>
              </w:rPr>
              <w:t>)</w:t>
            </w:r>
          </w:p>
        </w:tc>
      </w:tr>
      <w:tr w:rsidR="00315B69" w:rsidRPr="003A4C10" w:rsidTr="005679CC">
        <w:trPr>
          <w:trHeight w:val="790"/>
          <w:jc w:val="center"/>
        </w:trPr>
        <w:tc>
          <w:tcPr>
            <w:tcW w:w="347" w:type="pct"/>
            <w:vMerge w:val="restar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Łączność</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6: </w:t>
            </w:r>
            <w:r w:rsidRPr="003A4C10">
              <w:rPr>
                <w:rFonts w:cs="Calibri"/>
                <w:bCs/>
                <w:sz w:val="20"/>
                <w:szCs w:val="20"/>
              </w:rPr>
              <w:t>Bezpieczeństwo łączności oraz sposoby                i metody jego osiągania.</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Rejon szkoły lub plac ćwiczeń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czwartek</w:t>
            </w:r>
          </w:p>
        </w:tc>
        <w:tc>
          <w:tcPr>
            <w:tcW w:w="31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PRAKTYKA</w:t>
            </w:r>
          </w:p>
          <w:p w:rsidR="00315B69" w:rsidRPr="003A4C10" w:rsidRDefault="00315B69" w:rsidP="005679CC">
            <w:pPr>
              <w:spacing w:after="0" w:line="240" w:lineRule="auto"/>
              <w:jc w:val="center"/>
              <w:rPr>
                <w:rFonts w:cs="Calibri"/>
                <w:sz w:val="20"/>
                <w:szCs w:val="20"/>
              </w:rPr>
            </w:pPr>
            <w:r w:rsidRPr="003A4C10">
              <w:rPr>
                <w:rFonts w:cs="Calibri"/>
                <w:sz w:val="20"/>
                <w:szCs w:val="20"/>
              </w:rPr>
              <w:t>(WDSz)</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Musztra</w:t>
            </w:r>
          </w:p>
        </w:tc>
        <w:tc>
          <w:tcPr>
            <w:tcW w:w="1350" w:type="pct"/>
            <w:vMerge w:val="restar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T 4/1:</w:t>
            </w:r>
            <w:r w:rsidRPr="003A4C10">
              <w:rPr>
                <w:rFonts w:cs="Calibri"/>
                <w:sz w:val="20"/>
                <w:szCs w:val="20"/>
              </w:rPr>
              <w:t xml:space="preserve"> </w:t>
            </w:r>
            <w:r w:rsidRPr="003A4C10">
              <w:rPr>
                <w:rFonts w:cs="Calibri"/>
                <w:bCs/>
                <w:sz w:val="20"/>
                <w:szCs w:val="20"/>
              </w:rPr>
              <w:t>Ćwiczenia z musztry.</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2</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w:t>
            </w:r>
          </w:p>
        </w:tc>
        <w:tc>
          <w:tcPr>
            <w:tcW w:w="507" w:type="pct"/>
            <w:vMerge w:val="restart"/>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Plac apelowy szkoły lub plac musztry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2</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3</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Wychowanie fizyczne</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T 2:</w:t>
            </w:r>
            <w:r w:rsidRPr="003A4C10">
              <w:rPr>
                <w:rFonts w:cs="Calibri"/>
                <w:bCs/>
                <w:sz w:val="20"/>
                <w:szCs w:val="20"/>
              </w:rPr>
              <w:t xml:space="preserve"> Elementy walki w bliskim kontakcie</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Rejon szkoły lub plac ćwiczeń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4</w:t>
            </w:r>
          </w:p>
        </w:tc>
        <w:tc>
          <w:tcPr>
            <w:tcW w:w="46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Łączność</w:t>
            </w:r>
          </w:p>
        </w:tc>
        <w:tc>
          <w:tcPr>
            <w:tcW w:w="1350" w:type="pct"/>
            <w:vMerge w:val="restar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7: </w:t>
            </w:r>
            <w:r w:rsidRPr="003A4C10">
              <w:rPr>
                <w:rFonts w:cs="Calibri"/>
                <w:bCs/>
                <w:sz w:val="20"/>
                <w:szCs w:val="20"/>
              </w:rPr>
              <w:t>Trening pracy na radiostacjach                           i przewodowych środkach łączności.</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2</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vMerge w:val="restart"/>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 xml:space="preserve">Rejon JW. - pas ćwiczeń taktycznych, obiekty szkoleniowe </w:t>
            </w:r>
          </w:p>
          <w:p w:rsidR="00315B69" w:rsidRPr="003A4C10" w:rsidRDefault="00315B69" w:rsidP="00FA6BF3">
            <w:pPr>
              <w:spacing w:after="0" w:line="240" w:lineRule="auto"/>
              <w:jc w:val="center"/>
              <w:rPr>
                <w:rFonts w:cs="Calibri"/>
                <w:sz w:val="20"/>
                <w:szCs w:val="20"/>
              </w:rPr>
            </w:pPr>
            <w:r w:rsidRPr="003A4C10">
              <w:rPr>
                <w:rFonts w:cs="Calibri"/>
                <w:sz w:val="20"/>
                <w:szCs w:val="20"/>
              </w:rPr>
              <w:t>opcja: rejon szkoły, instruktorzy z JW ze sprzętem</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5</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6</w:t>
            </w:r>
          </w:p>
        </w:tc>
        <w:tc>
          <w:tcPr>
            <w:tcW w:w="46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medyczne</w:t>
            </w:r>
          </w:p>
        </w:tc>
        <w:tc>
          <w:tcPr>
            <w:tcW w:w="1350" w:type="pct"/>
            <w:vMerge w:val="restar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7: </w:t>
            </w:r>
            <w:r w:rsidRPr="003A4C10">
              <w:rPr>
                <w:rFonts w:cs="Calibri"/>
                <w:bCs/>
                <w:sz w:val="20"/>
                <w:szCs w:val="20"/>
              </w:rPr>
              <w:t>Udzielanie taktycznej pomocy medycznej rannemu na polu walki.</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w:t>
            </w:r>
          </w:p>
        </w:tc>
        <w:tc>
          <w:tcPr>
            <w:tcW w:w="507" w:type="pct"/>
            <w:vMerge w:val="restart"/>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Rejon szkoły lub plac ćwiczeń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7</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8</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527"/>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Profilaktyka pożarowa i BHP</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T 1:</w:t>
            </w:r>
            <w:r w:rsidRPr="003A4C10">
              <w:rPr>
                <w:rFonts w:cs="Calibri"/>
                <w:bCs/>
                <w:sz w:val="20"/>
                <w:szCs w:val="20"/>
              </w:rPr>
              <w:t xml:space="preserve"> Bezpieczeństwo pożarowe i zasady BHP       w szkoleniu wojskowym.</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FA6BF3">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 / 8</w:t>
            </w:r>
          </w:p>
        </w:tc>
        <w:tc>
          <w:tcPr>
            <w:tcW w:w="393"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315B69" w:rsidRPr="008D4F69" w:rsidRDefault="00315B69" w:rsidP="00315B69">
      <w:pPr>
        <w:rPr>
          <w:rFonts w:cs="Calibri"/>
          <w:b/>
          <w:sz w:val="20"/>
          <w:szCs w:val="20"/>
        </w:rPr>
      </w:pPr>
    </w:p>
    <w:p w:rsidR="00315B69" w:rsidRDefault="00315B69" w:rsidP="00315B69">
      <w:pPr>
        <w:rPr>
          <w:rFonts w:cs="Calibri"/>
          <w:b/>
          <w:sz w:val="20"/>
          <w:szCs w:val="20"/>
        </w:rPr>
      </w:pPr>
    </w:p>
    <w:p w:rsidR="0040719B" w:rsidRPr="008D4F69" w:rsidRDefault="0040719B" w:rsidP="00315B69">
      <w:pPr>
        <w:rPr>
          <w:rFonts w:cs="Calibri"/>
          <w:b/>
          <w:sz w:val="20"/>
          <w:szCs w:val="20"/>
        </w:rPr>
      </w:pPr>
    </w:p>
    <w:p w:rsidR="00315B69" w:rsidRPr="003A4C10" w:rsidRDefault="00256BC7" w:rsidP="00315B69">
      <w:pPr>
        <w:spacing w:after="0"/>
        <w:jc w:val="center"/>
        <w:rPr>
          <w:rFonts w:cs="Calibri"/>
          <w:b/>
          <w:sz w:val="20"/>
          <w:szCs w:val="20"/>
        </w:rPr>
      </w:pPr>
      <w:r w:rsidRPr="003A4C10">
        <w:rPr>
          <w:rFonts w:cs="Calibri"/>
          <w:b/>
          <w:sz w:val="20"/>
          <w:szCs w:val="20"/>
        </w:rPr>
        <w:lastRenderedPageBreak/>
        <w:t xml:space="preserve">OSTATNIA KLASA (2 ROK PROGRAMU) </w:t>
      </w:r>
      <w:r w:rsidR="00315B69" w:rsidRPr="003A4C10">
        <w:rPr>
          <w:rFonts w:cs="Calibri"/>
          <w:b/>
          <w:sz w:val="20"/>
          <w:szCs w:val="20"/>
        </w:rPr>
        <w:t xml:space="preserve">- 2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401"/>
        <w:gridCol w:w="3911"/>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79"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3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79"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33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3A4C10" w:rsidRDefault="004A0AC3" w:rsidP="004A0AC3">
            <w:pPr>
              <w:spacing w:after="0" w:line="240" w:lineRule="auto"/>
              <w:jc w:val="center"/>
              <w:rPr>
                <w:rFonts w:cs="Calibri"/>
                <w:b/>
                <w:sz w:val="20"/>
                <w:szCs w:val="20"/>
              </w:rPr>
            </w:pPr>
            <w:r>
              <w:rPr>
                <w:rFonts w:cs="Calibri"/>
                <w:b/>
                <w:sz w:val="20"/>
                <w:szCs w:val="20"/>
              </w:rPr>
              <w:t>PAŹDZIERNIK</w:t>
            </w:r>
          </w:p>
        </w:tc>
      </w:tr>
      <w:tr w:rsidR="00315B69" w:rsidRPr="003A4C10"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 tydzień</w:t>
            </w:r>
          </w:p>
        </w:tc>
        <w:tc>
          <w:tcPr>
            <w:tcW w:w="267" w:type="pct"/>
            <w:tcBorders>
              <w:top w:val="single" w:sz="18" w:space="0" w:color="auto"/>
            </w:tcBorders>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4386" w:type="pct"/>
            <w:gridSpan w:val="8"/>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Pierwszy tydzień w miesiącu - brak zajęć z EW</w:t>
            </w:r>
          </w:p>
        </w:tc>
      </w:tr>
      <w:tr w:rsidR="00315B69" w:rsidRPr="003A4C10" w:rsidTr="005679CC">
        <w:trPr>
          <w:trHeight w:val="790"/>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79" w:type="pct"/>
            <w:shd w:val="clear" w:color="auto" w:fill="auto"/>
            <w:vAlign w:val="center"/>
          </w:tcPr>
          <w:p w:rsidR="00315B69" w:rsidRPr="003A4C10" w:rsidRDefault="00315B69" w:rsidP="005679CC">
            <w:pPr>
              <w:spacing w:after="0" w:line="240" w:lineRule="auto"/>
              <w:ind w:left="-57"/>
              <w:jc w:val="center"/>
              <w:rPr>
                <w:rFonts w:cs="Calibri"/>
                <w:sz w:val="20"/>
                <w:szCs w:val="20"/>
              </w:rPr>
            </w:pPr>
            <w:r w:rsidRPr="003A4C10">
              <w:rPr>
                <w:rFonts w:cs="Calibri"/>
                <w:sz w:val="20"/>
                <w:szCs w:val="20"/>
              </w:rPr>
              <w:t>Terenoznawstwo</w:t>
            </w:r>
          </w:p>
        </w:tc>
        <w:tc>
          <w:tcPr>
            <w:tcW w:w="1337"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bCs/>
                <w:sz w:val="20"/>
                <w:szCs w:val="20"/>
              </w:rPr>
              <w:t>T 5:</w:t>
            </w:r>
            <w:r w:rsidRPr="003A4C10">
              <w:rPr>
                <w:rFonts w:cs="Calibri"/>
                <w:bCs/>
                <w:sz w:val="20"/>
                <w:szCs w:val="20"/>
              </w:rPr>
              <w:t xml:space="preserve"> Mapy wojskowe z siatką UTM.</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790"/>
          <w:jc w:val="center"/>
        </w:trPr>
        <w:tc>
          <w:tcPr>
            <w:tcW w:w="347" w:type="pct"/>
            <w:vMerge w:val="restar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79"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strzeleckie</w:t>
            </w:r>
          </w:p>
        </w:tc>
        <w:tc>
          <w:tcPr>
            <w:tcW w:w="1337" w:type="pct"/>
            <w:shd w:val="clear" w:color="auto" w:fill="auto"/>
            <w:vAlign w:val="center"/>
          </w:tcPr>
          <w:p w:rsidR="00315B69" w:rsidRPr="003A4C10" w:rsidRDefault="00315B69" w:rsidP="00B82944">
            <w:pPr>
              <w:spacing w:after="0" w:line="240" w:lineRule="auto"/>
              <w:rPr>
                <w:rFonts w:cs="Calibri"/>
                <w:b/>
                <w:sz w:val="20"/>
                <w:szCs w:val="20"/>
              </w:rPr>
            </w:pPr>
            <w:r w:rsidRPr="003A4C10">
              <w:rPr>
                <w:rFonts w:cs="Calibri"/>
                <w:b/>
                <w:sz w:val="20"/>
                <w:szCs w:val="20"/>
              </w:rPr>
              <w:t xml:space="preserve">T 1/2: </w:t>
            </w:r>
            <w:r w:rsidRPr="003A4C10">
              <w:rPr>
                <w:rFonts w:cs="Calibri"/>
                <w:bCs/>
                <w:sz w:val="20"/>
                <w:szCs w:val="20"/>
              </w:rPr>
              <w:t xml:space="preserve">Zasady bezpieczeństwa w szkoleniu </w:t>
            </w:r>
            <w:r w:rsidR="00B82944">
              <w:rPr>
                <w:rFonts w:cs="Calibri"/>
                <w:bCs/>
                <w:sz w:val="20"/>
                <w:szCs w:val="20"/>
              </w:rPr>
              <w:t>strzeleckim</w:t>
            </w:r>
            <w:r w:rsidRPr="003A4C10">
              <w:rPr>
                <w:rFonts w:cs="Calibri"/>
                <w:bCs/>
                <w:sz w:val="20"/>
                <w:szCs w:val="20"/>
              </w:rPr>
              <w:t xml:space="preserve"> (powtórzenie wiadomości).</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czwartek</w:t>
            </w:r>
          </w:p>
        </w:tc>
        <w:tc>
          <w:tcPr>
            <w:tcW w:w="31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PRAKTYKA</w:t>
            </w:r>
          </w:p>
          <w:p w:rsidR="00315B69" w:rsidRPr="003A4C10" w:rsidRDefault="00315B69" w:rsidP="005679CC">
            <w:pPr>
              <w:spacing w:after="0" w:line="240" w:lineRule="auto"/>
              <w:jc w:val="center"/>
              <w:rPr>
                <w:rFonts w:cs="Calibri"/>
                <w:sz w:val="20"/>
                <w:szCs w:val="20"/>
              </w:rPr>
            </w:pPr>
            <w:r w:rsidRPr="003A4C10">
              <w:rPr>
                <w:rFonts w:cs="Calibri"/>
                <w:sz w:val="20"/>
                <w:szCs w:val="20"/>
              </w:rPr>
              <w:t>(WDSz)</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79"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strzeleckie</w:t>
            </w:r>
          </w:p>
        </w:tc>
        <w:tc>
          <w:tcPr>
            <w:tcW w:w="1337" w:type="pct"/>
            <w:vMerge w:val="restart"/>
            <w:shd w:val="clear" w:color="auto" w:fill="auto"/>
            <w:vAlign w:val="center"/>
          </w:tcPr>
          <w:p w:rsidR="00315B69" w:rsidRPr="003A4C10" w:rsidRDefault="00F06388" w:rsidP="005679CC">
            <w:pPr>
              <w:spacing w:after="0" w:line="240" w:lineRule="auto"/>
              <w:rPr>
                <w:rFonts w:cs="Calibri"/>
                <w:sz w:val="20"/>
                <w:szCs w:val="20"/>
              </w:rPr>
            </w:pPr>
            <w:r w:rsidRPr="003A4C10">
              <w:rPr>
                <w:rFonts w:cs="Calibri"/>
                <w:b/>
                <w:sz w:val="20"/>
                <w:szCs w:val="20"/>
              </w:rPr>
              <w:t>T 10/2</w:t>
            </w:r>
            <w:r w:rsidR="00315B69" w:rsidRPr="003A4C10">
              <w:rPr>
                <w:rFonts w:cs="Calibri"/>
                <w:b/>
                <w:sz w:val="20"/>
                <w:szCs w:val="20"/>
              </w:rPr>
              <w:t>:</w:t>
            </w:r>
            <w:r w:rsidR="00315B69" w:rsidRPr="003A4C10">
              <w:rPr>
                <w:rFonts w:cs="Calibri"/>
                <w:sz w:val="20"/>
                <w:szCs w:val="20"/>
              </w:rPr>
              <w:t xml:space="preserve"> </w:t>
            </w:r>
            <w:r w:rsidR="00315B69" w:rsidRPr="003A4C10">
              <w:rPr>
                <w:rFonts w:cs="Calibri"/>
                <w:bCs/>
                <w:sz w:val="20"/>
                <w:szCs w:val="20"/>
              </w:rPr>
              <w:t>Ćwiczenia przygotowawcze z broni strzeleckiej (w tym z wykorzystaniem systemów i urządzeń szkolno-treningowych, trenażerów itp., ćwiczenia w obserwacji).</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w:t>
            </w:r>
          </w:p>
        </w:tc>
        <w:tc>
          <w:tcPr>
            <w:tcW w:w="393" w:type="pct"/>
            <w:vMerge w:val="restart"/>
            <w:shd w:val="clear" w:color="auto" w:fill="auto"/>
            <w:vAlign w:val="center"/>
          </w:tcPr>
          <w:p w:rsidR="00315B69" w:rsidRPr="003A4C10" w:rsidRDefault="00F06388" w:rsidP="005679CC">
            <w:pPr>
              <w:spacing w:after="0" w:line="240" w:lineRule="auto"/>
              <w:jc w:val="center"/>
              <w:rPr>
                <w:rFonts w:cs="Calibri"/>
                <w:sz w:val="20"/>
                <w:szCs w:val="20"/>
              </w:rPr>
            </w:pPr>
            <w:r w:rsidRPr="003A4C10">
              <w:rPr>
                <w:rFonts w:cs="Calibri"/>
                <w:sz w:val="20"/>
                <w:szCs w:val="20"/>
              </w:rPr>
              <w:t>7</w:t>
            </w:r>
          </w:p>
        </w:tc>
        <w:tc>
          <w:tcPr>
            <w:tcW w:w="507" w:type="pct"/>
            <w:vMerge w:val="restart"/>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bCs/>
                <w:sz w:val="20"/>
                <w:szCs w:val="20"/>
              </w:rPr>
              <w:t>Rejon JW - plac ćwiczeń ogniowych, strzelnica, obiekty szkoleniowe</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2</w:t>
            </w:r>
          </w:p>
        </w:tc>
        <w:tc>
          <w:tcPr>
            <w:tcW w:w="479"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37"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3</w:t>
            </w:r>
          </w:p>
        </w:tc>
        <w:tc>
          <w:tcPr>
            <w:tcW w:w="479"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37"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4</w:t>
            </w:r>
          </w:p>
        </w:tc>
        <w:tc>
          <w:tcPr>
            <w:tcW w:w="479"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Taktyka</w:t>
            </w:r>
          </w:p>
        </w:tc>
        <w:tc>
          <w:tcPr>
            <w:tcW w:w="1337" w:type="pct"/>
            <w:vMerge w:val="restar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9: </w:t>
            </w:r>
            <w:r w:rsidRPr="003A4C10">
              <w:rPr>
                <w:rFonts w:cs="Calibri"/>
                <w:bCs/>
                <w:sz w:val="20"/>
                <w:szCs w:val="20"/>
              </w:rPr>
              <w:t>Działanie taktyczne pojedynczego żołnierza oraz sekcji dwu</w:t>
            </w:r>
            <w:r w:rsidR="00770B3E" w:rsidRPr="003A4C10">
              <w:rPr>
                <w:rFonts w:cs="Calibri"/>
                <w:bCs/>
                <w:sz w:val="20"/>
                <w:szCs w:val="20"/>
              </w:rPr>
              <w:t>-</w:t>
            </w:r>
            <w:r w:rsidRPr="003A4C10">
              <w:rPr>
                <w:rFonts w:cs="Calibri"/>
                <w:bCs/>
                <w:sz w:val="20"/>
                <w:szCs w:val="20"/>
              </w:rPr>
              <w:t xml:space="preserve"> i czteroosobowej.</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2</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vMerge w:val="restart"/>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Rejon JW - pas ćwiczeń taktycznych, obiekty szkoleniowe</w:t>
            </w:r>
          </w:p>
          <w:p w:rsidR="00315B69" w:rsidRPr="003A4C10" w:rsidRDefault="00315B69" w:rsidP="005679CC">
            <w:pPr>
              <w:spacing w:after="0" w:line="240" w:lineRule="auto"/>
              <w:jc w:val="center"/>
              <w:rPr>
                <w:rFonts w:cs="Calibri"/>
                <w:sz w:val="20"/>
                <w:szCs w:val="20"/>
              </w:rPr>
            </w:pPr>
            <w:r w:rsidRPr="003A4C10">
              <w:rPr>
                <w:rFonts w:cs="Calibri"/>
                <w:bCs/>
                <w:sz w:val="20"/>
                <w:szCs w:val="20"/>
              </w:rPr>
              <w:t>(powtórzenie materiału)</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5</w:t>
            </w:r>
          </w:p>
        </w:tc>
        <w:tc>
          <w:tcPr>
            <w:tcW w:w="479"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37"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6</w:t>
            </w:r>
          </w:p>
        </w:tc>
        <w:tc>
          <w:tcPr>
            <w:tcW w:w="479" w:type="pct"/>
            <w:vMerge w:val="restart"/>
            <w:shd w:val="clear" w:color="auto" w:fill="auto"/>
            <w:vAlign w:val="center"/>
          </w:tcPr>
          <w:p w:rsidR="00315B69" w:rsidRPr="003A4C10" w:rsidRDefault="00315B69" w:rsidP="005679CC">
            <w:pPr>
              <w:spacing w:after="0" w:line="240" w:lineRule="auto"/>
              <w:ind w:left="-57"/>
              <w:jc w:val="center"/>
              <w:rPr>
                <w:rFonts w:cs="Calibri"/>
                <w:sz w:val="20"/>
                <w:szCs w:val="20"/>
              </w:rPr>
            </w:pPr>
            <w:r w:rsidRPr="003A4C10">
              <w:rPr>
                <w:rFonts w:cs="Calibri"/>
                <w:sz w:val="20"/>
                <w:szCs w:val="20"/>
              </w:rPr>
              <w:t>Terenoznawstwo</w:t>
            </w:r>
          </w:p>
        </w:tc>
        <w:tc>
          <w:tcPr>
            <w:tcW w:w="1337" w:type="pct"/>
            <w:vMerge w:val="restar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6: </w:t>
            </w:r>
            <w:r w:rsidRPr="003A4C10">
              <w:rPr>
                <w:rFonts w:cs="Calibri"/>
                <w:bCs/>
                <w:sz w:val="20"/>
                <w:szCs w:val="20"/>
              </w:rPr>
              <w:t>Praca z mapą wojskową w terenie.</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2</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vMerge w:val="restart"/>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bCs/>
                <w:sz w:val="20"/>
                <w:szCs w:val="20"/>
              </w:rPr>
              <w:t>Rejon JW - pas ćwiczeń taktycznych, obiekty szkoleniowe</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7</w:t>
            </w:r>
          </w:p>
        </w:tc>
        <w:tc>
          <w:tcPr>
            <w:tcW w:w="479"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37"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8</w:t>
            </w:r>
          </w:p>
        </w:tc>
        <w:tc>
          <w:tcPr>
            <w:tcW w:w="479"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 xml:space="preserve">Musztra </w:t>
            </w:r>
          </w:p>
        </w:tc>
        <w:tc>
          <w:tcPr>
            <w:tcW w:w="1337"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4/2: </w:t>
            </w:r>
            <w:r w:rsidRPr="003A4C10">
              <w:rPr>
                <w:rFonts w:cs="Calibri"/>
                <w:bCs/>
                <w:sz w:val="20"/>
                <w:szCs w:val="20"/>
              </w:rPr>
              <w:t>Ćwiczenia z musztry.</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w:t>
            </w:r>
          </w:p>
        </w:tc>
        <w:tc>
          <w:tcPr>
            <w:tcW w:w="507" w:type="pct"/>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Plac ćwiczeń JW</w:t>
            </w:r>
          </w:p>
        </w:tc>
      </w:tr>
      <w:tr w:rsidR="00315B69" w:rsidRPr="003A4C10" w:rsidTr="005679CC">
        <w:trPr>
          <w:trHeight w:val="527"/>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479"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medyczne</w:t>
            </w:r>
          </w:p>
        </w:tc>
        <w:tc>
          <w:tcPr>
            <w:tcW w:w="1337"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6/1: </w:t>
            </w:r>
            <w:r w:rsidRPr="003A4C10">
              <w:rPr>
                <w:rFonts w:cs="Calibri"/>
                <w:bCs/>
                <w:sz w:val="20"/>
                <w:szCs w:val="20"/>
              </w:rPr>
              <w:t>Zasady wzywania pomocy medycznej na polu walki - meldunek MEDEVAC.</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284E74">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 / 8</w:t>
            </w:r>
          </w:p>
        </w:tc>
        <w:tc>
          <w:tcPr>
            <w:tcW w:w="393"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Default="00127048" w:rsidP="00315B69">
      <w:pPr>
        <w:spacing w:after="0"/>
        <w:jc w:val="center"/>
        <w:rPr>
          <w:rFonts w:cs="Calibri"/>
          <w:b/>
          <w:sz w:val="20"/>
          <w:szCs w:val="20"/>
        </w:rPr>
      </w:pPr>
    </w:p>
    <w:p w:rsidR="004A0AC3" w:rsidRDefault="004A0AC3" w:rsidP="00315B69">
      <w:pPr>
        <w:spacing w:after="0"/>
        <w:jc w:val="center"/>
        <w:rPr>
          <w:rFonts w:cs="Calibri"/>
          <w:b/>
          <w:sz w:val="20"/>
          <w:szCs w:val="20"/>
        </w:rPr>
      </w:pPr>
    </w:p>
    <w:p w:rsidR="004A0AC3" w:rsidRPr="008D4F69" w:rsidRDefault="004A0AC3"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315B69" w:rsidRPr="003A4C10" w:rsidRDefault="00256BC7" w:rsidP="00315B69">
      <w:pPr>
        <w:spacing w:after="0"/>
        <w:jc w:val="center"/>
        <w:rPr>
          <w:rFonts w:cs="Calibri"/>
          <w:b/>
          <w:sz w:val="20"/>
          <w:szCs w:val="20"/>
        </w:rPr>
      </w:pPr>
      <w:r w:rsidRPr="003A4C10">
        <w:rPr>
          <w:rFonts w:cs="Calibri"/>
          <w:b/>
          <w:sz w:val="20"/>
          <w:szCs w:val="20"/>
        </w:rPr>
        <w:lastRenderedPageBreak/>
        <w:t xml:space="preserve">OSTATNIA KLASA (2 ROK PROGRAMU) </w:t>
      </w:r>
      <w:r w:rsidR="00315B69" w:rsidRPr="003A4C10">
        <w:rPr>
          <w:rFonts w:cs="Calibri"/>
          <w:b/>
          <w:sz w:val="20"/>
          <w:szCs w:val="20"/>
        </w:rPr>
        <w:t xml:space="preserve">- 3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66"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50"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466"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1350"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tcPr>
          <w:p w:rsidR="00315B69" w:rsidRPr="003A4C10" w:rsidRDefault="003B521C" w:rsidP="003B521C">
            <w:pPr>
              <w:spacing w:after="0" w:line="240" w:lineRule="auto"/>
              <w:jc w:val="center"/>
              <w:rPr>
                <w:rFonts w:cs="Calibri"/>
                <w:b/>
                <w:sz w:val="20"/>
                <w:szCs w:val="20"/>
              </w:rPr>
            </w:pPr>
            <w:r>
              <w:rPr>
                <w:rFonts w:cs="Calibri"/>
                <w:b/>
                <w:sz w:val="20"/>
                <w:szCs w:val="20"/>
              </w:rPr>
              <w:t>LISTOPAD</w:t>
            </w:r>
          </w:p>
        </w:tc>
      </w:tr>
      <w:tr w:rsidR="00315B69" w:rsidRPr="003A4C10" w:rsidTr="005679CC">
        <w:trPr>
          <w:trHeight w:val="542"/>
          <w:jc w:val="center"/>
        </w:trPr>
        <w:tc>
          <w:tcPr>
            <w:tcW w:w="347" w:type="pct"/>
            <w:tcBorders>
              <w:top w:val="single" w:sz="18" w:space="0" w:color="auto"/>
              <w:lef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 tydzień</w:t>
            </w:r>
          </w:p>
        </w:tc>
        <w:tc>
          <w:tcPr>
            <w:tcW w:w="267" w:type="pct"/>
            <w:tcBorders>
              <w:top w:val="single" w:sz="18" w:space="0" w:color="auto"/>
            </w:tcBorders>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4386" w:type="pct"/>
            <w:gridSpan w:val="8"/>
            <w:tcBorders>
              <w:top w:val="single" w:sz="18" w:space="0" w:color="auto"/>
              <w:righ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Pierwszy tydzień w miesiącu - brak zajęć z EW</w:t>
            </w:r>
          </w:p>
        </w:tc>
      </w:tr>
      <w:tr w:rsidR="00315B69" w:rsidRPr="003A4C10" w:rsidTr="005679CC">
        <w:trPr>
          <w:trHeight w:val="790"/>
          <w:jc w:val="center"/>
        </w:trPr>
        <w:tc>
          <w:tcPr>
            <w:tcW w:w="347" w:type="pct"/>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 tydzień</w:t>
            </w:r>
          </w:p>
        </w:tc>
        <w:tc>
          <w:tcPr>
            <w:tcW w:w="267" w:type="pct"/>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prawne</w:t>
            </w:r>
          </w:p>
        </w:tc>
        <w:tc>
          <w:tcPr>
            <w:tcW w:w="1350" w:type="pct"/>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2/1: </w:t>
            </w:r>
            <w:r w:rsidRPr="003A4C10">
              <w:rPr>
                <w:rFonts w:cs="Calibri"/>
                <w:bCs/>
                <w:sz w:val="20"/>
                <w:szCs w:val="20"/>
              </w:rPr>
              <w:t>Wstęp do Międzynarodowego Prawa Humanitarnego Konfliktów Zbrojnych - MPHKZ.</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790"/>
          <w:jc w:val="center"/>
        </w:trPr>
        <w:tc>
          <w:tcPr>
            <w:tcW w:w="347" w:type="pct"/>
            <w:vMerge w:val="restart"/>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 tydzień</w:t>
            </w:r>
          </w:p>
        </w:tc>
        <w:tc>
          <w:tcPr>
            <w:tcW w:w="267" w:type="pct"/>
            <w:vAlign w:val="center"/>
          </w:tcPr>
          <w:p w:rsidR="00315B69" w:rsidRPr="003B521C" w:rsidRDefault="00315B69" w:rsidP="003B521C">
            <w:pPr>
              <w:spacing w:after="0" w:line="240" w:lineRule="auto"/>
              <w:jc w:val="center"/>
              <w:rPr>
                <w:rFonts w:cs="Calibri"/>
                <w:sz w:val="20"/>
                <w:szCs w:val="20"/>
              </w:rPr>
            </w:pPr>
            <w:r w:rsidRPr="003A4C10">
              <w:rPr>
                <w:rFonts w:cs="Calibri"/>
                <w:sz w:val="20"/>
                <w:szCs w:val="20"/>
              </w:rPr>
              <w:t>wto</w:t>
            </w:r>
            <w:r w:rsidR="003B521C">
              <w:rPr>
                <w:rFonts w:cs="Calibri"/>
                <w:sz w:val="20"/>
                <w:szCs w:val="20"/>
              </w:rPr>
              <w:t>rek</w:t>
            </w:r>
          </w:p>
        </w:tc>
        <w:tc>
          <w:tcPr>
            <w:tcW w:w="31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Ochrona środowiska</w:t>
            </w:r>
          </w:p>
        </w:tc>
        <w:tc>
          <w:tcPr>
            <w:tcW w:w="1350" w:type="pct"/>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 </w:t>
            </w:r>
            <w:r w:rsidRPr="003A4C10">
              <w:rPr>
                <w:rFonts w:cs="Calibri"/>
                <w:bCs/>
                <w:sz w:val="20"/>
                <w:szCs w:val="20"/>
              </w:rPr>
              <w:t>Zasady ochrony środowiska podczas szkolenia wojskowego.</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143"/>
          <w:jc w:val="center"/>
        </w:trPr>
        <w:tc>
          <w:tcPr>
            <w:tcW w:w="347" w:type="pct"/>
            <w:vMerge/>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p>
        </w:tc>
        <w:tc>
          <w:tcPr>
            <w:tcW w:w="267" w:type="pct"/>
            <w:vMerge w:val="restart"/>
            <w:vAlign w:val="center"/>
          </w:tcPr>
          <w:p w:rsidR="00315B69" w:rsidRPr="003B521C" w:rsidRDefault="003B521C" w:rsidP="003B521C">
            <w:pPr>
              <w:spacing w:after="0" w:line="240" w:lineRule="auto"/>
              <w:jc w:val="center"/>
              <w:rPr>
                <w:rFonts w:cs="Calibri"/>
                <w:sz w:val="20"/>
                <w:szCs w:val="20"/>
              </w:rPr>
            </w:pPr>
            <w:r>
              <w:rPr>
                <w:rFonts w:cs="Calibri"/>
                <w:sz w:val="20"/>
                <w:szCs w:val="20"/>
              </w:rPr>
              <w:t>czwartek</w:t>
            </w:r>
          </w:p>
        </w:tc>
        <w:tc>
          <w:tcPr>
            <w:tcW w:w="316" w:type="pct"/>
            <w:vMerge w:val="restar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PRAKTYKA</w:t>
            </w:r>
          </w:p>
          <w:p w:rsidR="00315B69" w:rsidRPr="003A4C10" w:rsidRDefault="00315B69" w:rsidP="005679CC">
            <w:pPr>
              <w:spacing w:after="0" w:line="240" w:lineRule="auto"/>
              <w:jc w:val="center"/>
              <w:rPr>
                <w:rFonts w:cs="Calibri"/>
                <w:sz w:val="20"/>
                <w:szCs w:val="20"/>
              </w:rPr>
            </w:pPr>
            <w:r w:rsidRPr="003A4C10">
              <w:rPr>
                <w:rFonts w:cs="Calibri"/>
                <w:sz w:val="20"/>
                <w:szCs w:val="20"/>
              </w:rPr>
              <w:t>(WDSz)</w:t>
            </w: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Merge w:val="restar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strzeleckie</w:t>
            </w:r>
          </w:p>
        </w:tc>
        <w:tc>
          <w:tcPr>
            <w:tcW w:w="1350" w:type="pct"/>
            <w:vMerge w:val="restart"/>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11: </w:t>
            </w:r>
            <w:r w:rsidRPr="003A4C10">
              <w:rPr>
                <w:rFonts w:cs="Calibri"/>
                <w:bCs/>
                <w:sz w:val="20"/>
                <w:szCs w:val="20"/>
              </w:rPr>
              <w:t>Doskonalenie umiejętności ze szkolenia strzeleckiego (powtórzenie materiału).</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w:t>
            </w:r>
          </w:p>
        </w:tc>
        <w:tc>
          <w:tcPr>
            <w:tcW w:w="393" w:type="pct"/>
            <w:vMerge w:val="restar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w:t>
            </w:r>
          </w:p>
        </w:tc>
        <w:tc>
          <w:tcPr>
            <w:tcW w:w="507" w:type="pct"/>
            <w:vMerge w:val="restar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Rejon JW. - plac ćwiczeń ogniowych, strzelnica, obiekty szkoleniowe</w:t>
            </w:r>
          </w:p>
        </w:tc>
      </w:tr>
      <w:tr w:rsidR="00315B69" w:rsidRPr="003A4C10" w:rsidTr="005679CC">
        <w:trPr>
          <w:trHeight w:val="143"/>
          <w:jc w:val="center"/>
        </w:trPr>
        <w:tc>
          <w:tcPr>
            <w:tcW w:w="347" w:type="pct"/>
            <w:vMerge/>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p>
        </w:tc>
        <w:tc>
          <w:tcPr>
            <w:tcW w:w="267" w:type="pct"/>
            <w:vMerge/>
            <w:vAlign w:val="center"/>
          </w:tcPr>
          <w:p w:rsidR="00315B69" w:rsidRPr="003A4C10" w:rsidRDefault="00315B69" w:rsidP="005679CC">
            <w:pPr>
              <w:spacing w:after="0" w:line="240" w:lineRule="auto"/>
              <w:jc w:val="center"/>
              <w:rPr>
                <w:rFonts w:cs="Calibri"/>
                <w:sz w:val="20"/>
                <w:szCs w:val="20"/>
              </w:rPr>
            </w:pPr>
          </w:p>
        </w:tc>
        <w:tc>
          <w:tcPr>
            <w:tcW w:w="316" w:type="pct"/>
            <w:vMerge/>
            <w:vAlign w:val="center"/>
          </w:tcPr>
          <w:p w:rsidR="00315B69" w:rsidRPr="003A4C10" w:rsidRDefault="00315B69" w:rsidP="005679CC">
            <w:pPr>
              <w:spacing w:after="0" w:line="240" w:lineRule="auto"/>
              <w:jc w:val="center"/>
              <w:rPr>
                <w:rFonts w:cs="Calibri"/>
                <w:sz w:val="20"/>
                <w:szCs w:val="20"/>
              </w:rPr>
            </w:pP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2</w:t>
            </w:r>
          </w:p>
        </w:tc>
        <w:tc>
          <w:tcPr>
            <w:tcW w:w="466" w:type="pct"/>
            <w:vMerge/>
            <w:vAlign w:val="center"/>
          </w:tcPr>
          <w:p w:rsidR="00315B69" w:rsidRPr="003A4C10" w:rsidRDefault="00315B69" w:rsidP="005679CC">
            <w:pPr>
              <w:spacing w:after="0" w:line="240" w:lineRule="auto"/>
              <w:jc w:val="center"/>
              <w:rPr>
                <w:rFonts w:cs="Calibri"/>
                <w:sz w:val="20"/>
                <w:szCs w:val="20"/>
              </w:rPr>
            </w:pPr>
          </w:p>
        </w:tc>
        <w:tc>
          <w:tcPr>
            <w:tcW w:w="1350" w:type="pct"/>
            <w:vMerge/>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vAlign w:val="center"/>
          </w:tcPr>
          <w:p w:rsidR="00315B69" w:rsidRPr="003A4C10" w:rsidRDefault="00315B69" w:rsidP="005679CC">
            <w:pPr>
              <w:spacing w:after="0" w:line="240" w:lineRule="auto"/>
              <w:jc w:val="center"/>
              <w:rPr>
                <w:rFonts w:cs="Calibri"/>
                <w:sz w:val="20"/>
                <w:szCs w:val="20"/>
              </w:rPr>
            </w:pPr>
          </w:p>
        </w:tc>
        <w:tc>
          <w:tcPr>
            <w:tcW w:w="507" w:type="pct"/>
            <w:vMerge/>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p>
        </w:tc>
        <w:tc>
          <w:tcPr>
            <w:tcW w:w="267" w:type="pct"/>
            <w:vMerge/>
            <w:vAlign w:val="center"/>
          </w:tcPr>
          <w:p w:rsidR="00315B69" w:rsidRPr="003A4C10" w:rsidRDefault="00315B69" w:rsidP="005679CC">
            <w:pPr>
              <w:spacing w:after="0" w:line="240" w:lineRule="auto"/>
              <w:jc w:val="center"/>
              <w:rPr>
                <w:rFonts w:cs="Calibri"/>
                <w:sz w:val="20"/>
                <w:szCs w:val="20"/>
              </w:rPr>
            </w:pPr>
          </w:p>
        </w:tc>
        <w:tc>
          <w:tcPr>
            <w:tcW w:w="316" w:type="pct"/>
            <w:vMerge/>
            <w:vAlign w:val="center"/>
          </w:tcPr>
          <w:p w:rsidR="00315B69" w:rsidRPr="003A4C10" w:rsidRDefault="00315B69" w:rsidP="005679CC">
            <w:pPr>
              <w:spacing w:after="0" w:line="240" w:lineRule="auto"/>
              <w:jc w:val="center"/>
              <w:rPr>
                <w:rFonts w:cs="Calibri"/>
                <w:sz w:val="20"/>
                <w:szCs w:val="20"/>
              </w:rPr>
            </w:pP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3</w:t>
            </w:r>
          </w:p>
        </w:tc>
        <w:tc>
          <w:tcPr>
            <w:tcW w:w="466" w:type="pct"/>
            <w:vMerge/>
            <w:vAlign w:val="center"/>
          </w:tcPr>
          <w:p w:rsidR="00315B69" w:rsidRPr="003A4C10" w:rsidRDefault="00315B69" w:rsidP="005679CC">
            <w:pPr>
              <w:spacing w:after="0" w:line="240" w:lineRule="auto"/>
              <w:jc w:val="center"/>
              <w:rPr>
                <w:rFonts w:cs="Calibri"/>
                <w:sz w:val="20"/>
                <w:szCs w:val="20"/>
              </w:rPr>
            </w:pPr>
          </w:p>
        </w:tc>
        <w:tc>
          <w:tcPr>
            <w:tcW w:w="1350" w:type="pct"/>
            <w:vMerge/>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vAlign w:val="center"/>
          </w:tcPr>
          <w:p w:rsidR="00315B69" w:rsidRPr="003A4C10" w:rsidRDefault="00315B69" w:rsidP="005679CC">
            <w:pPr>
              <w:spacing w:after="0" w:line="240" w:lineRule="auto"/>
              <w:jc w:val="center"/>
              <w:rPr>
                <w:rFonts w:cs="Calibri"/>
                <w:sz w:val="20"/>
                <w:szCs w:val="20"/>
              </w:rPr>
            </w:pPr>
          </w:p>
        </w:tc>
        <w:tc>
          <w:tcPr>
            <w:tcW w:w="507" w:type="pct"/>
            <w:vMerge/>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p>
        </w:tc>
        <w:tc>
          <w:tcPr>
            <w:tcW w:w="267" w:type="pct"/>
            <w:vMerge/>
            <w:vAlign w:val="center"/>
          </w:tcPr>
          <w:p w:rsidR="00315B69" w:rsidRPr="003A4C10" w:rsidRDefault="00315B69" w:rsidP="005679CC">
            <w:pPr>
              <w:spacing w:after="0" w:line="240" w:lineRule="auto"/>
              <w:jc w:val="center"/>
              <w:rPr>
                <w:rFonts w:cs="Calibri"/>
                <w:sz w:val="20"/>
                <w:szCs w:val="20"/>
              </w:rPr>
            </w:pPr>
          </w:p>
        </w:tc>
        <w:tc>
          <w:tcPr>
            <w:tcW w:w="316" w:type="pct"/>
            <w:vMerge/>
            <w:vAlign w:val="center"/>
          </w:tcPr>
          <w:p w:rsidR="00315B69" w:rsidRPr="003A4C10" w:rsidRDefault="00315B69" w:rsidP="005679CC">
            <w:pPr>
              <w:spacing w:after="0" w:line="240" w:lineRule="auto"/>
              <w:jc w:val="center"/>
              <w:rPr>
                <w:rFonts w:cs="Calibri"/>
                <w:sz w:val="20"/>
                <w:szCs w:val="20"/>
              </w:rPr>
            </w:pP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4</w:t>
            </w:r>
          </w:p>
        </w:tc>
        <w:tc>
          <w:tcPr>
            <w:tcW w:w="46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 xml:space="preserve">Musztra </w:t>
            </w:r>
          </w:p>
        </w:tc>
        <w:tc>
          <w:tcPr>
            <w:tcW w:w="1350" w:type="pct"/>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4/3: </w:t>
            </w:r>
            <w:r w:rsidRPr="003A4C10">
              <w:rPr>
                <w:rFonts w:cs="Calibri"/>
                <w:bCs/>
                <w:sz w:val="20"/>
                <w:szCs w:val="20"/>
              </w:rPr>
              <w:t>Ćwiczenia z musztry.</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w:t>
            </w:r>
          </w:p>
        </w:tc>
        <w:tc>
          <w:tcPr>
            <w:tcW w:w="507" w:type="pc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Plac ćwiczeń JW</w:t>
            </w:r>
          </w:p>
        </w:tc>
      </w:tr>
      <w:tr w:rsidR="00315B69" w:rsidRPr="003A4C10" w:rsidTr="005679CC">
        <w:trPr>
          <w:trHeight w:val="143"/>
          <w:jc w:val="center"/>
        </w:trPr>
        <w:tc>
          <w:tcPr>
            <w:tcW w:w="347" w:type="pct"/>
            <w:vMerge/>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p>
        </w:tc>
        <w:tc>
          <w:tcPr>
            <w:tcW w:w="267" w:type="pct"/>
            <w:vMerge/>
            <w:vAlign w:val="center"/>
          </w:tcPr>
          <w:p w:rsidR="00315B69" w:rsidRPr="003A4C10" w:rsidRDefault="00315B69" w:rsidP="005679CC">
            <w:pPr>
              <w:spacing w:after="0" w:line="240" w:lineRule="auto"/>
              <w:jc w:val="center"/>
              <w:rPr>
                <w:rFonts w:cs="Calibri"/>
                <w:sz w:val="20"/>
                <w:szCs w:val="20"/>
              </w:rPr>
            </w:pPr>
          </w:p>
        </w:tc>
        <w:tc>
          <w:tcPr>
            <w:tcW w:w="316" w:type="pct"/>
            <w:vMerge/>
            <w:vAlign w:val="center"/>
          </w:tcPr>
          <w:p w:rsidR="00315B69" w:rsidRPr="003A4C10" w:rsidRDefault="00315B69" w:rsidP="005679CC">
            <w:pPr>
              <w:spacing w:after="0" w:line="240" w:lineRule="auto"/>
              <w:jc w:val="center"/>
              <w:rPr>
                <w:rFonts w:cs="Calibri"/>
                <w:sz w:val="20"/>
                <w:szCs w:val="20"/>
              </w:rPr>
            </w:pP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5</w:t>
            </w:r>
          </w:p>
        </w:tc>
        <w:tc>
          <w:tcPr>
            <w:tcW w:w="466" w:type="pct"/>
            <w:vMerge w:val="restar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Taktyka</w:t>
            </w:r>
          </w:p>
        </w:tc>
        <w:tc>
          <w:tcPr>
            <w:tcW w:w="1350" w:type="pct"/>
            <w:vMerge w:val="restart"/>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T 10:</w:t>
            </w:r>
            <w:r w:rsidRPr="003A4C10">
              <w:rPr>
                <w:rFonts w:cs="Calibri"/>
                <w:bCs/>
                <w:sz w:val="20"/>
                <w:szCs w:val="20"/>
              </w:rPr>
              <w:t xml:space="preserve"> Doskonalenie umiejętności taktycznych (powtórzenie materiału).</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w:t>
            </w:r>
          </w:p>
        </w:tc>
        <w:tc>
          <w:tcPr>
            <w:tcW w:w="393" w:type="pct"/>
            <w:vMerge w:val="restar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w:t>
            </w:r>
          </w:p>
        </w:tc>
        <w:tc>
          <w:tcPr>
            <w:tcW w:w="507" w:type="pct"/>
            <w:vMerge w:val="restar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Instruktor z JW</w:t>
            </w:r>
          </w:p>
        </w:tc>
        <w:tc>
          <w:tcPr>
            <w:tcW w:w="894" w:type="pct"/>
            <w:vMerge w:val="restart"/>
            <w:tcBorders>
              <w:righ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Rejon JW. - pas ćwiczeń taktycznych, obiekty szkoleniowe</w:t>
            </w:r>
          </w:p>
        </w:tc>
      </w:tr>
      <w:tr w:rsidR="00315B69" w:rsidRPr="003A4C10" w:rsidTr="005679CC">
        <w:trPr>
          <w:trHeight w:val="143"/>
          <w:jc w:val="center"/>
        </w:trPr>
        <w:tc>
          <w:tcPr>
            <w:tcW w:w="347" w:type="pct"/>
            <w:vMerge/>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p>
        </w:tc>
        <w:tc>
          <w:tcPr>
            <w:tcW w:w="267" w:type="pct"/>
            <w:vMerge/>
            <w:vAlign w:val="center"/>
          </w:tcPr>
          <w:p w:rsidR="00315B69" w:rsidRPr="003A4C10" w:rsidRDefault="00315B69" w:rsidP="005679CC">
            <w:pPr>
              <w:spacing w:after="0" w:line="240" w:lineRule="auto"/>
              <w:jc w:val="center"/>
              <w:rPr>
                <w:rFonts w:cs="Calibri"/>
                <w:sz w:val="20"/>
                <w:szCs w:val="20"/>
              </w:rPr>
            </w:pPr>
          </w:p>
        </w:tc>
        <w:tc>
          <w:tcPr>
            <w:tcW w:w="316" w:type="pct"/>
            <w:vMerge/>
            <w:vAlign w:val="center"/>
          </w:tcPr>
          <w:p w:rsidR="00315B69" w:rsidRPr="003A4C10" w:rsidRDefault="00315B69" w:rsidP="005679CC">
            <w:pPr>
              <w:spacing w:after="0" w:line="240" w:lineRule="auto"/>
              <w:jc w:val="center"/>
              <w:rPr>
                <w:rFonts w:cs="Calibri"/>
                <w:sz w:val="20"/>
                <w:szCs w:val="20"/>
              </w:rPr>
            </w:pP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6</w:t>
            </w:r>
          </w:p>
        </w:tc>
        <w:tc>
          <w:tcPr>
            <w:tcW w:w="466" w:type="pct"/>
            <w:vMerge/>
            <w:vAlign w:val="center"/>
          </w:tcPr>
          <w:p w:rsidR="00315B69" w:rsidRPr="003A4C10" w:rsidRDefault="00315B69" w:rsidP="005679CC">
            <w:pPr>
              <w:spacing w:after="0" w:line="240" w:lineRule="auto"/>
              <w:jc w:val="center"/>
              <w:rPr>
                <w:rFonts w:cs="Calibri"/>
                <w:sz w:val="20"/>
                <w:szCs w:val="20"/>
              </w:rPr>
            </w:pPr>
          </w:p>
        </w:tc>
        <w:tc>
          <w:tcPr>
            <w:tcW w:w="1350" w:type="pct"/>
            <w:vMerge/>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vAlign w:val="center"/>
          </w:tcPr>
          <w:p w:rsidR="00315B69" w:rsidRPr="003A4C10" w:rsidRDefault="00315B69" w:rsidP="005679CC">
            <w:pPr>
              <w:spacing w:after="0" w:line="240" w:lineRule="auto"/>
              <w:jc w:val="center"/>
              <w:rPr>
                <w:rFonts w:cs="Calibri"/>
                <w:sz w:val="20"/>
                <w:szCs w:val="20"/>
              </w:rPr>
            </w:pPr>
          </w:p>
        </w:tc>
        <w:tc>
          <w:tcPr>
            <w:tcW w:w="507" w:type="pct"/>
            <w:vMerge/>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p>
        </w:tc>
        <w:tc>
          <w:tcPr>
            <w:tcW w:w="267" w:type="pct"/>
            <w:vMerge/>
            <w:vAlign w:val="center"/>
          </w:tcPr>
          <w:p w:rsidR="00315B69" w:rsidRPr="003A4C10" w:rsidRDefault="00315B69" w:rsidP="005679CC">
            <w:pPr>
              <w:spacing w:after="0" w:line="240" w:lineRule="auto"/>
              <w:jc w:val="center"/>
              <w:rPr>
                <w:rFonts w:cs="Calibri"/>
                <w:sz w:val="20"/>
                <w:szCs w:val="20"/>
              </w:rPr>
            </w:pPr>
          </w:p>
        </w:tc>
        <w:tc>
          <w:tcPr>
            <w:tcW w:w="316" w:type="pct"/>
            <w:vMerge/>
            <w:vAlign w:val="center"/>
          </w:tcPr>
          <w:p w:rsidR="00315B69" w:rsidRPr="003A4C10" w:rsidRDefault="00315B69" w:rsidP="005679CC">
            <w:pPr>
              <w:spacing w:after="0" w:line="240" w:lineRule="auto"/>
              <w:jc w:val="center"/>
              <w:rPr>
                <w:rFonts w:cs="Calibri"/>
                <w:sz w:val="20"/>
                <w:szCs w:val="20"/>
              </w:rPr>
            </w:pP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7</w:t>
            </w:r>
          </w:p>
        </w:tc>
        <w:tc>
          <w:tcPr>
            <w:tcW w:w="466" w:type="pct"/>
            <w:vMerge/>
            <w:vAlign w:val="center"/>
          </w:tcPr>
          <w:p w:rsidR="00315B69" w:rsidRPr="003A4C10" w:rsidRDefault="00315B69" w:rsidP="005679CC">
            <w:pPr>
              <w:spacing w:after="0" w:line="240" w:lineRule="auto"/>
              <w:jc w:val="center"/>
              <w:rPr>
                <w:rFonts w:cs="Calibri"/>
                <w:sz w:val="20"/>
                <w:szCs w:val="20"/>
              </w:rPr>
            </w:pPr>
          </w:p>
        </w:tc>
        <w:tc>
          <w:tcPr>
            <w:tcW w:w="1350" w:type="pct"/>
            <w:vMerge/>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vAlign w:val="center"/>
          </w:tcPr>
          <w:p w:rsidR="00315B69" w:rsidRPr="003A4C10" w:rsidRDefault="00315B69" w:rsidP="005679CC">
            <w:pPr>
              <w:spacing w:after="0" w:line="240" w:lineRule="auto"/>
              <w:jc w:val="center"/>
              <w:rPr>
                <w:rFonts w:cs="Calibri"/>
                <w:sz w:val="20"/>
                <w:szCs w:val="20"/>
              </w:rPr>
            </w:pPr>
          </w:p>
        </w:tc>
        <w:tc>
          <w:tcPr>
            <w:tcW w:w="507" w:type="pct"/>
            <w:vMerge/>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527"/>
          <w:jc w:val="center"/>
        </w:trPr>
        <w:tc>
          <w:tcPr>
            <w:tcW w:w="347" w:type="pct"/>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 tydzień</w:t>
            </w:r>
          </w:p>
        </w:tc>
        <w:tc>
          <w:tcPr>
            <w:tcW w:w="267" w:type="pct"/>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46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medyczne</w:t>
            </w:r>
          </w:p>
        </w:tc>
        <w:tc>
          <w:tcPr>
            <w:tcW w:w="1350" w:type="pct"/>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6/2: </w:t>
            </w:r>
            <w:r w:rsidRPr="003A4C10">
              <w:rPr>
                <w:rFonts w:cs="Calibri"/>
                <w:bCs/>
                <w:sz w:val="20"/>
                <w:szCs w:val="20"/>
              </w:rPr>
              <w:t>Zasady wzywania pomocy medycznej na polu walki - meldunek MEDEVAC.</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5679CC" w:rsidTr="005679CC">
        <w:trPr>
          <w:trHeight w:val="69"/>
          <w:jc w:val="center"/>
        </w:trPr>
        <w:tc>
          <w:tcPr>
            <w:tcW w:w="2856" w:type="pct"/>
            <w:gridSpan w:val="6"/>
            <w:tcBorders>
              <w:left w:val="single" w:sz="18" w:space="0" w:color="auto"/>
              <w:bottom w:val="single" w:sz="18" w:space="0" w:color="auto"/>
            </w:tcBorders>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 / 7</w:t>
            </w:r>
          </w:p>
        </w:tc>
        <w:tc>
          <w:tcPr>
            <w:tcW w:w="393" w:type="pct"/>
            <w:tcBorders>
              <w:bottom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Default="00127048" w:rsidP="00315B69">
      <w:pPr>
        <w:spacing w:after="0"/>
        <w:jc w:val="center"/>
        <w:rPr>
          <w:rFonts w:cs="Calibri"/>
          <w:b/>
          <w:sz w:val="20"/>
          <w:szCs w:val="20"/>
        </w:rPr>
      </w:pPr>
    </w:p>
    <w:p w:rsidR="0040719B" w:rsidRPr="008D4F69" w:rsidRDefault="0040719B"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127048" w:rsidRPr="008D4F69" w:rsidRDefault="00127048"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3A4C10" w:rsidRDefault="00256BC7" w:rsidP="00315B69">
      <w:pPr>
        <w:spacing w:after="0"/>
        <w:jc w:val="center"/>
        <w:rPr>
          <w:rFonts w:cs="Calibri"/>
          <w:b/>
          <w:sz w:val="20"/>
          <w:szCs w:val="20"/>
        </w:rPr>
      </w:pPr>
      <w:r w:rsidRPr="00D21812">
        <w:rPr>
          <w:rFonts w:cs="Calibri"/>
          <w:b/>
          <w:color w:val="FF0000"/>
          <w:sz w:val="20"/>
          <w:szCs w:val="20"/>
        </w:rPr>
        <w:lastRenderedPageBreak/>
        <w:t xml:space="preserve"> </w:t>
      </w:r>
      <w:r w:rsidRPr="003A4C10">
        <w:rPr>
          <w:rFonts w:cs="Calibri"/>
          <w:b/>
          <w:sz w:val="20"/>
          <w:szCs w:val="20"/>
        </w:rPr>
        <w:t xml:space="preserve">OSTATNIA KLASA (2 ROK PROGRAMU) </w:t>
      </w:r>
      <w:r w:rsidR="00315B69" w:rsidRPr="003A4C10">
        <w:rPr>
          <w:rFonts w:cs="Calibri"/>
          <w:b/>
          <w:sz w:val="20"/>
          <w:szCs w:val="20"/>
        </w:rPr>
        <w:t xml:space="preserve">- 4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66"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50"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466"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1350"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tcPr>
          <w:p w:rsidR="00315B69" w:rsidRPr="003A4C10" w:rsidRDefault="006A30D1" w:rsidP="003B521C">
            <w:pPr>
              <w:spacing w:after="0" w:line="240" w:lineRule="auto"/>
              <w:jc w:val="center"/>
              <w:rPr>
                <w:rFonts w:cs="Calibri"/>
                <w:b/>
                <w:sz w:val="20"/>
                <w:szCs w:val="20"/>
              </w:rPr>
            </w:pPr>
            <w:r w:rsidRPr="003A4C10">
              <w:rPr>
                <w:rFonts w:cs="Calibri"/>
                <w:b/>
                <w:sz w:val="20"/>
                <w:szCs w:val="20"/>
              </w:rPr>
              <w:t xml:space="preserve"> GRUDZIEŃ</w:t>
            </w:r>
            <w:r w:rsidR="003B521C">
              <w:rPr>
                <w:rFonts w:cs="Calibri"/>
                <w:b/>
                <w:sz w:val="20"/>
                <w:szCs w:val="20"/>
              </w:rPr>
              <w:t xml:space="preserve"> </w:t>
            </w:r>
            <w:r w:rsidR="00315B69" w:rsidRPr="003A4C10">
              <w:rPr>
                <w:rStyle w:val="Odwoanieprzypisudolnego"/>
                <w:rFonts w:cs="Calibri"/>
                <w:b/>
                <w:sz w:val="20"/>
                <w:szCs w:val="20"/>
              </w:rPr>
              <w:footnoteReference w:id="31"/>
            </w:r>
          </w:p>
        </w:tc>
      </w:tr>
      <w:tr w:rsidR="00315B69" w:rsidRPr="003A4C10" w:rsidTr="005679CC">
        <w:trPr>
          <w:trHeight w:val="790"/>
          <w:jc w:val="center"/>
        </w:trPr>
        <w:tc>
          <w:tcPr>
            <w:tcW w:w="347" w:type="pct"/>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 tydzień</w:t>
            </w:r>
          </w:p>
        </w:tc>
        <w:tc>
          <w:tcPr>
            <w:tcW w:w="267" w:type="pct"/>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Szkolenie prawne</w:t>
            </w:r>
          </w:p>
        </w:tc>
        <w:tc>
          <w:tcPr>
            <w:tcW w:w="1350" w:type="pct"/>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2/2: </w:t>
            </w:r>
            <w:r w:rsidRPr="003A4C10">
              <w:rPr>
                <w:rFonts w:cs="Calibri"/>
                <w:bCs/>
                <w:sz w:val="20"/>
                <w:szCs w:val="20"/>
              </w:rPr>
              <w:t>Wstęp do Międzynarodowego Prawa Humanitarnego Konfliktów Zbrojnych - MPHKZ.</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w:t>
            </w:r>
          </w:p>
        </w:tc>
        <w:tc>
          <w:tcPr>
            <w:tcW w:w="507" w:type="pc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790"/>
          <w:jc w:val="center"/>
        </w:trPr>
        <w:tc>
          <w:tcPr>
            <w:tcW w:w="347" w:type="pct"/>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 tydzień</w:t>
            </w:r>
          </w:p>
        </w:tc>
        <w:tc>
          <w:tcPr>
            <w:tcW w:w="267" w:type="pct"/>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Taktyka</w:t>
            </w:r>
          </w:p>
        </w:tc>
        <w:tc>
          <w:tcPr>
            <w:tcW w:w="1350" w:type="pct"/>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11/1: </w:t>
            </w:r>
            <w:r w:rsidRPr="003A4C10">
              <w:rPr>
                <w:rFonts w:cs="Calibri"/>
                <w:bCs/>
                <w:sz w:val="20"/>
                <w:szCs w:val="20"/>
              </w:rPr>
              <w:t>Organizacja i uzbrojenie wybranych pododdziałów Sił Zbrojnych RP. Obowiązki żołnierza w walce.</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790"/>
          <w:jc w:val="center"/>
        </w:trPr>
        <w:tc>
          <w:tcPr>
            <w:tcW w:w="347" w:type="pct"/>
            <w:tcBorders>
              <w:left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 tydzień</w:t>
            </w:r>
          </w:p>
        </w:tc>
        <w:tc>
          <w:tcPr>
            <w:tcW w:w="267" w:type="pct"/>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Zabezpieczenie logistyczne</w:t>
            </w:r>
          </w:p>
        </w:tc>
        <w:tc>
          <w:tcPr>
            <w:tcW w:w="1350" w:type="pct"/>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 </w:t>
            </w:r>
            <w:r w:rsidRPr="003A4C10">
              <w:rPr>
                <w:rFonts w:cs="Calibri"/>
                <w:bCs/>
                <w:sz w:val="20"/>
                <w:szCs w:val="20"/>
              </w:rPr>
              <w:t>Ogólne pojęcia zabezpieczenia logistycznego. Należności logistyczne żołnierza.</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4A0AC3">
        <w:trPr>
          <w:trHeight w:val="419"/>
          <w:jc w:val="center"/>
        </w:trPr>
        <w:tc>
          <w:tcPr>
            <w:tcW w:w="5000" w:type="pct"/>
            <w:gridSpan w:val="10"/>
            <w:tcBorders>
              <w:left w:val="single" w:sz="18" w:space="0" w:color="auto"/>
              <w:right w:val="single" w:sz="18" w:space="0" w:color="auto"/>
            </w:tcBorders>
            <w:vAlign w:val="center"/>
          </w:tcPr>
          <w:p w:rsidR="00315B69" w:rsidRPr="003A4C10" w:rsidRDefault="00315B69" w:rsidP="003B521C">
            <w:pPr>
              <w:spacing w:after="0" w:line="240" w:lineRule="auto"/>
              <w:jc w:val="center"/>
              <w:rPr>
                <w:rFonts w:cs="Calibri"/>
                <w:sz w:val="20"/>
                <w:szCs w:val="20"/>
              </w:rPr>
            </w:pPr>
            <w:r w:rsidRPr="003A4C10">
              <w:rPr>
                <w:rFonts w:cs="Calibri"/>
                <w:b/>
                <w:sz w:val="20"/>
                <w:szCs w:val="20"/>
              </w:rPr>
              <w:t>ZIMOWA P</w:t>
            </w:r>
            <w:r w:rsidR="006A30D1" w:rsidRPr="003A4C10">
              <w:rPr>
                <w:rFonts w:cs="Calibri"/>
                <w:b/>
                <w:sz w:val="20"/>
                <w:szCs w:val="20"/>
              </w:rPr>
              <w:t xml:space="preserve">RZERWA ŚWIĄTECZNA </w:t>
            </w:r>
          </w:p>
        </w:tc>
      </w:tr>
      <w:tr w:rsidR="00315B69" w:rsidRPr="005679CC" w:rsidTr="005679CC">
        <w:trPr>
          <w:trHeight w:val="69"/>
          <w:jc w:val="center"/>
        </w:trPr>
        <w:tc>
          <w:tcPr>
            <w:tcW w:w="2856" w:type="pct"/>
            <w:gridSpan w:val="6"/>
            <w:tcBorders>
              <w:left w:val="single" w:sz="18" w:space="0" w:color="auto"/>
              <w:bottom w:val="single" w:sz="18" w:space="0" w:color="auto"/>
            </w:tcBorders>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 / 0</w:t>
            </w:r>
          </w:p>
        </w:tc>
        <w:tc>
          <w:tcPr>
            <w:tcW w:w="393" w:type="pct"/>
            <w:tcBorders>
              <w:bottom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rPr>
          <w:rFonts w:cs="Calibri"/>
          <w:b/>
          <w:sz w:val="20"/>
          <w:szCs w:val="20"/>
        </w:rPr>
      </w:pPr>
    </w:p>
    <w:p w:rsidR="00315B69" w:rsidRDefault="00315B69" w:rsidP="00315B69">
      <w:pPr>
        <w:rPr>
          <w:rFonts w:cs="Calibri"/>
          <w:b/>
          <w:sz w:val="20"/>
          <w:szCs w:val="20"/>
        </w:rPr>
      </w:pPr>
    </w:p>
    <w:p w:rsidR="003B521C" w:rsidRDefault="003B521C" w:rsidP="00315B69">
      <w:pPr>
        <w:rPr>
          <w:rFonts w:cs="Calibri"/>
          <w:b/>
          <w:sz w:val="20"/>
          <w:szCs w:val="20"/>
        </w:rPr>
      </w:pPr>
    </w:p>
    <w:p w:rsidR="003B521C" w:rsidRPr="008D4F69" w:rsidRDefault="003B521C" w:rsidP="00315B69">
      <w:pPr>
        <w:rPr>
          <w:rFonts w:cs="Calibri"/>
          <w:b/>
          <w:sz w:val="20"/>
          <w:szCs w:val="20"/>
        </w:rPr>
      </w:pPr>
    </w:p>
    <w:p w:rsidR="00315B69" w:rsidRPr="008D4F69" w:rsidRDefault="00315B69" w:rsidP="00315B69">
      <w:pPr>
        <w:rPr>
          <w:rFonts w:cs="Calibri"/>
          <w:b/>
          <w:sz w:val="20"/>
          <w:szCs w:val="20"/>
        </w:rPr>
      </w:pPr>
    </w:p>
    <w:p w:rsidR="00315B69" w:rsidRPr="008D4F69" w:rsidRDefault="00315B69" w:rsidP="00315B69">
      <w:pPr>
        <w:rPr>
          <w:rFonts w:cs="Calibri"/>
          <w:b/>
          <w:sz w:val="20"/>
          <w:szCs w:val="20"/>
        </w:rPr>
      </w:pPr>
    </w:p>
    <w:p w:rsidR="00315B69" w:rsidRPr="008D4F69" w:rsidRDefault="00315B69" w:rsidP="00315B69">
      <w:pPr>
        <w:rPr>
          <w:rFonts w:cs="Calibri"/>
          <w:b/>
          <w:sz w:val="20"/>
          <w:szCs w:val="20"/>
        </w:rPr>
      </w:pPr>
    </w:p>
    <w:p w:rsidR="00127048" w:rsidRPr="008D4F69" w:rsidRDefault="00127048" w:rsidP="00315B69">
      <w:pPr>
        <w:rPr>
          <w:rFonts w:cs="Calibri"/>
          <w:b/>
          <w:sz w:val="20"/>
          <w:szCs w:val="20"/>
        </w:rPr>
      </w:pPr>
    </w:p>
    <w:p w:rsidR="00127048" w:rsidRPr="008D4F69" w:rsidRDefault="00127048" w:rsidP="00315B69">
      <w:pPr>
        <w:rPr>
          <w:rFonts w:cs="Calibri"/>
          <w:b/>
          <w:sz w:val="20"/>
          <w:szCs w:val="20"/>
        </w:rPr>
      </w:pPr>
    </w:p>
    <w:p w:rsidR="00315B69" w:rsidRPr="008D4F69" w:rsidRDefault="00256BC7" w:rsidP="00315B69">
      <w:pPr>
        <w:spacing w:after="0"/>
        <w:jc w:val="center"/>
        <w:rPr>
          <w:rFonts w:cs="Calibri"/>
          <w:b/>
          <w:sz w:val="20"/>
          <w:szCs w:val="20"/>
        </w:rPr>
      </w:pPr>
      <w:r w:rsidRPr="003A4C10">
        <w:rPr>
          <w:rFonts w:cs="Calibri"/>
          <w:b/>
          <w:sz w:val="20"/>
          <w:szCs w:val="20"/>
        </w:rPr>
        <w:lastRenderedPageBreak/>
        <w:t xml:space="preserve">OSTATNIA KLASA (2 ROK PROGRAMU) </w:t>
      </w:r>
      <w:r w:rsidR="00315B69" w:rsidRPr="003A4C10">
        <w:rPr>
          <w:rFonts w:cs="Calibri"/>
          <w:b/>
          <w:sz w:val="20"/>
          <w:szCs w:val="20"/>
        </w:rPr>
        <w:t xml:space="preserve">- 5 miesiąc nauczania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3A4C1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TYDZIEŃ NAUKI</w:t>
            </w:r>
          </w:p>
        </w:tc>
        <w:tc>
          <w:tcPr>
            <w:tcW w:w="26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3A4C10" w:rsidRDefault="003B521C" w:rsidP="003B521C">
            <w:pPr>
              <w:spacing w:after="0" w:line="240" w:lineRule="auto"/>
              <w:jc w:val="center"/>
              <w:rPr>
                <w:rFonts w:cs="Calibri"/>
                <w:b/>
                <w:sz w:val="20"/>
                <w:szCs w:val="20"/>
              </w:rPr>
            </w:pPr>
            <w:r>
              <w:rPr>
                <w:rFonts w:cs="Calibri"/>
                <w:b/>
                <w:sz w:val="20"/>
                <w:szCs w:val="20"/>
              </w:rPr>
              <w:t>STYCZEŃ</w:t>
            </w:r>
          </w:p>
        </w:tc>
      </w:tr>
      <w:tr w:rsidR="00315B69" w:rsidRPr="003A4C10" w:rsidTr="005679CC">
        <w:trPr>
          <w:trHeight w:val="542"/>
          <w:jc w:val="center"/>
        </w:trPr>
        <w:tc>
          <w:tcPr>
            <w:tcW w:w="347" w:type="pc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 tydzień</w:t>
            </w:r>
          </w:p>
        </w:tc>
        <w:tc>
          <w:tcPr>
            <w:tcW w:w="267" w:type="pct"/>
            <w:tcBorders>
              <w:top w:val="single" w:sz="18" w:space="0" w:color="auto"/>
            </w:tcBorders>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4386" w:type="pct"/>
            <w:gridSpan w:val="8"/>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Pierwszy tydzień w miesiącu - brak zajęć z EW</w:t>
            </w:r>
          </w:p>
        </w:tc>
      </w:tr>
      <w:tr w:rsidR="00315B69" w:rsidRPr="003A4C10" w:rsidTr="005679CC">
        <w:trPr>
          <w:trHeight w:val="790"/>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2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Cs/>
                <w:sz w:val="20"/>
                <w:szCs w:val="20"/>
              </w:rPr>
              <w:t>Profilaktyka            i dyscyplina wojskowa</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3: </w:t>
            </w:r>
            <w:r w:rsidRPr="003A4C10">
              <w:rPr>
                <w:rFonts w:cs="Calibri"/>
                <w:bCs/>
                <w:sz w:val="20"/>
                <w:szCs w:val="20"/>
              </w:rPr>
              <w:t>Prawa i obowiązki żołnierza.</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790"/>
          <w:jc w:val="center"/>
        </w:trPr>
        <w:tc>
          <w:tcPr>
            <w:tcW w:w="347" w:type="pct"/>
            <w:vMerge w:val="restar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Taktyka</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11/2: </w:t>
            </w:r>
            <w:r w:rsidRPr="003A4C10">
              <w:rPr>
                <w:rFonts w:cs="Calibri"/>
                <w:bCs/>
                <w:sz w:val="20"/>
                <w:szCs w:val="20"/>
              </w:rPr>
              <w:t>Organizacja i uzbrojenie wybranych pododdziałów Sił Zbrojnych RP. Obowiązki żołnierza w walce.</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val="restart"/>
            <w:shd w:val="clear" w:color="auto" w:fill="auto"/>
            <w:vAlign w:val="center"/>
          </w:tcPr>
          <w:p w:rsidR="00315B69" w:rsidRPr="003B521C" w:rsidRDefault="000669B6" w:rsidP="003B521C">
            <w:pPr>
              <w:spacing w:after="0" w:line="240" w:lineRule="auto"/>
              <w:jc w:val="center"/>
              <w:rPr>
                <w:rFonts w:cs="Calibri"/>
                <w:sz w:val="20"/>
                <w:szCs w:val="20"/>
              </w:rPr>
            </w:pPr>
            <w:r w:rsidRPr="003A4C10">
              <w:rPr>
                <w:rFonts w:cs="Calibri"/>
                <w:sz w:val="20"/>
                <w:szCs w:val="20"/>
              </w:rPr>
              <w:t xml:space="preserve">czwartek </w:t>
            </w:r>
          </w:p>
        </w:tc>
        <w:tc>
          <w:tcPr>
            <w:tcW w:w="31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PRAKTYKA</w:t>
            </w:r>
          </w:p>
          <w:p w:rsidR="00315B69" w:rsidRPr="003A4C10" w:rsidRDefault="00315B69" w:rsidP="005679CC">
            <w:pPr>
              <w:spacing w:after="0" w:line="240" w:lineRule="auto"/>
              <w:jc w:val="center"/>
              <w:rPr>
                <w:rFonts w:cs="Calibri"/>
                <w:sz w:val="20"/>
                <w:szCs w:val="20"/>
              </w:rPr>
            </w:pPr>
            <w:r w:rsidRPr="003A4C10">
              <w:rPr>
                <w:rFonts w:cs="Calibri"/>
                <w:sz w:val="20"/>
                <w:szCs w:val="20"/>
              </w:rPr>
              <w:t>(WDSz)</w:t>
            </w:r>
            <w:r w:rsidRPr="003A4C10">
              <w:rPr>
                <w:rStyle w:val="Odwoanieprzypisudolnego"/>
                <w:rFonts w:cs="Calibri"/>
                <w:b/>
                <w:sz w:val="20"/>
                <w:szCs w:val="20"/>
              </w:rPr>
              <w:t xml:space="preserve"> </w:t>
            </w:r>
            <w:r w:rsidRPr="003A4C10">
              <w:rPr>
                <w:rStyle w:val="Odwoanieprzypisudolnego"/>
                <w:rFonts w:cs="Calibri"/>
                <w:b/>
                <w:sz w:val="20"/>
                <w:szCs w:val="20"/>
              </w:rPr>
              <w:footnoteReference w:id="32"/>
            </w: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Wychowanie fizyczne</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bCs/>
                <w:sz w:val="20"/>
                <w:szCs w:val="20"/>
              </w:rPr>
              <w:t xml:space="preserve">T 1: </w:t>
            </w:r>
            <w:r w:rsidRPr="003A4C10">
              <w:rPr>
                <w:rFonts w:cs="Calibri"/>
                <w:bCs/>
                <w:sz w:val="20"/>
                <w:szCs w:val="20"/>
              </w:rPr>
              <w:t xml:space="preserve">Zapoznanie z zakresem sprawdzianu kwalifikacyjnego sprawności fizycznej, obowiązującego w SZ RP. </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Instruktor z JW</w:t>
            </w:r>
          </w:p>
        </w:tc>
        <w:tc>
          <w:tcPr>
            <w:tcW w:w="894" w:type="pc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Plac ćwiczeń JW, obiekty sportowe</w:t>
            </w:r>
          </w:p>
          <w:p w:rsidR="00315B69" w:rsidRPr="003A4C10" w:rsidRDefault="00315B69" w:rsidP="005679CC">
            <w:pPr>
              <w:spacing w:after="0" w:line="240" w:lineRule="auto"/>
              <w:jc w:val="center"/>
              <w:rPr>
                <w:rFonts w:cs="Calibri"/>
                <w:sz w:val="20"/>
                <w:szCs w:val="20"/>
              </w:rPr>
            </w:pPr>
            <w:r w:rsidRPr="003A4C10">
              <w:rPr>
                <w:rFonts w:cs="Calibri"/>
                <w:bCs/>
                <w:sz w:val="20"/>
                <w:szCs w:val="20"/>
              </w:rPr>
              <w:t>- powtórzenie zakresu ćwiczeń</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2</w:t>
            </w:r>
          </w:p>
        </w:tc>
        <w:tc>
          <w:tcPr>
            <w:tcW w:w="466"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Sprawdzian</w:t>
            </w:r>
          </w:p>
        </w:tc>
        <w:tc>
          <w:tcPr>
            <w:tcW w:w="1350" w:type="pc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1: </w:t>
            </w:r>
            <w:r w:rsidRPr="003A4C10">
              <w:rPr>
                <w:rFonts w:cs="Calibri"/>
                <w:bCs/>
                <w:sz w:val="20"/>
                <w:szCs w:val="20"/>
              </w:rPr>
              <w:t>Sprawdzian wiedzy teoretycznej.</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vMerge w:val="restart"/>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 xml:space="preserve">Nauczyciel / Instruktorzy </w:t>
            </w:r>
            <w:r w:rsidR="00A578F6" w:rsidRPr="003A4C10">
              <w:rPr>
                <w:rFonts w:cs="Calibri"/>
                <w:sz w:val="20"/>
                <w:szCs w:val="20"/>
              </w:rPr>
              <w:br/>
            </w:r>
            <w:r w:rsidRPr="003A4C10">
              <w:rPr>
                <w:rFonts w:cs="Calibri"/>
                <w:sz w:val="20"/>
                <w:szCs w:val="20"/>
              </w:rPr>
              <w:t>z JW - powołana wspólna komisja</w:t>
            </w:r>
          </w:p>
        </w:tc>
        <w:tc>
          <w:tcPr>
            <w:tcW w:w="894" w:type="pc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Sprawdzian teoretyczny: sprawdzian pisemny, test itp.</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3</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val="restart"/>
            <w:shd w:val="clear" w:color="auto" w:fill="auto"/>
            <w:vAlign w:val="center"/>
          </w:tcPr>
          <w:p w:rsidR="00315B69" w:rsidRPr="003A4C10" w:rsidRDefault="00315B69" w:rsidP="005679CC">
            <w:pPr>
              <w:spacing w:after="0" w:line="240" w:lineRule="auto"/>
              <w:rPr>
                <w:rFonts w:cs="Calibri"/>
                <w:sz w:val="20"/>
                <w:szCs w:val="20"/>
              </w:rPr>
            </w:pPr>
            <w:r w:rsidRPr="003A4C10">
              <w:rPr>
                <w:rFonts w:cs="Calibri"/>
                <w:b/>
                <w:sz w:val="20"/>
                <w:szCs w:val="20"/>
              </w:rPr>
              <w:t xml:space="preserve">T 2: </w:t>
            </w:r>
            <w:r w:rsidRPr="003A4C10">
              <w:rPr>
                <w:rFonts w:cs="Calibri"/>
                <w:bCs/>
                <w:sz w:val="20"/>
                <w:szCs w:val="20"/>
              </w:rPr>
              <w:t>Sprawdzian umiejętności praktycznych.</w:t>
            </w:r>
          </w:p>
        </w:tc>
        <w:tc>
          <w:tcPr>
            <w:tcW w:w="350"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5</w:t>
            </w:r>
          </w:p>
        </w:tc>
        <w:tc>
          <w:tcPr>
            <w:tcW w:w="393"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5</w:t>
            </w: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val="restar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 xml:space="preserve">Sprawdzian praktyczny: </w:t>
            </w:r>
            <w:r w:rsidRPr="003A4C10">
              <w:rPr>
                <w:rFonts w:cs="Calibri"/>
                <w:bCs/>
                <w:sz w:val="20"/>
                <w:szCs w:val="20"/>
              </w:rPr>
              <w:br/>
              <w:t xml:space="preserve">w formie </w:t>
            </w:r>
            <w:r w:rsidR="00375997">
              <w:rPr>
                <w:rFonts w:cs="Calibri"/>
                <w:bCs/>
                <w:sz w:val="20"/>
                <w:szCs w:val="20"/>
              </w:rPr>
              <w:t>„</w:t>
            </w:r>
            <w:r w:rsidRPr="003A4C10">
              <w:rPr>
                <w:rFonts w:cs="Calibri"/>
                <w:bCs/>
                <w:sz w:val="20"/>
                <w:szCs w:val="20"/>
              </w:rPr>
              <w:t>ścieżki taktycznej"</w:t>
            </w:r>
          </w:p>
          <w:p w:rsidR="00315B69" w:rsidRPr="003A4C10" w:rsidRDefault="00315B69" w:rsidP="00D21812">
            <w:pPr>
              <w:spacing w:after="0" w:line="240" w:lineRule="auto"/>
              <w:jc w:val="center"/>
              <w:rPr>
                <w:rFonts w:cs="Calibri"/>
                <w:sz w:val="20"/>
                <w:szCs w:val="20"/>
              </w:rPr>
            </w:pPr>
            <w:r w:rsidRPr="003A4C10">
              <w:rPr>
                <w:rFonts w:cs="Calibri"/>
                <w:bCs/>
                <w:sz w:val="20"/>
                <w:szCs w:val="20"/>
              </w:rPr>
              <w:t>- realizowany na obiektach szkoleniowych JW</w:t>
            </w: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4</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5</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6</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143"/>
          <w:jc w:val="center"/>
        </w:trPr>
        <w:tc>
          <w:tcPr>
            <w:tcW w:w="347"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3A4C10" w:rsidRDefault="00315B69" w:rsidP="005679CC">
            <w:pPr>
              <w:spacing w:after="0" w:line="240" w:lineRule="auto"/>
              <w:jc w:val="center"/>
              <w:rPr>
                <w:rFonts w:cs="Calibri"/>
                <w:bCs/>
                <w:sz w:val="20"/>
                <w:szCs w:val="20"/>
              </w:rPr>
            </w:pPr>
            <w:r w:rsidRPr="003A4C10">
              <w:rPr>
                <w:rFonts w:cs="Calibri"/>
                <w:bCs/>
                <w:sz w:val="20"/>
                <w:szCs w:val="20"/>
              </w:rPr>
              <w:t>7</w:t>
            </w:r>
          </w:p>
        </w:tc>
        <w:tc>
          <w:tcPr>
            <w:tcW w:w="466"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3A4C10" w:rsidRDefault="00315B69" w:rsidP="005679CC">
            <w:pPr>
              <w:spacing w:after="0" w:line="240" w:lineRule="auto"/>
              <w:rPr>
                <w:rFonts w:cs="Calibri"/>
                <w:sz w:val="20"/>
                <w:szCs w:val="20"/>
              </w:rPr>
            </w:pPr>
          </w:p>
        </w:tc>
        <w:tc>
          <w:tcPr>
            <w:tcW w:w="350"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527"/>
          <w:jc w:val="center"/>
        </w:trPr>
        <w:tc>
          <w:tcPr>
            <w:tcW w:w="347" w:type="pct"/>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4 tydzień</w:t>
            </w:r>
          </w:p>
        </w:tc>
        <w:tc>
          <w:tcPr>
            <w:tcW w:w="267" w:type="pct"/>
            <w:shd w:val="clear" w:color="auto" w:fill="auto"/>
            <w:vAlign w:val="center"/>
          </w:tcPr>
          <w:p w:rsidR="00315B69" w:rsidRPr="003B521C" w:rsidRDefault="003B521C" w:rsidP="003B521C">
            <w:pPr>
              <w:spacing w:after="0" w:line="240" w:lineRule="auto"/>
              <w:jc w:val="center"/>
              <w:rPr>
                <w:rFonts w:cs="Calibri"/>
                <w:sz w:val="20"/>
                <w:szCs w:val="20"/>
              </w:rPr>
            </w:pPr>
            <w:r>
              <w:rPr>
                <w:rFonts w:cs="Calibri"/>
                <w:sz w:val="20"/>
                <w:szCs w:val="20"/>
              </w:rPr>
              <w:t>wtorek</w:t>
            </w:r>
          </w:p>
        </w:tc>
        <w:tc>
          <w:tcPr>
            <w:tcW w:w="31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TEORIA</w:t>
            </w:r>
          </w:p>
        </w:tc>
        <w:tc>
          <w:tcPr>
            <w:tcW w:w="110"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46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bCs/>
                <w:sz w:val="20"/>
                <w:szCs w:val="20"/>
              </w:rPr>
              <w:t>Ochrona informacji niejawnych</w:t>
            </w:r>
          </w:p>
        </w:tc>
        <w:tc>
          <w:tcPr>
            <w:tcW w:w="1350" w:type="pct"/>
            <w:shd w:val="clear" w:color="auto" w:fill="auto"/>
            <w:vAlign w:val="center"/>
          </w:tcPr>
          <w:p w:rsidR="00315B69" w:rsidRPr="003A4C10" w:rsidRDefault="00315B69" w:rsidP="005679CC">
            <w:pPr>
              <w:spacing w:after="0" w:line="240" w:lineRule="auto"/>
              <w:rPr>
                <w:rFonts w:cs="Calibri"/>
                <w:b/>
                <w:sz w:val="20"/>
                <w:szCs w:val="20"/>
              </w:rPr>
            </w:pPr>
            <w:r w:rsidRPr="003A4C10">
              <w:rPr>
                <w:rFonts w:cs="Calibri"/>
                <w:b/>
                <w:sz w:val="20"/>
                <w:szCs w:val="20"/>
              </w:rPr>
              <w:t xml:space="preserve">T 1: </w:t>
            </w:r>
            <w:r w:rsidRPr="003A4C10">
              <w:rPr>
                <w:rFonts w:cs="Calibri"/>
                <w:bCs/>
                <w:sz w:val="20"/>
                <w:szCs w:val="20"/>
              </w:rPr>
              <w:t>Zasady ochrony informacji i zakres odpowiedzialności.</w:t>
            </w:r>
          </w:p>
        </w:tc>
        <w:tc>
          <w:tcPr>
            <w:tcW w:w="350"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93"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507" w:type="pct"/>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Nauczyciel / Instruktor z JW</w:t>
            </w:r>
          </w:p>
        </w:tc>
        <w:tc>
          <w:tcPr>
            <w:tcW w:w="894" w:type="pct"/>
            <w:tcBorders>
              <w:right w:val="single" w:sz="18" w:space="0" w:color="auto"/>
            </w:tcBorders>
            <w:shd w:val="clear" w:color="auto" w:fill="auto"/>
            <w:vAlign w:val="center"/>
          </w:tcPr>
          <w:p w:rsidR="00315B69" w:rsidRPr="003A4C10" w:rsidRDefault="00315B69" w:rsidP="00D21812">
            <w:pPr>
              <w:spacing w:after="0" w:line="240" w:lineRule="auto"/>
              <w:jc w:val="center"/>
              <w:rPr>
                <w:rFonts w:cs="Calibri"/>
                <w:sz w:val="20"/>
                <w:szCs w:val="20"/>
              </w:rPr>
            </w:pPr>
            <w:r w:rsidRPr="003A4C10">
              <w:rPr>
                <w:rFonts w:cs="Calibri"/>
                <w:sz w:val="20"/>
                <w:szCs w:val="20"/>
              </w:rPr>
              <w:t>Na podstawie materiałów z JW / MON oraz własnych lub wykład przez instruktora z JW</w:t>
            </w:r>
          </w:p>
        </w:tc>
      </w:tr>
      <w:tr w:rsidR="00315B69"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50"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 / 7</w:t>
            </w:r>
          </w:p>
        </w:tc>
        <w:tc>
          <w:tcPr>
            <w:tcW w:w="393"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507"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36"/>
          <w:szCs w:val="36"/>
        </w:rPr>
      </w:pPr>
    </w:p>
    <w:p w:rsidR="00127048" w:rsidRPr="008D4F69" w:rsidRDefault="00127048" w:rsidP="00315B69">
      <w:pPr>
        <w:spacing w:after="0"/>
        <w:jc w:val="center"/>
        <w:rPr>
          <w:rFonts w:cs="Calibri"/>
          <w:b/>
          <w:sz w:val="36"/>
          <w:szCs w:val="36"/>
        </w:rPr>
      </w:pPr>
    </w:p>
    <w:p w:rsidR="00127048" w:rsidRDefault="00127048" w:rsidP="00315B69">
      <w:pPr>
        <w:spacing w:after="0"/>
        <w:jc w:val="center"/>
        <w:rPr>
          <w:rFonts w:cs="Calibri"/>
          <w:b/>
          <w:sz w:val="36"/>
          <w:szCs w:val="36"/>
        </w:rPr>
      </w:pPr>
    </w:p>
    <w:p w:rsidR="00256BC7" w:rsidRDefault="00256BC7" w:rsidP="00315B69">
      <w:pPr>
        <w:spacing w:after="0"/>
        <w:jc w:val="center"/>
        <w:rPr>
          <w:rFonts w:cs="Calibri"/>
          <w:b/>
          <w:sz w:val="36"/>
          <w:szCs w:val="36"/>
        </w:rPr>
      </w:pPr>
    </w:p>
    <w:p w:rsidR="00256BC7" w:rsidRDefault="00256BC7" w:rsidP="00315B69">
      <w:pPr>
        <w:spacing w:after="0"/>
        <w:jc w:val="center"/>
        <w:rPr>
          <w:rFonts w:cs="Calibri"/>
          <w:b/>
          <w:sz w:val="36"/>
          <w:szCs w:val="36"/>
        </w:rPr>
      </w:pPr>
    </w:p>
    <w:p w:rsidR="00256BC7" w:rsidRPr="008D4F69" w:rsidRDefault="00256BC7" w:rsidP="00315B69">
      <w:pPr>
        <w:spacing w:after="0"/>
        <w:jc w:val="center"/>
        <w:rPr>
          <w:rFonts w:cs="Calibri"/>
          <w:b/>
          <w:sz w:val="36"/>
          <w:szCs w:val="36"/>
        </w:rPr>
      </w:pPr>
    </w:p>
    <w:p w:rsidR="00315B69" w:rsidRPr="003A4C10" w:rsidRDefault="00315B69" w:rsidP="00315B69">
      <w:pPr>
        <w:spacing w:after="0"/>
        <w:jc w:val="center"/>
        <w:rPr>
          <w:rFonts w:cs="Calibri"/>
          <w:b/>
          <w:sz w:val="36"/>
          <w:szCs w:val="36"/>
        </w:rPr>
      </w:pPr>
      <w:r w:rsidRPr="003A4C10">
        <w:rPr>
          <w:rFonts w:cs="Calibri"/>
          <w:b/>
          <w:sz w:val="36"/>
          <w:szCs w:val="36"/>
        </w:rPr>
        <w:t>CZĘŚĆ 3</w:t>
      </w:r>
    </w:p>
    <w:p w:rsidR="00315B69" w:rsidRPr="003A4C10" w:rsidRDefault="00315B69" w:rsidP="00315B69">
      <w:pPr>
        <w:spacing w:after="0"/>
        <w:jc w:val="center"/>
        <w:rPr>
          <w:rFonts w:cs="Calibri"/>
          <w:b/>
          <w:sz w:val="36"/>
          <w:szCs w:val="36"/>
        </w:rPr>
      </w:pPr>
    </w:p>
    <w:p w:rsidR="00315B69" w:rsidRDefault="00315B69" w:rsidP="00315B69">
      <w:pPr>
        <w:spacing w:after="0"/>
        <w:jc w:val="center"/>
        <w:rPr>
          <w:rFonts w:cs="Calibri"/>
          <w:b/>
          <w:sz w:val="36"/>
          <w:szCs w:val="36"/>
        </w:rPr>
      </w:pPr>
      <w:r w:rsidRPr="003A4C10">
        <w:rPr>
          <w:rFonts w:cs="Calibri"/>
          <w:b/>
          <w:sz w:val="36"/>
          <w:szCs w:val="36"/>
        </w:rPr>
        <w:t xml:space="preserve">- PLAN OBOZU SZKOLENIOWEGO </w:t>
      </w:r>
      <w:r w:rsidR="0040719B" w:rsidRPr="003A4C10">
        <w:rPr>
          <w:rFonts w:cs="Calibri"/>
          <w:b/>
          <w:sz w:val="36"/>
          <w:szCs w:val="36"/>
        </w:rPr>
        <w:t xml:space="preserve">W RAMACH PRZEDMIOTU </w:t>
      </w:r>
      <w:r w:rsidR="00E14F85">
        <w:rPr>
          <w:rFonts w:cs="Calibri"/>
          <w:b/>
          <w:sz w:val="36"/>
          <w:szCs w:val="36"/>
        </w:rPr>
        <w:t>„</w:t>
      </w:r>
      <w:r w:rsidR="0040719B" w:rsidRPr="003A4C10">
        <w:rPr>
          <w:rFonts w:cs="Calibri"/>
          <w:b/>
          <w:sz w:val="36"/>
          <w:szCs w:val="36"/>
        </w:rPr>
        <w:t>EDUKACJA WOJSKOWA</w:t>
      </w:r>
      <w:r w:rsidR="00E14F85">
        <w:rPr>
          <w:rFonts w:cs="Calibri"/>
          <w:b/>
          <w:sz w:val="36"/>
          <w:szCs w:val="36"/>
        </w:rPr>
        <w:t>”</w:t>
      </w:r>
    </w:p>
    <w:p w:rsidR="0040719B" w:rsidRPr="003A4C10" w:rsidRDefault="0040719B" w:rsidP="0040719B">
      <w:pPr>
        <w:spacing w:after="0"/>
        <w:jc w:val="center"/>
        <w:rPr>
          <w:rFonts w:cs="Calibri"/>
          <w:b/>
          <w:sz w:val="36"/>
          <w:szCs w:val="36"/>
        </w:rPr>
      </w:pPr>
      <w:r w:rsidRPr="003A4C10">
        <w:rPr>
          <w:rFonts w:cs="Calibri"/>
          <w:b/>
          <w:sz w:val="36"/>
          <w:szCs w:val="36"/>
        </w:rPr>
        <w:t xml:space="preserve">PRZEDOSTATNIA KLASA (1 ROK PROGRAMU) </w:t>
      </w:r>
    </w:p>
    <w:p w:rsidR="0040719B" w:rsidRPr="008D4F69" w:rsidRDefault="0040719B" w:rsidP="00315B69">
      <w:pPr>
        <w:spacing w:after="0"/>
        <w:jc w:val="center"/>
        <w:rPr>
          <w:rFonts w:cs="Calibri"/>
          <w:b/>
          <w:sz w:val="36"/>
          <w:szCs w:val="36"/>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Default="00315B69" w:rsidP="00315B69">
      <w:pPr>
        <w:spacing w:after="0"/>
        <w:jc w:val="center"/>
        <w:rPr>
          <w:rFonts w:cs="Calibri"/>
          <w:b/>
          <w:sz w:val="20"/>
          <w:szCs w:val="20"/>
        </w:rPr>
      </w:pPr>
    </w:p>
    <w:p w:rsidR="00D8694E" w:rsidRPr="008D4F69" w:rsidRDefault="00D8694E"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Pr="008D4F69" w:rsidRDefault="00315B69" w:rsidP="00315B69">
      <w:pPr>
        <w:spacing w:after="0"/>
        <w:jc w:val="center"/>
        <w:rPr>
          <w:rFonts w:cs="Calibri"/>
          <w:b/>
          <w:sz w:val="20"/>
          <w:szCs w:val="20"/>
        </w:rPr>
      </w:pPr>
    </w:p>
    <w:p w:rsidR="00315B69" w:rsidRDefault="00315B69" w:rsidP="00315B69">
      <w:pPr>
        <w:spacing w:after="0"/>
        <w:jc w:val="center"/>
        <w:rPr>
          <w:rFonts w:cs="Calibri"/>
          <w:b/>
          <w:sz w:val="20"/>
          <w:szCs w:val="20"/>
        </w:rPr>
      </w:pPr>
    </w:p>
    <w:p w:rsidR="003B521C" w:rsidRDefault="003B521C" w:rsidP="00315B69">
      <w:pPr>
        <w:spacing w:after="0"/>
        <w:jc w:val="center"/>
        <w:rPr>
          <w:rFonts w:cs="Calibri"/>
          <w:b/>
          <w:sz w:val="20"/>
          <w:szCs w:val="20"/>
        </w:rPr>
      </w:pPr>
    </w:p>
    <w:p w:rsidR="00315B69" w:rsidRPr="003A4C10" w:rsidRDefault="00641823" w:rsidP="00315B69">
      <w:pPr>
        <w:spacing w:after="0"/>
        <w:jc w:val="center"/>
        <w:rPr>
          <w:rFonts w:cs="Calibri"/>
          <w:b/>
          <w:sz w:val="20"/>
          <w:szCs w:val="20"/>
        </w:rPr>
      </w:pPr>
      <w:r w:rsidRPr="003A4C10">
        <w:rPr>
          <w:rFonts w:cs="Calibri"/>
          <w:b/>
          <w:sz w:val="20"/>
          <w:szCs w:val="20"/>
        </w:rPr>
        <w:t>PRZEDOSTATNIA KLASA (1 ROK PROGRAMU)</w:t>
      </w:r>
      <w:r w:rsidR="00315B69" w:rsidRPr="003A4C10">
        <w:rPr>
          <w:rFonts w:cs="Calibri"/>
          <w:b/>
          <w:sz w:val="20"/>
          <w:szCs w:val="20"/>
        </w:rPr>
        <w:t xml:space="preserve"> - PLAN OBOZU SZKOLENIOWEGO w ramach przedmiotu </w:t>
      </w:r>
      <w:r w:rsidR="00E14F85">
        <w:rPr>
          <w:rFonts w:cs="Calibri"/>
          <w:b/>
          <w:sz w:val="20"/>
          <w:szCs w:val="20"/>
        </w:rPr>
        <w:t>„</w:t>
      </w:r>
      <w:r w:rsidR="00315B69" w:rsidRPr="003A4C10">
        <w:rPr>
          <w:rFonts w:cs="Calibri"/>
          <w:b/>
          <w:sz w:val="20"/>
          <w:szCs w:val="20"/>
        </w:rPr>
        <w:t>Edukacja wojskowa</w:t>
      </w:r>
      <w:r w:rsidR="00E14F85">
        <w:rPr>
          <w:rFonts w:cs="Calibri"/>
          <w:b/>
          <w:sz w:val="20"/>
          <w:szCs w:val="20"/>
        </w:rPr>
        <w:t>”</w:t>
      </w:r>
    </w:p>
    <w:p w:rsidR="00315B69" w:rsidRPr="003A4C10" w:rsidRDefault="00315B69" w:rsidP="00315B69">
      <w:pPr>
        <w:spacing w:after="0"/>
        <w:rPr>
          <w:rFonts w:cs="Calibri"/>
          <w:b/>
          <w:sz w:val="20"/>
          <w:szCs w:val="20"/>
        </w:rPr>
      </w:pPr>
      <w:r w:rsidRPr="003A4C10">
        <w:rPr>
          <w:rFonts w:cs="Calibri"/>
          <w:b/>
          <w:sz w:val="20"/>
          <w:szCs w:val="20"/>
        </w:rPr>
        <w:t>PLAN ZAJĘĆ NA 1 DZIEŃ:</w:t>
      </w:r>
    </w:p>
    <w:tbl>
      <w:tblPr>
        <w:tblW w:w="5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8"/>
        <w:gridCol w:w="780"/>
        <w:gridCol w:w="923"/>
        <w:gridCol w:w="322"/>
        <w:gridCol w:w="1364"/>
        <w:gridCol w:w="3951"/>
        <w:gridCol w:w="1023"/>
        <w:gridCol w:w="1148"/>
        <w:gridCol w:w="1482"/>
        <w:gridCol w:w="3173"/>
      </w:tblGrid>
      <w:tr w:rsidR="00315B69" w:rsidRPr="003A4C10" w:rsidTr="005679CC">
        <w:trPr>
          <w:trHeight w:val="542"/>
          <w:jc w:val="center"/>
        </w:trPr>
        <w:tc>
          <w:tcPr>
            <w:tcW w:w="335" w:type="pct"/>
            <w:vMerge w:val="restart"/>
            <w:tcBorders>
              <w:top w:val="single" w:sz="18" w:space="0" w:color="auto"/>
              <w:lef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DZIEŃ OBOZU</w:t>
            </w:r>
          </w:p>
        </w:tc>
        <w:tc>
          <w:tcPr>
            <w:tcW w:w="257"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Termin</w:t>
            </w:r>
          </w:p>
          <w:p w:rsidR="00315B69" w:rsidRPr="003A4C10" w:rsidRDefault="00315B69" w:rsidP="005679CC">
            <w:pPr>
              <w:spacing w:after="0" w:line="240" w:lineRule="auto"/>
              <w:jc w:val="center"/>
              <w:rPr>
                <w:rFonts w:cs="Calibri"/>
                <w:b/>
                <w:sz w:val="20"/>
                <w:szCs w:val="20"/>
              </w:rPr>
            </w:pPr>
            <w:r w:rsidRPr="003A4C10">
              <w:rPr>
                <w:rFonts w:cs="Calibri"/>
                <w:b/>
                <w:sz w:val="20"/>
                <w:szCs w:val="20"/>
              </w:rPr>
              <w:t>(data)</w:t>
            </w:r>
          </w:p>
        </w:tc>
        <w:tc>
          <w:tcPr>
            <w:tcW w:w="410" w:type="pct"/>
            <w:gridSpan w:val="2"/>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TEORIA / PRAKTYKA</w:t>
            </w:r>
          </w:p>
        </w:tc>
        <w:tc>
          <w:tcPr>
            <w:tcW w:w="449"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ZAGADNIENIE</w:t>
            </w:r>
          </w:p>
        </w:tc>
        <w:tc>
          <w:tcPr>
            <w:tcW w:w="1301"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TEMAT ZAJĘĆ</w:t>
            </w:r>
          </w:p>
        </w:tc>
        <w:tc>
          <w:tcPr>
            <w:tcW w:w="715" w:type="pct"/>
            <w:gridSpan w:val="2"/>
            <w:tcBorders>
              <w:top w:val="single" w:sz="18"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LICZBA GODZIN LEKCYJNYCH (po 45')</w:t>
            </w:r>
          </w:p>
        </w:tc>
        <w:tc>
          <w:tcPr>
            <w:tcW w:w="488" w:type="pct"/>
            <w:vMerge w:val="restart"/>
            <w:tcBorders>
              <w:top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ZALECANY WYKŁADOWCA</w:t>
            </w:r>
          </w:p>
        </w:tc>
        <w:tc>
          <w:tcPr>
            <w:tcW w:w="1045" w:type="pct"/>
            <w:vMerge w:val="restart"/>
            <w:tcBorders>
              <w:top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UWAGI DO REALIZACJI</w:t>
            </w:r>
          </w:p>
        </w:tc>
      </w:tr>
      <w:tr w:rsidR="00315B69" w:rsidRPr="003A4C10" w:rsidTr="005679CC">
        <w:trPr>
          <w:trHeight w:val="372"/>
          <w:jc w:val="center"/>
        </w:trPr>
        <w:tc>
          <w:tcPr>
            <w:tcW w:w="335" w:type="pct"/>
            <w:vMerge/>
            <w:tcBorders>
              <w:left w:val="single" w:sz="18" w:space="0" w:color="auto"/>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257"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10" w:type="pct"/>
            <w:gridSpan w:val="2"/>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449"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301"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337"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podczas zajęć</w:t>
            </w:r>
          </w:p>
        </w:tc>
        <w:tc>
          <w:tcPr>
            <w:tcW w:w="378" w:type="pct"/>
            <w:tcBorders>
              <w:top w:val="single" w:sz="4" w:space="0" w:color="auto"/>
              <w:bottom w:val="single" w:sz="4"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w całym zagadnieniu</w:t>
            </w:r>
          </w:p>
        </w:tc>
        <w:tc>
          <w:tcPr>
            <w:tcW w:w="488" w:type="pct"/>
            <w:vMerge/>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c>
          <w:tcPr>
            <w:tcW w:w="1045" w:type="pct"/>
            <w:vMerge/>
            <w:tcBorders>
              <w:bottom w:val="single" w:sz="18" w:space="0" w:color="auto"/>
              <w:right w:val="single" w:sz="18" w:space="0" w:color="auto"/>
            </w:tcBorders>
            <w:shd w:val="clear" w:color="auto" w:fill="auto"/>
            <w:vAlign w:val="center"/>
          </w:tcPr>
          <w:p w:rsidR="00315B69" w:rsidRPr="003A4C10" w:rsidRDefault="00315B69" w:rsidP="005679CC">
            <w:pPr>
              <w:spacing w:after="0" w:line="240" w:lineRule="auto"/>
              <w:jc w:val="center"/>
              <w:rPr>
                <w:rFonts w:cs="Calibri"/>
                <w:b/>
                <w:sz w:val="20"/>
                <w:szCs w:val="20"/>
              </w:rPr>
            </w:pPr>
          </w:p>
        </w:tc>
      </w:tr>
      <w:tr w:rsidR="00315B69" w:rsidRPr="003A4C1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3A4C10" w:rsidRDefault="00315B69" w:rsidP="005679CC">
            <w:pPr>
              <w:spacing w:after="0" w:line="240" w:lineRule="auto"/>
              <w:jc w:val="center"/>
              <w:rPr>
                <w:rFonts w:cs="Calibri"/>
                <w:b/>
                <w:sz w:val="20"/>
                <w:szCs w:val="20"/>
              </w:rPr>
            </w:pPr>
            <w:r w:rsidRPr="003A4C10">
              <w:rPr>
                <w:rFonts w:cs="Calibri"/>
                <w:b/>
                <w:sz w:val="20"/>
                <w:szCs w:val="20"/>
              </w:rPr>
              <w:t>1 dzień obozu szkoleniowego</w:t>
            </w:r>
          </w:p>
        </w:tc>
      </w:tr>
      <w:tr w:rsidR="00C375E1" w:rsidRPr="003A4C10" w:rsidTr="005679CC">
        <w:trPr>
          <w:trHeight w:val="527"/>
          <w:jc w:val="center"/>
        </w:trPr>
        <w:tc>
          <w:tcPr>
            <w:tcW w:w="335" w:type="pct"/>
            <w:vMerge w:val="restart"/>
            <w:tcBorders>
              <w:left w:val="single" w:sz="18" w:space="0" w:color="auto"/>
            </w:tcBorders>
            <w:shd w:val="clear" w:color="auto" w:fill="auto"/>
            <w:vAlign w:val="center"/>
          </w:tcPr>
          <w:p w:rsidR="00C375E1" w:rsidRPr="003A4C10" w:rsidRDefault="00C375E1" w:rsidP="005679CC">
            <w:pPr>
              <w:spacing w:after="0" w:line="240" w:lineRule="auto"/>
              <w:jc w:val="center"/>
              <w:rPr>
                <w:rFonts w:cs="Calibri"/>
                <w:sz w:val="20"/>
                <w:szCs w:val="20"/>
              </w:rPr>
            </w:pPr>
            <w:r w:rsidRPr="003A4C10">
              <w:rPr>
                <w:rFonts w:cs="Calibri"/>
                <w:sz w:val="20"/>
                <w:szCs w:val="20"/>
              </w:rPr>
              <w:t>1</w:t>
            </w:r>
          </w:p>
        </w:tc>
        <w:tc>
          <w:tcPr>
            <w:tcW w:w="257" w:type="pct"/>
            <w:vMerge w:val="restart"/>
            <w:shd w:val="clear" w:color="auto" w:fill="auto"/>
            <w:vAlign w:val="center"/>
          </w:tcPr>
          <w:p w:rsidR="00C375E1" w:rsidRPr="003A4C10" w:rsidRDefault="00C375E1" w:rsidP="005679CC">
            <w:pPr>
              <w:spacing w:after="0" w:line="240" w:lineRule="auto"/>
              <w:jc w:val="center"/>
              <w:rPr>
                <w:rFonts w:cs="Calibri"/>
                <w:sz w:val="20"/>
                <w:szCs w:val="20"/>
              </w:rPr>
            </w:pPr>
          </w:p>
        </w:tc>
        <w:tc>
          <w:tcPr>
            <w:tcW w:w="304" w:type="pct"/>
            <w:vMerge w:val="restart"/>
            <w:shd w:val="clear" w:color="auto" w:fill="auto"/>
            <w:vAlign w:val="center"/>
          </w:tcPr>
          <w:p w:rsidR="00C375E1" w:rsidRPr="003A4C10" w:rsidRDefault="00C375E1" w:rsidP="005679CC">
            <w:pPr>
              <w:spacing w:after="0" w:line="240" w:lineRule="auto"/>
              <w:jc w:val="center"/>
              <w:rPr>
                <w:rFonts w:cs="Calibri"/>
                <w:sz w:val="20"/>
                <w:szCs w:val="20"/>
              </w:rPr>
            </w:pPr>
            <w:r w:rsidRPr="003A4C10">
              <w:rPr>
                <w:rFonts w:cs="Calibri"/>
                <w:sz w:val="20"/>
                <w:szCs w:val="20"/>
              </w:rPr>
              <w:t>PRAKTYKA</w:t>
            </w:r>
          </w:p>
        </w:tc>
        <w:tc>
          <w:tcPr>
            <w:tcW w:w="106" w:type="pct"/>
            <w:shd w:val="clear" w:color="auto" w:fill="auto"/>
            <w:vAlign w:val="center"/>
          </w:tcPr>
          <w:p w:rsidR="00C375E1" w:rsidRPr="003A4C10" w:rsidRDefault="00C375E1" w:rsidP="005679CC">
            <w:pPr>
              <w:spacing w:after="0" w:line="240" w:lineRule="auto"/>
              <w:jc w:val="center"/>
              <w:rPr>
                <w:rFonts w:cs="Calibri"/>
                <w:sz w:val="20"/>
                <w:szCs w:val="20"/>
              </w:rPr>
            </w:pPr>
            <w:r w:rsidRPr="003A4C10">
              <w:rPr>
                <w:rFonts w:cs="Calibri"/>
                <w:sz w:val="20"/>
                <w:szCs w:val="20"/>
              </w:rPr>
              <w:t>1</w:t>
            </w:r>
          </w:p>
        </w:tc>
        <w:tc>
          <w:tcPr>
            <w:tcW w:w="449" w:type="pct"/>
            <w:vMerge w:val="restart"/>
            <w:shd w:val="clear" w:color="auto" w:fill="auto"/>
            <w:vAlign w:val="center"/>
          </w:tcPr>
          <w:p w:rsidR="00C375E1" w:rsidRPr="003A4C10" w:rsidRDefault="00C375E1" w:rsidP="005679CC">
            <w:pPr>
              <w:spacing w:after="0" w:line="240" w:lineRule="auto"/>
              <w:jc w:val="center"/>
              <w:rPr>
                <w:rFonts w:cs="Calibri"/>
                <w:sz w:val="20"/>
                <w:szCs w:val="20"/>
              </w:rPr>
            </w:pPr>
            <w:r w:rsidRPr="003A4C10">
              <w:rPr>
                <w:rFonts w:cs="Calibri"/>
                <w:sz w:val="20"/>
                <w:szCs w:val="20"/>
              </w:rPr>
              <w:t>Zabezpieczenie logistyczne</w:t>
            </w:r>
          </w:p>
        </w:tc>
        <w:tc>
          <w:tcPr>
            <w:tcW w:w="1301" w:type="pct"/>
            <w:vMerge w:val="restart"/>
            <w:shd w:val="clear" w:color="auto" w:fill="auto"/>
            <w:vAlign w:val="center"/>
          </w:tcPr>
          <w:p w:rsidR="00C375E1" w:rsidRPr="003A4C10" w:rsidRDefault="00C375E1" w:rsidP="005679CC">
            <w:pPr>
              <w:spacing w:after="0" w:line="240" w:lineRule="auto"/>
              <w:rPr>
                <w:rFonts w:cs="Calibri"/>
                <w:sz w:val="20"/>
                <w:szCs w:val="20"/>
              </w:rPr>
            </w:pPr>
            <w:r w:rsidRPr="003A4C10">
              <w:rPr>
                <w:rFonts w:cs="Calibri"/>
                <w:sz w:val="20"/>
                <w:szCs w:val="20"/>
              </w:rPr>
              <w:t>Organizacja i za</w:t>
            </w:r>
            <w:r w:rsidR="003A4C10">
              <w:rPr>
                <w:rFonts w:cs="Calibri"/>
                <w:sz w:val="20"/>
                <w:szCs w:val="20"/>
              </w:rPr>
              <w:t>bezpieczenie obozowiska (Miejsca</w:t>
            </w:r>
            <w:r w:rsidRPr="003A4C10">
              <w:rPr>
                <w:rFonts w:cs="Calibri"/>
                <w:sz w:val="20"/>
                <w:szCs w:val="20"/>
              </w:rPr>
              <w:t xml:space="preserve"> Czasowego Pobytu – MCzP).</w:t>
            </w:r>
            <w:r w:rsidR="001D4051" w:rsidRPr="003A4C10">
              <w:rPr>
                <w:rFonts w:cs="Calibri"/>
                <w:b/>
                <w:bCs/>
                <w:sz w:val="20"/>
                <w:szCs w:val="20"/>
              </w:rPr>
              <w:t xml:space="preserve"> </w:t>
            </w:r>
          </w:p>
        </w:tc>
        <w:tc>
          <w:tcPr>
            <w:tcW w:w="337" w:type="pct"/>
            <w:vMerge w:val="restart"/>
            <w:shd w:val="clear" w:color="auto" w:fill="F2F2F2"/>
            <w:vAlign w:val="center"/>
          </w:tcPr>
          <w:p w:rsidR="00C375E1" w:rsidRPr="003A4C10" w:rsidRDefault="001D4051" w:rsidP="005679CC">
            <w:pPr>
              <w:spacing w:after="0" w:line="240" w:lineRule="auto"/>
              <w:jc w:val="center"/>
              <w:rPr>
                <w:rFonts w:cs="Calibri"/>
                <w:b/>
                <w:sz w:val="20"/>
                <w:szCs w:val="20"/>
              </w:rPr>
            </w:pPr>
            <w:r w:rsidRPr="003A4C10">
              <w:rPr>
                <w:rFonts w:cs="Calibri"/>
                <w:b/>
                <w:sz w:val="20"/>
                <w:szCs w:val="20"/>
              </w:rPr>
              <w:t>4</w:t>
            </w:r>
          </w:p>
        </w:tc>
        <w:tc>
          <w:tcPr>
            <w:tcW w:w="378" w:type="pct"/>
            <w:vMerge w:val="restart"/>
            <w:shd w:val="clear" w:color="auto" w:fill="auto"/>
            <w:vAlign w:val="center"/>
          </w:tcPr>
          <w:p w:rsidR="00C375E1" w:rsidRPr="003A4C10" w:rsidRDefault="001D4051" w:rsidP="005679CC">
            <w:pPr>
              <w:spacing w:after="0" w:line="240" w:lineRule="auto"/>
              <w:jc w:val="center"/>
              <w:rPr>
                <w:rFonts w:cs="Calibri"/>
                <w:sz w:val="20"/>
                <w:szCs w:val="20"/>
              </w:rPr>
            </w:pPr>
            <w:r w:rsidRPr="003A4C10">
              <w:rPr>
                <w:rFonts w:cs="Calibri"/>
                <w:sz w:val="20"/>
                <w:szCs w:val="20"/>
              </w:rPr>
              <w:t>4</w:t>
            </w:r>
          </w:p>
        </w:tc>
        <w:tc>
          <w:tcPr>
            <w:tcW w:w="488" w:type="pct"/>
            <w:vMerge w:val="restart"/>
            <w:shd w:val="clear" w:color="auto" w:fill="auto"/>
            <w:vAlign w:val="center"/>
          </w:tcPr>
          <w:p w:rsidR="00C375E1" w:rsidRPr="003A4C10" w:rsidRDefault="001D4051" w:rsidP="009F69EB">
            <w:pPr>
              <w:spacing w:after="0" w:line="240" w:lineRule="auto"/>
              <w:jc w:val="center"/>
              <w:rPr>
                <w:rFonts w:cs="Calibri"/>
                <w:sz w:val="20"/>
                <w:szCs w:val="20"/>
              </w:rPr>
            </w:pPr>
            <w:r w:rsidRPr="003A4C10">
              <w:rPr>
                <w:rFonts w:cs="Calibri"/>
                <w:sz w:val="20"/>
                <w:szCs w:val="20"/>
              </w:rPr>
              <w:t xml:space="preserve">Kadra szkoły </w:t>
            </w:r>
            <w:r w:rsidR="00683133" w:rsidRPr="003A4C10">
              <w:rPr>
                <w:rFonts w:cs="Calibri"/>
                <w:sz w:val="20"/>
                <w:szCs w:val="20"/>
              </w:rPr>
              <w:br/>
              <w:t>i JW prz</w:t>
            </w:r>
            <w:r w:rsidRPr="003A4C10">
              <w:rPr>
                <w:rFonts w:cs="Calibri"/>
                <w:sz w:val="20"/>
                <w:szCs w:val="20"/>
              </w:rPr>
              <w:t>ydzielona na obóz</w:t>
            </w:r>
          </w:p>
        </w:tc>
        <w:tc>
          <w:tcPr>
            <w:tcW w:w="1045" w:type="pct"/>
            <w:vMerge w:val="restart"/>
            <w:tcBorders>
              <w:right w:val="single" w:sz="18" w:space="0" w:color="auto"/>
            </w:tcBorders>
            <w:shd w:val="clear" w:color="auto" w:fill="auto"/>
            <w:vAlign w:val="center"/>
          </w:tcPr>
          <w:p w:rsidR="00C375E1" w:rsidRPr="003A4C10" w:rsidRDefault="00C375E1" w:rsidP="005679CC">
            <w:pPr>
              <w:spacing w:after="0" w:line="240" w:lineRule="auto"/>
              <w:rPr>
                <w:rFonts w:cs="Calibri"/>
                <w:b/>
                <w:sz w:val="20"/>
                <w:szCs w:val="20"/>
              </w:rPr>
            </w:pPr>
            <w:r w:rsidRPr="003A4C10">
              <w:rPr>
                <w:rFonts w:cs="Calibri"/>
                <w:b/>
                <w:sz w:val="20"/>
                <w:szCs w:val="20"/>
              </w:rPr>
              <w:t>Ponadto w ramach zajęć zrealizować:</w:t>
            </w:r>
          </w:p>
          <w:p w:rsidR="00F06388" w:rsidRPr="003A4C10" w:rsidRDefault="00F06388" w:rsidP="005679CC">
            <w:pPr>
              <w:spacing w:after="0" w:line="240" w:lineRule="auto"/>
              <w:rPr>
                <w:rFonts w:cs="Calibri"/>
                <w:sz w:val="20"/>
                <w:szCs w:val="20"/>
              </w:rPr>
            </w:pPr>
            <w:r w:rsidRPr="003A4C10">
              <w:rPr>
                <w:rFonts w:cs="Calibri"/>
                <w:sz w:val="20"/>
                <w:szCs w:val="20"/>
              </w:rPr>
              <w:t xml:space="preserve">- zasady organizacji i zabezpieczenia MCzP, </w:t>
            </w:r>
          </w:p>
          <w:p w:rsidR="00F06388" w:rsidRPr="003A4C10" w:rsidRDefault="00F06388" w:rsidP="005679CC">
            <w:pPr>
              <w:spacing w:after="0" w:line="240" w:lineRule="auto"/>
              <w:rPr>
                <w:rFonts w:cs="Calibri"/>
                <w:sz w:val="20"/>
                <w:szCs w:val="20"/>
              </w:rPr>
            </w:pPr>
            <w:r w:rsidRPr="003A4C10">
              <w:rPr>
                <w:rFonts w:cs="Calibri"/>
                <w:sz w:val="20"/>
                <w:szCs w:val="20"/>
              </w:rPr>
              <w:t>- zasady organizacji służby dyżurnej,</w:t>
            </w:r>
          </w:p>
          <w:p w:rsidR="00F06388" w:rsidRPr="003A4C10" w:rsidRDefault="00F06388" w:rsidP="005679CC">
            <w:pPr>
              <w:spacing w:after="0" w:line="240" w:lineRule="auto"/>
              <w:rPr>
                <w:rFonts w:cs="Calibri"/>
                <w:sz w:val="20"/>
                <w:szCs w:val="20"/>
              </w:rPr>
            </w:pPr>
            <w:r w:rsidRPr="003A4C10">
              <w:rPr>
                <w:rFonts w:cs="Calibri"/>
                <w:sz w:val="20"/>
                <w:szCs w:val="20"/>
              </w:rPr>
              <w:t>- wojskowy porządek dnia,</w:t>
            </w:r>
          </w:p>
          <w:p w:rsidR="00F06388" w:rsidRPr="003A4C10" w:rsidRDefault="00F06388" w:rsidP="005679CC">
            <w:pPr>
              <w:spacing w:after="0" w:line="240" w:lineRule="auto"/>
              <w:rPr>
                <w:rFonts w:cs="Calibri"/>
                <w:sz w:val="20"/>
                <w:szCs w:val="20"/>
              </w:rPr>
            </w:pPr>
            <w:r w:rsidRPr="003A4C10">
              <w:rPr>
                <w:rFonts w:cs="Calibri"/>
                <w:sz w:val="20"/>
                <w:szCs w:val="20"/>
              </w:rPr>
              <w:t>-przepisy  bhp i ppoż. obowiązujące podczas obozu,</w:t>
            </w:r>
          </w:p>
          <w:p w:rsidR="00F06388" w:rsidRPr="003A4C10" w:rsidRDefault="00F06388" w:rsidP="005679CC">
            <w:pPr>
              <w:spacing w:after="0" w:line="240" w:lineRule="auto"/>
              <w:rPr>
                <w:rFonts w:cs="Calibri"/>
                <w:sz w:val="20"/>
                <w:szCs w:val="20"/>
              </w:rPr>
            </w:pPr>
            <w:r w:rsidRPr="003A4C10">
              <w:rPr>
                <w:rFonts w:cs="Calibri"/>
                <w:sz w:val="20"/>
                <w:szCs w:val="20"/>
              </w:rPr>
              <w:t>- organizacja żywienia, opieki medycznej, zabezpieczenia san.-higienicznego,</w:t>
            </w:r>
          </w:p>
          <w:p w:rsidR="00F06388" w:rsidRPr="003A4C10" w:rsidRDefault="00F06388" w:rsidP="005679CC">
            <w:pPr>
              <w:spacing w:after="0" w:line="240" w:lineRule="auto"/>
              <w:rPr>
                <w:rFonts w:cs="Calibri"/>
                <w:sz w:val="20"/>
                <w:szCs w:val="20"/>
              </w:rPr>
            </w:pPr>
            <w:r w:rsidRPr="003A4C10">
              <w:rPr>
                <w:rFonts w:cs="Calibri"/>
                <w:sz w:val="20"/>
                <w:szCs w:val="20"/>
              </w:rPr>
              <w:t xml:space="preserve">- sposób </w:t>
            </w:r>
            <w:r w:rsidR="00683133" w:rsidRPr="003A4C10">
              <w:rPr>
                <w:rFonts w:cs="Calibri"/>
                <w:sz w:val="20"/>
                <w:szCs w:val="20"/>
              </w:rPr>
              <w:t>reagowania</w:t>
            </w:r>
            <w:r w:rsidRPr="003A4C10">
              <w:rPr>
                <w:rFonts w:cs="Calibri"/>
                <w:sz w:val="20"/>
                <w:szCs w:val="20"/>
              </w:rPr>
              <w:t xml:space="preserve"> na sygnały alarmowe,</w:t>
            </w:r>
          </w:p>
          <w:p w:rsidR="00F06388" w:rsidRPr="003A4C10" w:rsidRDefault="00F06388" w:rsidP="005679CC">
            <w:pPr>
              <w:spacing w:after="0" w:line="240" w:lineRule="auto"/>
              <w:rPr>
                <w:rFonts w:cs="Calibri"/>
                <w:sz w:val="20"/>
                <w:szCs w:val="20"/>
              </w:rPr>
            </w:pPr>
            <w:r w:rsidRPr="003A4C10">
              <w:rPr>
                <w:rFonts w:cs="Calibri"/>
                <w:sz w:val="20"/>
                <w:szCs w:val="20"/>
              </w:rPr>
              <w:t>- rozmieszczenie obiektów obozowiska i bazy szkoleniowej,</w:t>
            </w:r>
          </w:p>
          <w:p w:rsidR="00C375E1" w:rsidRPr="003A4C10" w:rsidRDefault="00F06388" w:rsidP="005679CC">
            <w:pPr>
              <w:spacing w:after="0" w:line="240" w:lineRule="auto"/>
              <w:rPr>
                <w:rFonts w:cs="Calibri"/>
                <w:sz w:val="20"/>
                <w:szCs w:val="20"/>
              </w:rPr>
            </w:pPr>
            <w:r w:rsidRPr="003A4C10">
              <w:rPr>
                <w:rFonts w:cs="Calibri"/>
                <w:sz w:val="20"/>
                <w:szCs w:val="20"/>
              </w:rPr>
              <w:t xml:space="preserve">- sposoby postępowania przy </w:t>
            </w:r>
            <w:r w:rsidR="00683133" w:rsidRPr="003A4C10">
              <w:rPr>
                <w:rFonts w:cs="Calibri"/>
                <w:sz w:val="20"/>
                <w:szCs w:val="20"/>
              </w:rPr>
              <w:t>wystąpieniu zagrożeń, wypadków,</w:t>
            </w:r>
            <w:r w:rsidRPr="003A4C10">
              <w:rPr>
                <w:rFonts w:cs="Calibri"/>
                <w:sz w:val="20"/>
                <w:szCs w:val="20"/>
              </w:rPr>
              <w:t xml:space="preserve"> zachorowań</w:t>
            </w:r>
            <w:r w:rsidR="00683133" w:rsidRPr="003A4C10">
              <w:rPr>
                <w:rFonts w:cs="Calibri"/>
                <w:sz w:val="20"/>
                <w:szCs w:val="20"/>
              </w:rPr>
              <w:t xml:space="preserve"> itp.</w:t>
            </w:r>
            <w:r w:rsidRPr="003A4C10">
              <w:rPr>
                <w:rFonts w:cs="Calibri"/>
                <w:sz w:val="20"/>
                <w:szCs w:val="20"/>
              </w:rPr>
              <w:t>.</w:t>
            </w:r>
          </w:p>
        </w:tc>
      </w:tr>
      <w:tr w:rsidR="00C375E1" w:rsidRPr="003A4C10" w:rsidTr="005679CC">
        <w:trPr>
          <w:trHeight w:val="527"/>
          <w:jc w:val="center"/>
        </w:trPr>
        <w:tc>
          <w:tcPr>
            <w:tcW w:w="335" w:type="pct"/>
            <w:vMerge/>
            <w:tcBorders>
              <w:left w:val="single" w:sz="18" w:space="0" w:color="auto"/>
            </w:tcBorders>
            <w:shd w:val="clear" w:color="auto" w:fill="auto"/>
            <w:vAlign w:val="center"/>
          </w:tcPr>
          <w:p w:rsidR="00C375E1" w:rsidRPr="003A4C10" w:rsidRDefault="00C375E1" w:rsidP="005679CC">
            <w:pPr>
              <w:spacing w:after="0" w:line="240" w:lineRule="auto"/>
              <w:jc w:val="center"/>
              <w:rPr>
                <w:rFonts w:cs="Calibri"/>
                <w:sz w:val="20"/>
                <w:szCs w:val="20"/>
              </w:rPr>
            </w:pPr>
          </w:p>
        </w:tc>
        <w:tc>
          <w:tcPr>
            <w:tcW w:w="257"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304"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06" w:type="pct"/>
            <w:shd w:val="clear" w:color="auto" w:fill="auto"/>
            <w:vAlign w:val="center"/>
          </w:tcPr>
          <w:p w:rsidR="00C375E1" w:rsidRPr="003A4C10" w:rsidRDefault="00C375E1" w:rsidP="005679CC">
            <w:pPr>
              <w:spacing w:after="0" w:line="240" w:lineRule="auto"/>
              <w:jc w:val="center"/>
              <w:rPr>
                <w:rFonts w:cs="Calibri"/>
                <w:sz w:val="20"/>
                <w:szCs w:val="20"/>
              </w:rPr>
            </w:pPr>
            <w:r w:rsidRPr="003A4C10">
              <w:rPr>
                <w:rFonts w:cs="Calibri"/>
                <w:sz w:val="20"/>
                <w:szCs w:val="20"/>
              </w:rPr>
              <w:t>2</w:t>
            </w:r>
          </w:p>
        </w:tc>
        <w:tc>
          <w:tcPr>
            <w:tcW w:w="449"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301" w:type="pct"/>
            <w:vMerge/>
            <w:shd w:val="clear" w:color="auto" w:fill="auto"/>
            <w:vAlign w:val="center"/>
          </w:tcPr>
          <w:p w:rsidR="00C375E1" w:rsidRPr="003A4C10" w:rsidRDefault="00C375E1" w:rsidP="005679CC">
            <w:pPr>
              <w:spacing w:after="0" w:line="240" w:lineRule="auto"/>
              <w:rPr>
                <w:rFonts w:cs="Calibri"/>
                <w:b/>
                <w:bCs/>
                <w:sz w:val="20"/>
                <w:szCs w:val="20"/>
              </w:rPr>
            </w:pPr>
          </w:p>
        </w:tc>
        <w:tc>
          <w:tcPr>
            <w:tcW w:w="337" w:type="pct"/>
            <w:vMerge/>
            <w:shd w:val="clear" w:color="auto" w:fill="F2F2F2"/>
            <w:vAlign w:val="center"/>
          </w:tcPr>
          <w:p w:rsidR="00C375E1" w:rsidRPr="003A4C10" w:rsidRDefault="00C375E1" w:rsidP="005679CC">
            <w:pPr>
              <w:spacing w:after="0" w:line="240" w:lineRule="auto"/>
              <w:jc w:val="center"/>
              <w:rPr>
                <w:rFonts w:cs="Calibri"/>
                <w:b/>
                <w:sz w:val="20"/>
                <w:szCs w:val="20"/>
              </w:rPr>
            </w:pPr>
          </w:p>
        </w:tc>
        <w:tc>
          <w:tcPr>
            <w:tcW w:w="378"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488"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045" w:type="pct"/>
            <w:vMerge/>
            <w:tcBorders>
              <w:right w:val="single" w:sz="18" w:space="0" w:color="auto"/>
            </w:tcBorders>
            <w:shd w:val="clear" w:color="auto" w:fill="auto"/>
            <w:vAlign w:val="center"/>
          </w:tcPr>
          <w:p w:rsidR="00C375E1" w:rsidRPr="003A4C10" w:rsidRDefault="00C375E1" w:rsidP="005679CC">
            <w:pPr>
              <w:spacing w:after="0" w:line="240" w:lineRule="auto"/>
              <w:rPr>
                <w:rFonts w:cs="Calibri"/>
                <w:sz w:val="20"/>
                <w:szCs w:val="20"/>
              </w:rPr>
            </w:pPr>
          </w:p>
        </w:tc>
      </w:tr>
      <w:tr w:rsidR="00C375E1" w:rsidRPr="003A4C10" w:rsidTr="005679CC">
        <w:trPr>
          <w:trHeight w:val="527"/>
          <w:jc w:val="center"/>
        </w:trPr>
        <w:tc>
          <w:tcPr>
            <w:tcW w:w="335" w:type="pct"/>
            <w:vMerge/>
            <w:tcBorders>
              <w:left w:val="single" w:sz="18" w:space="0" w:color="auto"/>
            </w:tcBorders>
            <w:shd w:val="clear" w:color="auto" w:fill="auto"/>
            <w:vAlign w:val="center"/>
          </w:tcPr>
          <w:p w:rsidR="00C375E1" w:rsidRPr="003A4C10" w:rsidRDefault="00C375E1" w:rsidP="005679CC">
            <w:pPr>
              <w:spacing w:after="0" w:line="240" w:lineRule="auto"/>
              <w:jc w:val="center"/>
              <w:rPr>
                <w:rFonts w:cs="Calibri"/>
                <w:sz w:val="20"/>
                <w:szCs w:val="20"/>
              </w:rPr>
            </w:pPr>
          </w:p>
        </w:tc>
        <w:tc>
          <w:tcPr>
            <w:tcW w:w="257"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304"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06" w:type="pct"/>
            <w:shd w:val="clear" w:color="auto" w:fill="auto"/>
            <w:vAlign w:val="center"/>
          </w:tcPr>
          <w:p w:rsidR="00C375E1" w:rsidRPr="003A4C10" w:rsidRDefault="00C375E1" w:rsidP="005679CC">
            <w:pPr>
              <w:spacing w:after="0" w:line="240" w:lineRule="auto"/>
              <w:jc w:val="center"/>
              <w:rPr>
                <w:rFonts w:cs="Calibri"/>
                <w:sz w:val="20"/>
                <w:szCs w:val="20"/>
              </w:rPr>
            </w:pPr>
            <w:r w:rsidRPr="003A4C10">
              <w:rPr>
                <w:rFonts w:cs="Calibri"/>
                <w:sz w:val="20"/>
                <w:szCs w:val="20"/>
              </w:rPr>
              <w:t>3</w:t>
            </w:r>
          </w:p>
        </w:tc>
        <w:tc>
          <w:tcPr>
            <w:tcW w:w="449"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301" w:type="pct"/>
            <w:vMerge/>
            <w:shd w:val="clear" w:color="auto" w:fill="auto"/>
            <w:vAlign w:val="center"/>
          </w:tcPr>
          <w:p w:rsidR="00C375E1" w:rsidRPr="003A4C10" w:rsidRDefault="00C375E1" w:rsidP="005679CC">
            <w:pPr>
              <w:spacing w:after="0" w:line="240" w:lineRule="auto"/>
              <w:rPr>
                <w:rFonts w:cs="Calibri"/>
                <w:b/>
                <w:bCs/>
                <w:sz w:val="20"/>
                <w:szCs w:val="20"/>
              </w:rPr>
            </w:pPr>
          </w:p>
        </w:tc>
        <w:tc>
          <w:tcPr>
            <w:tcW w:w="337" w:type="pct"/>
            <w:vMerge/>
            <w:shd w:val="clear" w:color="auto" w:fill="F2F2F2"/>
            <w:vAlign w:val="center"/>
          </w:tcPr>
          <w:p w:rsidR="00C375E1" w:rsidRPr="003A4C10" w:rsidRDefault="00C375E1" w:rsidP="005679CC">
            <w:pPr>
              <w:spacing w:after="0" w:line="240" w:lineRule="auto"/>
              <w:jc w:val="center"/>
              <w:rPr>
                <w:rFonts w:cs="Calibri"/>
                <w:b/>
                <w:sz w:val="20"/>
                <w:szCs w:val="20"/>
              </w:rPr>
            </w:pPr>
          </w:p>
        </w:tc>
        <w:tc>
          <w:tcPr>
            <w:tcW w:w="378"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488"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045" w:type="pct"/>
            <w:vMerge/>
            <w:tcBorders>
              <w:right w:val="single" w:sz="18" w:space="0" w:color="auto"/>
            </w:tcBorders>
            <w:shd w:val="clear" w:color="auto" w:fill="auto"/>
            <w:vAlign w:val="center"/>
          </w:tcPr>
          <w:p w:rsidR="00C375E1" w:rsidRPr="003A4C10" w:rsidRDefault="00C375E1" w:rsidP="005679CC">
            <w:pPr>
              <w:spacing w:after="0" w:line="240" w:lineRule="auto"/>
              <w:rPr>
                <w:rFonts w:cs="Calibri"/>
                <w:sz w:val="20"/>
                <w:szCs w:val="20"/>
              </w:rPr>
            </w:pPr>
          </w:p>
        </w:tc>
      </w:tr>
      <w:tr w:rsidR="00C375E1" w:rsidRPr="003A4C10" w:rsidTr="005679CC">
        <w:trPr>
          <w:trHeight w:val="527"/>
          <w:jc w:val="center"/>
        </w:trPr>
        <w:tc>
          <w:tcPr>
            <w:tcW w:w="335" w:type="pct"/>
            <w:vMerge/>
            <w:tcBorders>
              <w:left w:val="single" w:sz="18" w:space="0" w:color="auto"/>
            </w:tcBorders>
            <w:shd w:val="clear" w:color="auto" w:fill="auto"/>
            <w:vAlign w:val="center"/>
          </w:tcPr>
          <w:p w:rsidR="00C375E1" w:rsidRPr="003A4C10" w:rsidRDefault="00C375E1" w:rsidP="005679CC">
            <w:pPr>
              <w:spacing w:after="0" w:line="240" w:lineRule="auto"/>
              <w:jc w:val="center"/>
              <w:rPr>
                <w:rFonts w:cs="Calibri"/>
                <w:sz w:val="20"/>
                <w:szCs w:val="20"/>
              </w:rPr>
            </w:pPr>
          </w:p>
        </w:tc>
        <w:tc>
          <w:tcPr>
            <w:tcW w:w="257"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304"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06" w:type="pct"/>
            <w:shd w:val="clear" w:color="auto" w:fill="auto"/>
            <w:vAlign w:val="center"/>
          </w:tcPr>
          <w:p w:rsidR="00C375E1" w:rsidRPr="003A4C10" w:rsidRDefault="00C375E1" w:rsidP="005679CC">
            <w:pPr>
              <w:spacing w:after="0" w:line="240" w:lineRule="auto"/>
              <w:jc w:val="center"/>
              <w:rPr>
                <w:rFonts w:cs="Calibri"/>
                <w:sz w:val="20"/>
                <w:szCs w:val="20"/>
              </w:rPr>
            </w:pPr>
            <w:r w:rsidRPr="003A4C10">
              <w:rPr>
                <w:rFonts w:cs="Calibri"/>
                <w:sz w:val="20"/>
                <w:szCs w:val="20"/>
              </w:rPr>
              <w:t>4</w:t>
            </w:r>
          </w:p>
        </w:tc>
        <w:tc>
          <w:tcPr>
            <w:tcW w:w="449"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301" w:type="pct"/>
            <w:vMerge/>
            <w:shd w:val="clear" w:color="auto" w:fill="auto"/>
            <w:vAlign w:val="center"/>
          </w:tcPr>
          <w:p w:rsidR="00C375E1" w:rsidRPr="003A4C10" w:rsidRDefault="00C375E1" w:rsidP="005679CC">
            <w:pPr>
              <w:spacing w:after="0" w:line="240" w:lineRule="auto"/>
              <w:rPr>
                <w:rFonts w:cs="Calibri"/>
                <w:b/>
                <w:bCs/>
                <w:sz w:val="20"/>
                <w:szCs w:val="20"/>
              </w:rPr>
            </w:pPr>
          </w:p>
        </w:tc>
        <w:tc>
          <w:tcPr>
            <w:tcW w:w="337" w:type="pct"/>
            <w:vMerge/>
            <w:shd w:val="clear" w:color="auto" w:fill="F2F2F2"/>
            <w:vAlign w:val="center"/>
          </w:tcPr>
          <w:p w:rsidR="00C375E1" w:rsidRPr="003A4C10" w:rsidRDefault="00C375E1" w:rsidP="005679CC">
            <w:pPr>
              <w:spacing w:after="0" w:line="240" w:lineRule="auto"/>
              <w:jc w:val="center"/>
              <w:rPr>
                <w:rFonts w:cs="Calibri"/>
                <w:b/>
                <w:sz w:val="20"/>
                <w:szCs w:val="20"/>
              </w:rPr>
            </w:pPr>
          </w:p>
        </w:tc>
        <w:tc>
          <w:tcPr>
            <w:tcW w:w="378"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488" w:type="pct"/>
            <w:vMerge/>
            <w:shd w:val="clear" w:color="auto" w:fill="auto"/>
            <w:vAlign w:val="center"/>
          </w:tcPr>
          <w:p w:rsidR="00C375E1" w:rsidRPr="003A4C10" w:rsidRDefault="00C375E1" w:rsidP="005679CC">
            <w:pPr>
              <w:spacing w:after="0" w:line="240" w:lineRule="auto"/>
              <w:jc w:val="center"/>
              <w:rPr>
                <w:rFonts w:cs="Calibri"/>
                <w:sz w:val="20"/>
                <w:szCs w:val="20"/>
              </w:rPr>
            </w:pPr>
          </w:p>
        </w:tc>
        <w:tc>
          <w:tcPr>
            <w:tcW w:w="1045" w:type="pct"/>
            <w:vMerge/>
            <w:tcBorders>
              <w:right w:val="single" w:sz="18" w:space="0" w:color="auto"/>
            </w:tcBorders>
            <w:shd w:val="clear" w:color="auto" w:fill="auto"/>
            <w:vAlign w:val="center"/>
          </w:tcPr>
          <w:p w:rsidR="00C375E1" w:rsidRPr="003A4C10" w:rsidRDefault="00C375E1" w:rsidP="005679CC">
            <w:pPr>
              <w:spacing w:after="0" w:line="240" w:lineRule="auto"/>
              <w:rPr>
                <w:rFonts w:cs="Calibri"/>
                <w:sz w:val="20"/>
                <w:szCs w:val="20"/>
              </w:rPr>
            </w:pPr>
          </w:p>
        </w:tc>
      </w:tr>
      <w:tr w:rsidR="001D4051" w:rsidRPr="003A4C10" w:rsidTr="005679CC">
        <w:trPr>
          <w:trHeight w:val="527"/>
          <w:jc w:val="center"/>
        </w:trPr>
        <w:tc>
          <w:tcPr>
            <w:tcW w:w="335" w:type="pct"/>
            <w:vMerge/>
            <w:tcBorders>
              <w:left w:val="single" w:sz="18" w:space="0" w:color="auto"/>
            </w:tcBorders>
            <w:shd w:val="clear" w:color="auto" w:fill="auto"/>
            <w:vAlign w:val="center"/>
          </w:tcPr>
          <w:p w:rsidR="001D4051" w:rsidRPr="003A4C10" w:rsidRDefault="001D4051" w:rsidP="005679CC">
            <w:pPr>
              <w:spacing w:after="0" w:line="240" w:lineRule="auto"/>
              <w:jc w:val="center"/>
              <w:rPr>
                <w:rFonts w:cs="Calibri"/>
                <w:sz w:val="20"/>
                <w:szCs w:val="20"/>
              </w:rPr>
            </w:pPr>
          </w:p>
        </w:tc>
        <w:tc>
          <w:tcPr>
            <w:tcW w:w="257" w:type="pct"/>
            <w:vMerge/>
            <w:shd w:val="clear" w:color="auto" w:fill="auto"/>
            <w:vAlign w:val="center"/>
          </w:tcPr>
          <w:p w:rsidR="001D4051" w:rsidRPr="003A4C10" w:rsidRDefault="001D4051" w:rsidP="005679CC">
            <w:pPr>
              <w:spacing w:after="0" w:line="240" w:lineRule="auto"/>
              <w:jc w:val="center"/>
              <w:rPr>
                <w:rFonts w:cs="Calibri"/>
                <w:sz w:val="20"/>
                <w:szCs w:val="20"/>
              </w:rPr>
            </w:pPr>
          </w:p>
        </w:tc>
        <w:tc>
          <w:tcPr>
            <w:tcW w:w="304" w:type="pct"/>
            <w:vMerge/>
            <w:shd w:val="clear" w:color="auto" w:fill="auto"/>
            <w:vAlign w:val="center"/>
          </w:tcPr>
          <w:p w:rsidR="001D4051" w:rsidRPr="003A4C10" w:rsidRDefault="001D4051" w:rsidP="005679CC">
            <w:pPr>
              <w:spacing w:after="0" w:line="240" w:lineRule="auto"/>
              <w:jc w:val="center"/>
              <w:rPr>
                <w:rFonts w:cs="Calibri"/>
                <w:sz w:val="20"/>
                <w:szCs w:val="20"/>
              </w:rPr>
            </w:pPr>
          </w:p>
        </w:tc>
        <w:tc>
          <w:tcPr>
            <w:tcW w:w="106" w:type="pct"/>
            <w:shd w:val="clear" w:color="auto" w:fill="auto"/>
            <w:vAlign w:val="center"/>
          </w:tcPr>
          <w:p w:rsidR="001D4051" w:rsidRPr="003A4C10" w:rsidRDefault="001D4051" w:rsidP="005679CC">
            <w:pPr>
              <w:spacing w:after="0" w:line="240" w:lineRule="auto"/>
              <w:jc w:val="center"/>
              <w:rPr>
                <w:rFonts w:cs="Calibri"/>
                <w:sz w:val="20"/>
                <w:szCs w:val="20"/>
              </w:rPr>
            </w:pPr>
            <w:r w:rsidRPr="003A4C10">
              <w:rPr>
                <w:rFonts w:cs="Calibri"/>
                <w:sz w:val="20"/>
                <w:szCs w:val="20"/>
              </w:rPr>
              <w:t>5</w:t>
            </w:r>
          </w:p>
        </w:tc>
        <w:tc>
          <w:tcPr>
            <w:tcW w:w="449" w:type="pct"/>
            <w:shd w:val="clear" w:color="auto" w:fill="auto"/>
            <w:vAlign w:val="center"/>
          </w:tcPr>
          <w:p w:rsidR="001D4051" w:rsidRPr="003A4C10" w:rsidRDefault="001D4051" w:rsidP="005679CC">
            <w:pPr>
              <w:spacing w:after="0" w:line="240" w:lineRule="auto"/>
              <w:jc w:val="center"/>
              <w:rPr>
                <w:rFonts w:cs="Calibri"/>
                <w:sz w:val="20"/>
                <w:szCs w:val="20"/>
              </w:rPr>
            </w:pPr>
            <w:r w:rsidRPr="003A4C10">
              <w:rPr>
                <w:rFonts w:cs="Calibri"/>
                <w:bCs/>
                <w:sz w:val="20"/>
                <w:szCs w:val="20"/>
              </w:rPr>
              <w:t>Powszechna obrona przeciwlotnicza - POPL</w:t>
            </w:r>
          </w:p>
        </w:tc>
        <w:tc>
          <w:tcPr>
            <w:tcW w:w="1301" w:type="pct"/>
            <w:shd w:val="clear" w:color="auto" w:fill="auto"/>
            <w:vAlign w:val="center"/>
          </w:tcPr>
          <w:p w:rsidR="001D4051" w:rsidRPr="003A4C10" w:rsidRDefault="001D4051" w:rsidP="005679CC">
            <w:pPr>
              <w:spacing w:after="0" w:line="240" w:lineRule="auto"/>
              <w:rPr>
                <w:rFonts w:cs="Calibri"/>
                <w:bCs/>
                <w:sz w:val="20"/>
                <w:szCs w:val="20"/>
              </w:rPr>
            </w:pPr>
            <w:r w:rsidRPr="003A4C10">
              <w:rPr>
                <w:rFonts w:cs="Calibri"/>
                <w:b/>
                <w:bCs/>
                <w:sz w:val="20"/>
                <w:szCs w:val="20"/>
              </w:rPr>
              <w:t>T 2:</w:t>
            </w:r>
            <w:r w:rsidRPr="003A4C10">
              <w:rPr>
                <w:rFonts w:cs="Calibri"/>
                <w:bCs/>
                <w:sz w:val="20"/>
                <w:szCs w:val="20"/>
              </w:rPr>
              <w:t xml:space="preserve"> Zachowanie się po ogłoszeniu alarmu powietrznego.</w:t>
            </w:r>
          </w:p>
        </w:tc>
        <w:tc>
          <w:tcPr>
            <w:tcW w:w="337" w:type="pct"/>
            <w:shd w:val="clear" w:color="auto" w:fill="F2F2F2"/>
            <w:vAlign w:val="center"/>
          </w:tcPr>
          <w:p w:rsidR="001D4051" w:rsidRPr="003A4C10" w:rsidRDefault="001D4051" w:rsidP="005679CC">
            <w:pPr>
              <w:spacing w:after="0" w:line="240" w:lineRule="auto"/>
              <w:jc w:val="center"/>
              <w:rPr>
                <w:rFonts w:cs="Calibri"/>
                <w:b/>
                <w:sz w:val="20"/>
                <w:szCs w:val="20"/>
              </w:rPr>
            </w:pPr>
            <w:r w:rsidRPr="003A4C10">
              <w:rPr>
                <w:rFonts w:cs="Calibri"/>
                <w:b/>
                <w:sz w:val="20"/>
                <w:szCs w:val="20"/>
              </w:rPr>
              <w:t>1</w:t>
            </w:r>
          </w:p>
        </w:tc>
        <w:tc>
          <w:tcPr>
            <w:tcW w:w="378" w:type="pct"/>
            <w:shd w:val="clear" w:color="auto" w:fill="auto"/>
            <w:vAlign w:val="center"/>
          </w:tcPr>
          <w:p w:rsidR="001D4051" w:rsidRPr="003A4C10" w:rsidRDefault="001D4051" w:rsidP="005679CC">
            <w:pPr>
              <w:spacing w:after="0" w:line="240" w:lineRule="auto"/>
              <w:jc w:val="center"/>
              <w:rPr>
                <w:rFonts w:cs="Calibri"/>
                <w:sz w:val="20"/>
                <w:szCs w:val="20"/>
              </w:rPr>
            </w:pPr>
            <w:r w:rsidRPr="003A4C10">
              <w:rPr>
                <w:rFonts w:cs="Calibri"/>
                <w:sz w:val="20"/>
                <w:szCs w:val="20"/>
              </w:rPr>
              <w:t>1</w:t>
            </w:r>
          </w:p>
        </w:tc>
        <w:tc>
          <w:tcPr>
            <w:tcW w:w="488" w:type="pct"/>
            <w:shd w:val="clear" w:color="auto" w:fill="auto"/>
            <w:vAlign w:val="center"/>
          </w:tcPr>
          <w:p w:rsidR="001D4051" w:rsidRPr="003A4C10" w:rsidRDefault="001D4051" w:rsidP="009F69EB">
            <w:pPr>
              <w:spacing w:after="0" w:line="240" w:lineRule="auto"/>
              <w:jc w:val="center"/>
              <w:rPr>
                <w:rFonts w:cs="Calibri"/>
                <w:sz w:val="20"/>
                <w:szCs w:val="20"/>
              </w:rPr>
            </w:pPr>
            <w:r w:rsidRPr="003A4C10">
              <w:rPr>
                <w:rFonts w:cs="Calibri"/>
                <w:sz w:val="20"/>
                <w:szCs w:val="20"/>
              </w:rPr>
              <w:t>Instruktor z JW</w:t>
            </w:r>
          </w:p>
        </w:tc>
        <w:tc>
          <w:tcPr>
            <w:tcW w:w="1045" w:type="pct"/>
            <w:vMerge/>
            <w:tcBorders>
              <w:right w:val="single" w:sz="18" w:space="0" w:color="auto"/>
            </w:tcBorders>
            <w:shd w:val="clear" w:color="auto" w:fill="auto"/>
            <w:vAlign w:val="center"/>
          </w:tcPr>
          <w:p w:rsidR="001D4051" w:rsidRPr="003A4C10" w:rsidRDefault="001D4051" w:rsidP="005679CC">
            <w:pPr>
              <w:spacing w:after="0" w:line="240" w:lineRule="auto"/>
              <w:rPr>
                <w:rFonts w:cs="Calibri"/>
                <w:sz w:val="20"/>
                <w:szCs w:val="20"/>
              </w:rPr>
            </w:pPr>
          </w:p>
        </w:tc>
      </w:tr>
      <w:tr w:rsidR="001D4051" w:rsidRPr="003A4C10" w:rsidTr="005679CC">
        <w:trPr>
          <w:trHeight w:val="527"/>
          <w:jc w:val="center"/>
        </w:trPr>
        <w:tc>
          <w:tcPr>
            <w:tcW w:w="335" w:type="pct"/>
            <w:vMerge/>
            <w:tcBorders>
              <w:left w:val="single" w:sz="18" w:space="0" w:color="auto"/>
            </w:tcBorders>
            <w:shd w:val="clear" w:color="auto" w:fill="auto"/>
            <w:vAlign w:val="center"/>
          </w:tcPr>
          <w:p w:rsidR="001D4051" w:rsidRPr="003A4C10" w:rsidRDefault="001D4051" w:rsidP="005679CC">
            <w:pPr>
              <w:spacing w:after="0" w:line="240" w:lineRule="auto"/>
              <w:jc w:val="center"/>
              <w:rPr>
                <w:rFonts w:cs="Calibri"/>
                <w:sz w:val="20"/>
                <w:szCs w:val="20"/>
              </w:rPr>
            </w:pPr>
          </w:p>
        </w:tc>
        <w:tc>
          <w:tcPr>
            <w:tcW w:w="257" w:type="pct"/>
            <w:vMerge/>
            <w:shd w:val="clear" w:color="auto" w:fill="auto"/>
            <w:vAlign w:val="center"/>
          </w:tcPr>
          <w:p w:rsidR="001D4051" w:rsidRPr="003A4C10" w:rsidRDefault="001D4051" w:rsidP="005679CC">
            <w:pPr>
              <w:spacing w:after="0" w:line="240" w:lineRule="auto"/>
              <w:jc w:val="center"/>
              <w:rPr>
                <w:rFonts w:cs="Calibri"/>
                <w:sz w:val="20"/>
                <w:szCs w:val="20"/>
              </w:rPr>
            </w:pPr>
          </w:p>
        </w:tc>
        <w:tc>
          <w:tcPr>
            <w:tcW w:w="304" w:type="pct"/>
            <w:vMerge/>
            <w:shd w:val="clear" w:color="auto" w:fill="auto"/>
            <w:vAlign w:val="center"/>
          </w:tcPr>
          <w:p w:rsidR="001D4051" w:rsidRPr="003A4C10" w:rsidRDefault="001D4051" w:rsidP="005679CC">
            <w:pPr>
              <w:spacing w:after="0" w:line="240" w:lineRule="auto"/>
              <w:jc w:val="center"/>
              <w:rPr>
                <w:rFonts w:cs="Calibri"/>
                <w:sz w:val="20"/>
                <w:szCs w:val="20"/>
              </w:rPr>
            </w:pPr>
          </w:p>
        </w:tc>
        <w:tc>
          <w:tcPr>
            <w:tcW w:w="106" w:type="pct"/>
            <w:shd w:val="clear" w:color="auto" w:fill="auto"/>
            <w:vAlign w:val="center"/>
          </w:tcPr>
          <w:p w:rsidR="001D4051" w:rsidRPr="003A4C10" w:rsidRDefault="001D4051" w:rsidP="005679CC">
            <w:pPr>
              <w:spacing w:after="0" w:line="240" w:lineRule="auto"/>
              <w:jc w:val="center"/>
              <w:rPr>
                <w:rFonts w:cs="Calibri"/>
                <w:sz w:val="20"/>
                <w:szCs w:val="20"/>
              </w:rPr>
            </w:pPr>
            <w:r w:rsidRPr="003A4C10">
              <w:rPr>
                <w:rFonts w:cs="Calibri"/>
                <w:sz w:val="20"/>
                <w:szCs w:val="20"/>
              </w:rPr>
              <w:t>6</w:t>
            </w:r>
          </w:p>
        </w:tc>
        <w:tc>
          <w:tcPr>
            <w:tcW w:w="449" w:type="pct"/>
            <w:shd w:val="clear" w:color="auto" w:fill="auto"/>
            <w:vAlign w:val="center"/>
          </w:tcPr>
          <w:p w:rsidR="001D4051" w:rsidRPr="003A4C10" w:rsidRDefault="001D4051" w:rsidP="005679CC">
            <w:pPr>
              <w:spacing w:after="0" w:line="240" w:lineRule="auto"/>
              <w:jc w:val="center"/>
              <w:rPr>
                <w:rFonts w:cs="Calibri"/>
                <w:sz w:val="20"/>
                <w:szCs w:val="20"/>
              </w:rPr>
            </w:pPr>
            <w:r w:rsidRPr="003A4C10">
              <w:rPr>
                <w:rFonts w:cs="Calibri"/>
                <w:bCs/>
                <w:sz w:val="20"/>
                <w:szCs w:val="20"/>
              </w:rPr>
              <w:t>Obrona przed bronią masowego rażenia - OPBMR</w:t>
            </w:r>
          </w:p>
        </w:tc>
        <w:tc>
          <w:tcPr>
            <w:tcW w:w="1301" w:type="pct"/>
            <w:shd w:val="clear" w:color="auto" w:fill="auto"/>
            <w:vAlign w:val="center"/>
          </w:tcPr>
          <w:p w:rsidR="001D4051" w:rsidRPr="003A4C10" w:rsidRDefault="001D4051" w:rsidP="005679CC">
            <w:pPr>
              <w:spacing w:after="0" w:line="240" w:lineRule="auto"/>
              <w:rPr>
                <w:rFonts w:cs="Calibri"/>
                <w:b/>
                <w:bCs/>
                <w:sz w:val="20"/>
                <w:szCs w:val="20"/>
              </w:rPr>
            </w:pPr>
            <w:r w:rsidRPr="003A4C10">
              <w:rPr>
                <w:rFonts w:cs="Calibri"/>
                <w:b/>
                <w:sz w:val="20"/>
                <w:szCs w:val="20"/>
              </w:rPr>
              <w:t xml:space="preserve">T 4: </w:t>
            </w:r>
            <w:r w:rsidRPr="003A4C10">
              <w:rPr>
                <w:rFonts w:cs="Calibri"/>
                <w:bCs/>
                <w:sz w:val="20"/>
                <w:szCs w:val="20"/>
              </w:rPr>
              <w:t>Działanie po ogłoszeniu alarmu                        o skażeniach.</w:t>
            </w:r>
          </w:p>
        </w:tc>
        <w:tc>
          <w:tcPr>
            <w:tcW w:w="337" w:type="pct"/>
            <w:shd w:val="clear" w:color="auto" w:fill="F2F2F2"/>
            <w:vAlign w:val="center"/>
          </w:tcPr>
          <w:p w:rsidR="001D4051" w:rsidRPr="003A4C10" w:rsidRDefault="001D4051" w:rsidP="005679CC">
            <w:pPr>
              <w:spacing w:after="0" w:line="240" w:lineRule="auto"/>
              <w:jc w:val="center"/>
              <w:rPr>
                <w:rFonts w:cs="Calibri"/>
                <w:b/>
                <w:sz w:val="20"/>
                <w:szCs w:val="20"/>
              </w:rPr>
            </w:pPr>
            <w:r w:rsidRPr="003A4C10">
              <w:rPr>
                <w:rFonts w:cs="Calibri"/>
                <w:b/>
                <w:sz w:val="20"/>
                <w:szCs w:val="20"/>
              </w:rPr>
              <w:t>1</w:t>
            </w:r>
          </w:p>
        </w:tc>
        <w:tc>
          <w:tcPr>
            <w:tcW w:w="378" w:type="pct"/>
            <w:shd w:val="clear" w:color="auto" w:fill="auto"/>
            <w:vAlign w:val="center"/>
          </w:tcPr>
          <w:p w:rsidR="001D4051" w:rsidRPr="003A4C10" w:rsidRDefault="001D4051" w:rsidP="005679CC">
            <w:pPr>
              <w:spacing w:after="0" w:line="240" w:lineRule="auto"/>
              <w:jc w:val="center"/>
              <w:rPr>
                <w:rFonts w:cs="Calibri"/>
                <w:sz w:val="20"/>
                <w:szCs w:val="20"/>
              </w:rPr>
            </w:pPr>
            <w:r w:rsidRPr="003A4C10">
              <w:rPr>
                <w:rFonts w:cs="Calibri"/>
                <w:sz w:val="20"/>
                <w:szCs w:val="20"/>
              </w:rPr>
              <w:t>1</w:t>
            </w:r>
          </w:p>
        </w:tc>
        <w:tc>
          <w:tcPr>
            <w:tcW w:w="488" w:type="pct"/>
            <w:shd w:val="clear" w:color="auto" w:fill="auto"/>
            <w:vAlign w:val="center"/>
          </w:tcPr>
          <w:p w:rsidR="001D4051" w:rsidRPr="003A4C10" w:rsidRDefault="001D4051" w:rsidP="009F69EB">
            <w:pPr>
              <w:spacing w:after="0" w:line="240" w:lineRule="auto"/>
              <w:jc w:val="center"/>
              <w:rPr>
                <w:rFonts w:cs="Calibri"/>
                <w:sz w:val="20"/>
                <w:szCs w:val="20"/>
              </w:rPr>
            </w:pPr>
            <w:r w:rsidRPr="003A4C10">
              <w:rPr>
                <w:rFonts w:cs="Calibri"/>
                <w:sz w:val="20"/>
                <w:szCs w:val="20"/>
              </w:rPr>
              <w:t>Instruktor z JW</w:t>
            </w:r>
          </w:p>
        </w:tc>
        <w:tc>
          <w:tcPr>
            <w:tcW w:w="1045" w:type="pct"/>
            <w:vMerge/>
            <w:tcBorders>
              <w:right w:val="single" w:sz="18" w:space="0" w:color="auto"/>
            </w:tcBorders>
            <w:shd w:val="clear" w:color="auto" w:fill="auto"/>
            <w:vAlign w:val="center"/>
          </w:tcPr>
          <w:p w:rsidR="001D4051" w:rsidRPr="003A4C10" w:rsidRDefault="001D4051" w:rsidP="005679CC">
            <w:pPr>
              <w:spacing w:after="0" w:line="240" w:lineRule="auto"/>
              <w:jc w:val="center"/>
              <w:rPr>
                <w:rFonts w:cs="Calibri"/>
                <w:sz w:val="20"/>
                <w:szCs w:val="20"/>
              </w:rPr>
            </w:pPr>
          </w:p>
        </w:tc>
      </w:tr>
      <w:tr w:rsidR="00315B69" w:rsidRPr="003A4C10" w:rsidTr="005679CC">
        <w:trPr>
          <w:trHeight w:val="527"/>
          <w:jc w:val="center"/>
        </w:trPr>
        <w:tc>
          <w:tcPr>
            <w:tcW w:w="335"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5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4408" w:type="pct"/>
            <w:gridSpan w:val="8"/>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PRZERWA OBIADOWA</w:t>
            </w:r>
          </w:p>
        </w:tc>
      </w:tr>
      <w:tr w:rsidR="00315B69" w:rsidRPr="003A4C10" w:rsidTr="005679CC">
        <w:trPr>
          <w:trHeight w:val="527"/>
          <w:jc w:val="center"/>
        </w:trPr>
        <w:tc>
          <w:tcPr>
            <w:tcW w:w="335"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5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04"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PRAKTYKA</w:t>
            </w:r>
          </w:p>
        </w:tc>
        <w:tc>
          <w:tcPr>
            <w:tcW w:w="10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7</w:t>
            </w:r>
          </w:p>
        </w:tc>
        <w:tc>
          <w:tcPr>
            <w:tcW w:w="449" w:type="pct"/>
            <w:vMerge w:val="restart"/>
            <w:shd w:val="clear" w:color="auto" w:fill="auto"/>
            <w:vAlign w:val="center"/>
          </w:tcPr>
          <w:p w:rsidR="00315B69" w:rsidRPr="003A4C10" w:rsidRDefault="00315B69" w:rsidP="005679CC">
            <w:pPr>
              <w:spacing w:after="0" w:line="240" w:lineRule="auto"/>
              <w:ind w:left="-57" w:right="-57"/>
              <w:jc w:val="center"/>
              <w:rPr>
                <w:rFonts w:cs="Calibri"/>
                <w:sz w:val="20"/>
                <w:szCs w:val="20"/>
              </w:rPr>
            </w:pPr>
            <w:r w:rsidRPr="003A4C10">
              <w:rPr>
                <w:rFonts w:cs="Calibri"/>
                <w:sz w:val="20"/>
                <w:szCs w:val="20"/>
              </w:rPr>
              <w:t>Terenoznawstwo</w:t>
            </w:r>
          </w:p>
        </w:tc>
        <w:tc>
          <w:tcPr>
            <w:tcW w:w="1301" w:type="pct"/>
            <w:shd w:val="clear" w:color="auto" w:fill="auto"/>
            <w:vAlign w:val="center"/>
          </w:tcPr>
          <w:p w:rsidR="00315B69" w:rsidRPr="003A4C10" w:rsidRDefault="00315B69" w:rsidP="005679CC">
            <w:pPr>
              <w:spacing w:after="0" w:line="240" w:lineRule="auto"/>
              <w:rPr>
                <w:rFonts w:cs="Calibri"/>
                <w:b/>
                <w:bCs/>
                <w:sz w:val="20"/>
                <w:szCs w:val="20"/>
              </w:rPr>
            </w:pPr>
            <w:r w:rsidRPr="003A4C10">
              <w:rPr>
                <w:rFonts w:cs="Calibri"/>
                <w:b/>
                <w:bCs/>
                <w:sz w:val="20"/>
                <w:szCs w:val="20"/>
              </w:rPr>
              <w:t>T 3:</w:t>
            </w:r>
            <w:r w:rsidRPr="003A4C10">
              <w:rPr>
                <w:rFonts w:cs="Calibri"/>
                <w:bCs/>
                <w:sz w:val="20"/>
                <w:szCs w:val="20"/>
              </w:rPr>
              <w:t xml:space="preserve"> Azymut – pojęcie oraz wyznaczanie azymutu na przedmioty terenowe.</w:t>
            </w:r>
          </w:p>
        </w:tc>
        <w:tc>
          <w:tcPr>
            <w:tcW w:w="337" w:type="pc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1</w:t>
            </w:r>
          </w:p>
        </w:tc>
        <w:tc>
          <w:tcPr>
            <w:tcW w:w="378"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w:t>
            </w:r>
          </w:p>
        </w:tc>
        <w:tc>
          <w:tcPr>
            <w:tcW w:w="488" w:type="pct"/>
            <w:shd w:val="clear" w:color="auto" w:fill="auto"/>
            <w:vAlign w:val="center"/>
          </w:tcPr>
          <w:p w:rsidR="00315B69" w:rsidRPr="003A4C10" w:rsidRDefault="00315B69" w:rsidP="009F69EB">
            <w:pPr>
              <w:spacing w:after="0" w:line="240" w:lineRule="auto"/>
              <w:jc w:val="center"/>
              <w:rPr>
                <w:rFonts w:cs="Calibri"/>
                <w:sz w:val="20"/>
                <w:szCs w:val="20"/>
              </w:rPr>
            </w:pPr>
            <w:r w:rsidRPr="003A4C10">
              <w:rPr>
                <w:rFonts w:cs="Calibri"/>
                <w:sz w:val="20"/>
                <w:szCs w:val="20"/>
              </w:rPr>
              <w:t>Instruktor z JW</w:t>
            </w:r>
          </w:p>
        </w:tc>
        <w:tc>
          <w:tcPr>
            <w:tcW w:w="1045" w:type="pct"/>
            <w:vMerge w:val="restart"/>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 xml:space="preserve">Oba tematy realizować w ciągu jednych zajęć </w:t>
            </w:r>
          </w:p>
        </w:tc>
      </w:tr>
      <w:tr w:rsidR="00315B69" w:rsidRPr="003A4C10" w:rsidTr="005679CC">
        <w:trPr>
          <w:trHeight w:val="527"/>
          <w:jc w:val="center"/>
        </w:trPr>
        <w:tc>
          <w:tcPr>
            <w:tcW w:w="335"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5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04"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0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8</w:t>
            </w:r>
          </w:p>
        </w:tc>
        <w:tc>
          <w:tcPr>
            <w:tcW w:w="449"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01" w:type="pct"/>
            <w:vMerge w:val="restart"/>
            <w:shd w:val="clear" w:color="auto" w:fill="auto"/>
            <w:vAlign w:val="center"/>
          </w:tcPr>
          <w:p w:rsidR="00315B69" w:rsidRPr="003A4C10" w:rsidRDefault="00315B69" w:rsidP="005679CC">
            <w:pPr>
              <w:spacing w:after="0" w:line="240" w:lineRule="auto"/>
              <w:rPr>
                <w:rFonts w:cs="Calibri"/>
                <w:b/>
                <w:bCs/>
                <w:sz w:val="20"/>
                <w:szCs w:val="20"/>
              </w:rPr>
            </w:pPr>
            <w:r w:rsidRPr="003A4C10">
              <w:rPr>
                <w:rFonts w:cs="Calibri"/>
                <w:b/>
                <w:bCs/>
                <w:sz w:val="20"/>
                <w:szCs w:val="20"/>
              </w:rPr>
              <w:t>T 4:</w:t>
            </w:r>
            <w:r w:rsidRPr="003A4C10">
              <w:rPr>
                <w:rFonts w:cs="Calibri"/>
                <w:bCs/>
                <w:sz w:val="20"/>
                <w:szCs w:val="20"/>
              </w:rPr>
              <w:t xml:space="preserve"> Marsz według azymutu.</w:t>
            </w:r>
          </w:p>
        </w:tc>
        <w:tc>
          <w:tcPr>
            <w:tcW w:w="337" w:type="pct"/>
            <w:vMerge w:val="restart"/>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3</w:t>
            </w:r>
          </w:p>
        </w:tc>
        <w:tc>
          <w:tcPr>
            <w:tcW w:w="378" w:type="pct"/>
            <w:vMerge w:val="restar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3</w:t>
            </w:r>
          </w:p>
        </w:tc>
        <w:tc>
          <w:tcPr>
            <w:tcW w:w="488" w:type="pct"/>
            <w:vMerge w:val="restart"/>
            <w:shd w:val="clear" w:color="auto" w:fill="auto"/>
            <w:vAlign w:val="center"/>
          </w:tcPr>
          <w:p w:rsidR="00315B69" w:rsidRPr="003A4C10" w:rsidRDefault="00315B69" w:rsidP="009F69EB">
            <w:pPr>
              <w:spacing w:after="0" w:line="240" w:lineRule="auto"/>
              <w:jc w:val="center"/>
              <w:rPr>
                <w:rFonts w:cs="Calibri"/>
                <w:sz w:val="20"/>
                <w:szCs w:val="20"/>
              </w:rPr>
            </w:pPr>
            <w:r w:rsidRPr="003A4C10">
              <w:rPr>
                <w:rFonts w:cs="Calibri"/>
                <w:sz w:val="20"/>
                <w:szCs w:val="20"/>
              </w:rPr>
              <w:t>Instruktor z JW</w:t>
            </w:r>
          </w:p>
        </w:tc>
        <w:tc>
          <w:tcPr>
            <w:tcW w:w="1045"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527"/>
          <w:jc w:val="center"/>
        </w:trPr>
        <w:tc>
          <w:tcPr>
            <w:tcW w:w="335"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5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04"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0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9</w:t>
            </w:r>
          </w:p>
        </w:tc>
        <w:tc>
          <w:tcPr>
            <w:tcW w:w="449"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01" w:type="pct"/>
            <w:vMerge/>
            <w:shd w:val="clear" w:color="auto" w:fill="auto"/>
            <w:vAlign w:val="center"/>
          </w:tcPr>
          <w:p w:rsidR="00315B69" w:rsidRPr="003A4C10" w:rsidRDefault="00315B69" w:rsidP="005679CC">
            <w:pPr>
              <w:spacing w:after="0" w:line="240" w:lineRule="auto"/>
              <w:rPr>
                <w:rFonts w:cs="Calibri"/>
                <w:b/>
                <w:bCs/>
                <w:sz w:val="20"/>
                <w:szCs w:val="20"/>
              </w:rPr>
            </w:pPr>
          </w:p>
        </w:tc>
        <w:tc>
          <w:tcPr>
            <w:tcW w:w="337"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78"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488"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045"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3A4C10" w:rsidTr="005679CC">
        <w:trPr>
          <w:trHeight w:val="527"/>
          <w:jc w:val="center"/>
        </w:trPr>
        <w:tc>
          <w:tcPr>
            <w:tcW w:w="335" w:type="pct"/>
            <w:vMerge/>
            <w:tcBorders>
              <w:lef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c>
          <w:tcPr>
            <w:tcW w:w="257"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304"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06" w:type="pct"/>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10</w:t>
            </w:r>
          </w:p>
        </w:tc>
        <w:tc>
          <w:tcPr>
            <w:tcW w:w="449"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301" w:type="pct"/>
            <w:vMerge/>
            <w:shd w:val="clear" w:color="auto" w:fill="auto"/>
            <w:vAlign w:val="center"/>
          </w:tcPr>
          <w:p w:rsidR="00315B69" w:rsidRPr="003A4C10" w:rsidRDefault="00315B69" w:rsidP="005679CC">
            <w:pPr>
              <w:spacing w:after="0" w:line="240" w:lineRule="auto"/>
              <w:rPr>
                <w:rFonts w:cs="Calibri"/>
                <w:b/>
                <w:bCs/>
                <w:sz w:val="20"/>
                <w:szCs w:val="20"/>
              </w:rPr>
            </w:pPr>
          </w:p>
        </w:tc>
        <w:tc>
          <w:tcPr>
            <w:tcW w:w="337" w:type="pct"/>
            <w:vMerge/>
            <w:shd w:val="clear" w:color="auto" w:fill="F2F2F2"/>
            <w:vAlign w:val="center"/>
          </w:tcPr>
          <w:p w:rsidR="00315B69" w:rsidRPr="003A4C10" w:rsidRDefault="00315B69" w:rsidP="005679CC">
            <w:pPr>
              <w:spacing w:after="0" w:line="240" w:lineRule="auto"/>
              <w:jc w:val="center"/>
              <w:rPr>
                <w:rFonts w:cs="Calibri"/>
                <w:b/>
                <w:sz w:val="20"/>
                <w:szCs w:val="20"/>
              </w:rPr>
            </w:pPr>
          </w:p>
        </w:tc>
        <w:tc>
          <w:tcPr>
            <w:tcW w:w="378"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488" w:type="pct"/>
            <w:vMerge/>
            <w:shd w:val="clear" w:color="auto" w:fill="auto"/>
            <w:vAlign w:val="center"/>
          </w:tcPr>
          <w:p w:rsidR="00315B69" w:rsidRPr="003A4C10" w:rsidRDefault="00315B69" w:rsidP="005679CC">
            <w:pPr>
              <w:spacing w:after="0" w:line="240" w:lineRule="auto"/>
              <w:jc w:val="center"/>
              <w:rPr>
                <w:rFonts w:cs="Calibri"/>
                <w:sz w:val="20"/>
                <w:szCs w:val="20"/>
              </w:rPr>
            </w:pPr>
          </w:p>
        </w:tc>
        <w:tc>
          <w:tcPr>
            <w:tcW w:w="1045" w:type="pct"/>
            <w:vMerge/>
            <w:tcBorders>
              <w:right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p>
        </w:tc>
      </w:tr>
      <w:tr w:rsidR="00315B69" w:rsidRPr="005679CC" w:rsidTr="005679CC">
        <w:trPr>
          <w:trHeight w:val="69"/>
          <w:jc w:val="center"/>
        </w:trPr>
        <w:tc>
          <w:tcPr>
            <w:tcW w:w="2752" w:type="pct"/>
            <w:gridSpan w:val="6"/>
            <w:tcBorders>
              <w:left w:val="single" w:sz="18" w:space="0" w:color="auto"/>
              <w:bottom w:val="single" w:sz="18" w:space="0" w:color="auto"/>
            </w:tcBorders>
            <w:shd w:val="clear" w:color="auto" w:fill="auto"/>
          </w:tcPr>
          <w:p w:rsidR="00315B69" w:rsidRPr="003A4C10" w:rsidRDefault="00315B69" w:rsidP="005679CC">
            <w:pPr>
              <w:tabs>
                <w:tab w:val="left" w:pos="1058"/>
              </w:tabs>
              <w:spacing w:after="0" w:line="240" w:lineRule="auto"/>
              <w:jc w:val="right"/>
              <w:rPr>
                <w:rFonts w:cs="Calibri"/>
                <w:sz w:val="20"/>
                <w:szCs w:val="20"/>
              </w:rPr>
            </w:pPr>
            <w:r w:rsidRPr="003A4C10">
              <w:rPr>
                <w:rFonts w:cs="Calibri"/>
                <w:sz w:val="20"/>
                <w:szCs w:val="20"/>
              </w:rPr>
              <w:tab/>
              <w:t>RAZEM (teoria / praktyka)</w:t>
            </w:r>
          </w:p>
        </w:tc>
        <w:tc>
          <w:tcPr>
            <w:tcW w:w="337" w:type="pct"/>
            <w:tcBorders>
              <w:bottom w:val="single" w:sz="18" w:space="0" w:color="auto"/>
            </w:tcBorders>
            <w:shd w:val="clear" w:color="auto" w:fill="F2F2F2"/>
            <w:vAlign w:val="center"/>
          </w:tcPr>
          <w:p w:rsidR="00315B69" w:rsidRPr="003A4C10" w:rsidRDefault="00315B69" w:rsidP="005679CC">
            <w:pPr>
              <w:spacing w:after="0" w:line="240" w:lineRule="auto"/>
              <w:jc w:val="center"/>
              <w:rPr>
                <w:rFonts w:cs="Calibri"/>
                <w:b/>
                <w:sz w:val="20"/>
                <w:szCs w:val="20"/>
              </w:rPr>
            </w:pPr>
            <w:r w:rsidRPr="003A4C10">
              <w:rPr>
                <w:rFonts w:cs="Calibri"/>
                <w:b/>
                <w:sz w:val="20"/>
                <w:szCs w:val="20"/>
              </w:rPr>
              <w:t>0 / 10</w:t>
            </w:r>
          </w:p>
        </w:tc>
        <w:tc>
          <w:tcPr>
            <w:tcW w:w="378"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488" w:type="pct"/>
            <w:tcBorders>
              <w:bottom w:val="single" w:sz="18" w:space="0" w:color="auto"/>
            </w:tcBorders>
            <w:shd w:val="clear" w:color="auto" w:fill="auto"/>
            <w:vAlign w:val="center"/>
          </w:tcPr>
          <w:p w:rsidR="00315B69" w:rsidRPr="003A4C10" w:rsidRDefault="00315B69" w:rsidP="005679CC">
            <w:pPr>
              <w:spacing w:after="0" w:line="240" w:lineRule="auto"/>
              <w:jc w:val="center"/>
              <w:rPr>
                <w:rFonts w:cs="Calibri"/>
                <w:sz w:val="20"/>
                <w:szCs w:val="20"/>
              </w:rPr>
            </w:pPr>
            <w:r w:rsidRPr="003A4C10">
              <w:rPr>
                <w:rFonts w:cs="Calibri"/>
                <w:sz w:val="20"/>
                <w:szCs w:val="20"/>
              </w:rPr>
              <w:t>-</w:t>
            </w:r>
          </w:p>
        </w:tc>
        <w:tc>
          <w:tcPr>
            <w:tcW w:w="1045" w:type="pct"/>
            <w:tcBorders>
              <w:bottom w:val="single" w:sz="18" w:space="0" w:color="auto"/>
              <w:right w:val="single" w:sz="18" w:space="0" w:color="auto"/>
            </w:tcBorders>
            <w:shd w:val="clear" w:color="auto" w:fill="auto"/>
            <w:vAlign w:val="center"/>
          </w:tcPr>
          <w:p w:rsidR="00315B69" w:rsidRPr="005679CC" w:rsidRDefault="00315B69" w:rsidP="005679CC">
            <w:pPr>
              <w:spacing w:after="0" w:line="240" w:lineRule="auto"/>
              <w:jc w:val="center"/>
              <w:rPr>
                <w:rFonts w:cs="Calibri"/>
                <w:sz w:val="20"/>
                <w:szCs w:val="20"/>
              </w:rPr>
            </w:pPr>
            <w:r w:rsidRPr="003A4C10">
              <w:rPr>
                <w:rFonts w:cs="Calibri"/>
                <w:sz w:val="20"/>
                <w:szCs w:val="20"/>
              </w:rPr>
              <w:t>-</w:t>
            </w:r>
          </w:p>
        </w:tc>
      </w:tr>
    </w:tbl>
    <w:p w:rsidR="003B521C" w:rsidRDefault="003B521C" w:rsidP="00315B69">
      <w:pPr>
        <w:spacing w:after="0"/>
        <w:rPr>
          <w:rFonts w:cs="Calibri"/>
          <w:b/>
          <w:sz w:val="20"/>
          <w:szCs w:val="20"/>
        </w:rPr>
      </w:pPr>
    </w:p>
    <w:p w:rsidR="003B521C" w:rsidRDefault="003B521C" w:rsidP="00315B69">
      <w:pPr>
        <w:spacing w:after="0"/>
        <w:rPr>
          <w:rFonts w:cs="Calibri"/>
          <w:b/>
          <w:sz w:val="20"/>
          <w:szCs w:val="20"/>
        </w:rPr>
      </w:pPr>
    </w:p>
    <w:p w:rsidR="00315B69" w:rsidRPr="006D1AB0" w:rsidRDefault="00315B69" w:rsidP="00315B69">
      <w:pPr>
        <w:spacing w:after="0"/>
        <w:rPr>
          <w:rFonts w:cs="Calibri"/>
          <w:b/>
          <w:sz w:val="20"/>
          <w:szCs w:val="20"/>
        </w:rPr>
      </w:pPr>
      <w:r w:rsidRPr="006D1AB0">
        <w:rPr>
          <w:rFonts w:cs="Calibri"/>
          <w:b/>
          <w:sz w:val="20"/>
          <w:szCs w:val="20"/>
        </w:rPr>
        <w:lastRenderedPageBreak/>
        <w:t>PLAN ZAJĘĆ NA 2 DZIEŃ:</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0"/>
        <w:gridCol w:w="796"/>
        <w:gridCol w:w="924"/>
        <w:gridCol w:w="322"/>
        <w:gridCol w:w="1363"/>
        <w:gridCol w:w="3949"/>
        <w:gridCol w:w="1024"/>
        <w:gridCol w:w="1150"/>
        <w:gridCol w:w="1483"/>
        <w:gridCol w:w="2615"/>
      </w:tblGrid>
      <w:tr w:rsidR="00315B69" w:rsidRPr="006D1AB0" w:rsidTr="005679CC">
        <w:trPr>
          <w:trHeight w:val="542"/>
          <w:jc w:val="center"/>
        </w:trPr>
        <w:tc>
          <w:tcPr>
            <w:tcW w:w="342" w:type="pct"/>
            <w:vMerge w:val="restart"/>
            <w:tcBorders>
              <w:top w:val="single" w:sz="18" w:space="0" w:color="auto"/>
              <w:lef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DZIEŃ OBOZU</w:t>
            </w:r>
          </w:p>
        </w:tc>
        <w:tc>
          <w:tcPr>
            <w:tcW w:w="272" w:type="pct"/>
            <w:vMerge w:val="restart"/>
            <w:tcBorders>
              <w:top w:val="single" w:sz="18"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Termin</w:t>
            </w:r>
          </w:p>
          <w:p w:rsidR="00315B69" w:rsidRPr="006D1AB0" w:rsidRDefault="00315B69" w:rsidP="005679CC">
            <w:pPr>
              <w:spacing w:after="0" w:line="240" w:lineRule="auto"/>
              <w:jc w:val="center"/>
              <w:rPr>
                <w:rFonts w:cs="Calibri"/>
                <w:b/>
                <w:sz w:val="20"/>
                <w:szCs w:val="20"/>
              </w:rPr>
            </w:pPr>
            <w:r w:rsidRPr="006D1AB0">
              <w:rPr>
                <w:rFonts w:cs="Calibri"/>
                <w:b/>
                <w:sz w:val="20"/>
                <w:szCs w:val="20"/>
              </w:rPr>
              <w:t>(data)</w:t>
            </w:r>
          </w:p>
        </w:tc>
        <w:tc>
          <w:tcPr>
            <w:tcW w:w="426" w:type="pct"/>
            <w:gridSpan w:val="2"/>
            <w:vMerge w:val="restart"/>
            <w:tcBorders>
              <w:top w:val="single" w:sz="18"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TEORIA / PRAKTYKA</w:t>
            </w:r>
          </w:p>
        </w:tc>
        <w:tc>
          <w:tcPr>
            <w:tcW w:w="466" w:type="pct"/>
            <w:vMerge w:val="restart"/>
            <w:tcBorders>
              <w:top w:val="single" w:sz="18"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ZAGADNIENIE</w:t>
            </w:r>
          </w:p>
        </w:tc>
        <w:tc>
          <w:tcPr>
            <w:tcW w:w="1350" w:type="pct"/>
            <w:vMerge w:val="restart"/>
            <w:tcBorders>
              <w:top w:val="single" w:sz="18"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TEMAT ZAJĘĆ</w:t>
            </w:r>
          </w:p>
        </w:tc>
        <w:tc>
          <w:tcPr>
            <w:tcW w:w="743" w:type="pct"/>
            <w:gridSpan w:val="2"/>
            <w:tcBorders>
              <w:top w:val="single" w:sz="18" w:space="0" w:color="auto"/>
              <w:bottom w:val="single" w:sz="4"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LICZBA GODZIN LEKCYJNYCH (po 45')</w:t>
            </w:r>
          </w:p>
        </w:tc>
        <w:tc>
          <w:tcPr>
            <w:tcW w:w="507" w:type="pct"/>
            <w:vMerge w:val="restart"/>
            <w:tcBorders>
              <w:top w:val="single" w:sz="18"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ZALECANY WYKŁADOWCA</w:t>
            </w:r>
          </w:p>
        </w:tc>
        <w:tc>
          <w:tcPr>
            <w:tcW w:w="894" w:type="pct"/>
            <w:vMerge w:val="restart"/>
            <w:tcBorders>
              <w:top w:val="single" w:sz="18" w:space="0" w:color="auto"/>
              <w:right w:val="single" w:sz="18"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UWAGI DO REALIZACJI</w:t>
            </w:r>
          </w:p>
        </w:tc>
      </w:tr>
      <w:tr w:rsidR="00315B69" w:rsidRPr="006D1AB0" w:rsidTr="005679CC">
        <w:trPr>
          <w:trHeight w:val="372"/>
          <w:jc w:val="center"/>
        </w:trPr>
        <w:tc>
          <w:tcPr>
            <w:tcW w:w="342" w:type="pct"/>
            <w:vMerge/>
            <w:tcBorders>
              <w:left w:val="single" w:sz="18" w:space="0" w:color="auto"/>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272" w:type="pct"/>
            <w:vMerge/>
            <w:tcBorders>
              <w:bottom w:val="single" w:sz="18" w:space="0" w:color="auto"/>
            </w:tcBorders>
            <w:vAlign w:val="center"/>
          </w:tcPr>
          <w:p w:rsidR="00315B69" w:rsidRPr="006D1AB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vAlign w:val="center"/>
          </w:tcPr>
          <w:p w:rsidR="00315B69" w:rsidRPr="006D1AB0" w:rsidRDefault="00315B69" w:rsidP="005679CC">
            <w:pPr>
              <w:spacing w:after="0" w:line="240" w:lineRule="auto"/>
              <w:jc w:val="center"/>
              <w:rPr>
                <w:rFonts w:cs="Calibri"/>
                <w:b/>
                <w:sz w:val="20"/>
                <w:szCs w:val="20"/>
              </w:rPr>
            </w:pPr>
          </w:p>
        </w:tc>
        <w:tc>
          <w:tcPr>
            <w:tcW w:w="466" w:type="pct"/>
            <w:vMerge/>
            <w:tcBorders>
              <w:bottom w:val="single" w:sz="18" w:space="0" w:color="auto"/>
            </w:tcBorders>
            <w:vAlign w:val="center"/>
          </w:tcPr>
          <w:p w:rsidR="00315B69" w:rsidRPr="006D1AB0" w:rsidRDefault="00315B69" w:rsidP="005679CC">
            <w:pPr>
              <w:spacing w:after="0" w:line="240" w:lineRule="auto"/>
              <w:jc w:val="center"/>
              <w:rPr>
                <w:rFonts w:cs="Calibri"/>
                <w:b/>
                <w:sz w:val="20"/>
                <w:szCs w:val="20"/>
              </w:rPr>
            </w:pPr>
          </w:p>
        </w:tc>
        <w:tc>
          <w:tcPr>
            <w:tcW w:w="1350" w:type="pct"/>
            <w:vMerge/>
            <w:tcBorders>
              <w:bottom w:val="single" w:sz="18" w:space="0" w:color="auto"/>
            </w:tcBorders>
            <w:vAlign w:val="center"/>
          </w:tcPr>
          <w:p w:rsidR="00315B69" w:rsidRPr="006D1AB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podczas zajęć</w:t>
            </w:r>
          </w:p>
        </w:tc>
        <w:tc>
          <w:tcPr>
            <w:tcW w:w="393" w:type="pct"/>
            <w:tcBorders>
              <w:top w:val="single" w:sz="4" w:space="0" w:color="auto"/>
              <w:bottom w:val="single" w:sz="4" w:space="0" w:color="auto"/>
            </w:tcBorders>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w całym zagadnieniu</w:t>
            </w:r>
          </w:p>
        </w:tc>
        <w:tc>
          <w:tcPr>
            <w:tcW w:w="507" w:type="pct"/>
            <w:vMerge/>
            <w:tcBorders>
              <w:bottom w:val="single" w:sz="18" w:space="0" w:color="auto"/>
            </w:tcBorders>
            <w:vAlign w:val="center"/>
          </w:tcPr>
          <w:p w:rsidR="00315B69" w:rsidRPr="006D1AB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vAlign w:val="center"/>
          </w:tcPr>
          <w:p w:rsidR="00315B69" w:rsidRPr="006D1AB0" w:rsidRDefault="00315B69" w:rsidP="005679CC">
            <w:pPr>
              <w:spacing w:after="0" w:line="240" w:lineRule="auto"/>
              <w:jc w:val="center"/>
              <w:rPr>
                <w:rFonts w:cs="Calibri"/>
                <w:b/>
                <w:sz w:val="20"/>
                <w:szCs w:val="20"/>
              </w:rPr>
            </w:pPr>
          </w:p>
        </w:tc>
      </w:tr>
      <w:tr w:rsidR="00315B69" w:rsidRPr="006D1AB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6D1AB0" w:rsidRDefault="00315B69" w:rsidP="005679CC">
            <w:pPr>
              <w:spacing w:after="0" w:line="240" w:lineRule="auto"/>
              <w:jc w:val="center"/>
              <w:rPr>
                <w:rFonts w:cs="Calibri"/>
                <w:b/>
                <w:sz w:val="20"/>
                <w:szCs w:val="20"/>
              </w:rPr>
            </w:pPr>
            <w:r w:rsidRPr="006D1AB0">
              <w:rPr>
                <w:rFonts w:cs="Calibri"/>
                <w:b/>
                <w:sz w:val="20"/>
                <w:szCs w:val="20"/>
              </w:rPr>
              <w:t>2 dzień obozu szkoleniowego</w:t>
            </w:r>
          </w:p>
        </w:tc>
      </w:tr>
      <w:tr w:rsidR="00315B69" w:rsidRPr="006D1AB0" w:rsidTr="005679CC">
        <w:trPr>
          <w:trHeight w:val="527"/>
          <w:jc w:val="center"/>
        </w:trPr>
        <w:tc>
          <w:tcPr>
            <w:tcW w:w="342" w:type="pct"/>
            <w:vMerge w:val="restart"/>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2</w:t>
            </w:r>
          </w:p>
        </w:tc>
        <w:tc>
          <w:tcPr>
            <w:tcW w:w="272" w:type="pct"/>
            <w:vMerge w:val="restart"/>
            <w:vAlign w:val="center"/>
          </w:tcPr>
          <w:p w:rsidR="00315B69" w:rsidRPr="006D1AB0" w:rsidRDefault="00315B69" w:rsidP="005679CC">
            <w:pPr>
              <w:spacing w:after="0" w:line="240" w:lineRule="auto"/>
              <w:jc w:val="center"/>
              <w:rPr>
                <w:rFonts w:cs="Calibri"/>
                <w:sz w:val="20"/>
                <w:szCs w:val="20"/>
              </w:rPr>
            </w:pPr>
          </w:p>
        </w:tc>
        <w:tc>
          <w:tcPr>
            <w:tcW w:w="316" w:type="pct"/>
            <w:vMerge w:val="restar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PRAKTYKA</w:t>
            </w:r>
          </w:p>
        </w:tc>
        <w:tc>
          <w:tcPr>
            <w:tcW w:w="110" w:type="pc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1</w:t>
            </w:r>
          </w:p>
        </w:tc>
        <w:tc>
          <w:tcPr>
            <w:tcW w:w="466" w:type="pct"/>
            <w:vMerge w:val="restart"/>
            <w:vAlign w:val="center"/>
          </w:tcPr>
          <w:p w:rsidR="00315B69" w:rsidRPr="006D1AB0" w:rsidRDefault="00315B69" w:rsidP="005679CC">
            <w:pPr>
              <w:spacing w:after="0" w:line="240" w:lineRule="auto"/>
              <w:jc w:val="center"/>
              <w:rPr>
                <w:rFonts w:cs="Calibri"/>
                <w:sz w:val="20"/>
                <w:szCs w:val="20"/>
              </w:rPr>
            </w:pPr>
            <w:r w:rsidRPr="006D1AB0">
              <w:rPr>
                <w:rFonts w:cs="Calibri"/>
                <w:bCs/>
                <w:sz w:val="20"/>
                <w:szCs w:val="20"/>
              </w:rPr>
              <w:t>Szkolenie inżynieryjno - saperskie</w:t>
            </w:r>
          </w:p>
        </w:tc>
        <w:tc>
          <w:tcPr>
            <w:tcW w:w="1350" w:type="pct"/>
            <w:vMerge w:val="restart"/>
            <w:vAlign w:val="center"/>
          </w:tcPr>
          <w:p w:rsidR="00315B69" w:rsidRPr="006D1AB0" w:rsidRDefault="00315B69" w:rsidP="005679CC">
            <w:pPr>
              <w:spacing w:after="0" w:line="240" w:lineRule="auto"/>
              <w:rPr>
                <w:rFonts w:cs="Calibri"/>
                <w:sz w:val="20"/>
                <w:szCs w:val="20"/>
              </w:rPr>
            </w:pPr>
            <w:r w:rsidRPr="006D1AB0">
              <w:rPr>
                <w:rFonts w:cs="Calibri"/>
                <w:b/>
                <w:bCs/>
                <w:sz w:val="20"/>
                <w:szCs w:val="20"/>
              </w:rPr>
              <w:t>T 3:</w:t>
            </w:r>
            <w:r w:rsidRPr="006D1AB0">
              <w:rPr>
                <w:rFonts w:cs="Calibri"/>
                <w:bCs/>
                <w:sz w:val="20"/>
                <w:szCs w:val="20"/>
              </w:rPr>
              <w:t xml:space="preserve"> Maskowanie ludzi, uzbrojenia i sprzętu wojskowego.</w:t>
            </w:r>
          </w:p>
        </w:tc>
        <w:tc>
          <w:tcPr>
            <w:tcW w:w="350" w:type="pct"/>
            <w:vMerge w:val="restart"/>
            <w:shd w:val="clear" w:color="auto" w:fill="F2F2F2"/>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2</w:t>
            </w:r>
          </w:p>
        </w:tc>
        <w:tc>
          <w:tcPr>
            <w:tcW w:w="507" w:type="pct"/>
            <w:vMerge w:val="restart"/>
            <w:vAlign w:val="center"/>
          </w:tcPr>
          <w:p w:rsidR="00315B69" w:rsidRPr="006D1AB0" w:rsidRDefault="00315B69"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vAlign w:val="center"/>
          </w:tcPr>
          <w:p w:rsidR="00315B69" w:rsidRPr="006D1AB0" w:rsidRDefault="00E17BFA" w:rsidP="005679CC">
            <w:pPr>
              <w:spacing w:after="0" w:line="240" w:lineRule="auto"/>
              <w:jc w:val="center"/>
              <w:rPr>
                <w:rFonts w:cs="Calibri"/>
                <w:sz w:val="20"/>
                <w:szCs w:val="20"/>
              </w:rPr>
            </w:pPr>
            <w:r w:rsidRPr="006D1AB0">
              <w:rPr>
                <w:rFonts w:cs="Calibri"/>
                <w:sz w:val="20"/>
                <w:szCs w:val="20"/>
              </w:rPr>
              <w:t>Efekt zajęć (maskowanie)              – do wykorzystania podczas zajęć z Taktyki (T 9/3, T 8).</w:t>
            </w:r>
          </w:p>
        </w:tc>
      </w:tr>
      <w:tr w:rsidR="00315B69" w:rsidRPr="006D1AB0" w:rsidTr="005679CC">
        <w:trPr>
          <w:trHeight w:val="527"/>
          <w:jc w:val="center"/>
        </w:trPr>
        <w:tc>
          <w:tcPr>
            <w:tcW w:w="342"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72" w:type="pct"/>
            <w:vMerge/>
            <w:vAlign w:val="center"/>
          </w:tcPr>
          <w:p w:rsidR="00315B69" w:rsidRPr="006D1AB0" w:rsidRDefault="00315B69" w:rsidP="005679CC">
            <w:pPr>
              <w:spacing w:after="0" w:line="240" w:lineRule="auto"/>
              <w:jc w:val="center"/>
              <w:rPr>
                <w:rFonts w:cs="Calibri"/>
                <w:sz w:val="20"/>
                <w:szCs w:val="20"/>
              </w:rPr>
            </w:pPr>
          </w:p>
        </w:tc>
        <w:tc>
          <w:tcPr>
            <w:tcW w:w="316" w:type="pct"/>
            <w:vMerge/>
            <w:vAlign w:val="center"/>
          </w:tcPr>
          <w:p w:rsidR="00315B69" w:rsidRPr="006D1AB0" w:rsidRDefault="00315B69" w:rsidP="005679CC">
            <w:pPr>
              <w:spacing w:after="0" w:line="240" w:lineRule="auto"/>
              <w:jc w:val="center"/>
              <w:rPr>
                <w:rFonts w:cs="Calibri"/>
                <w:sz w:val="20"/>
                <w:szCs w:val="20"/>
              </w:rPr>
            </w:pPr>
          </w:p>
        </w:tc>
        <w:tc>
          <w:tcPr>
            <w:tcW w:w="110" w:type="pc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2</w:t>
            </w:r>
          </w:p>
        </w:tc>
        <w:tc>
          <w:tcPr>
            <w:tcW w:w="466" w:type="pct"/>
            <w:vMerge/>
            <w:vAlign w:val="center"/>
          </w:tcPr>
          <w:p w:rsidR="00315B69" w:rsidRPr="006D1AB0" w:rsidRDefault="00315B69" w:rsidP="005679CC">
            <w:pPr>
              <w:spacing w:after="0" w:line="240" w:lineRule="auto"/>
              <w:jc w:val="center"/>
              <w:rPr>
                <w:rFonts w:cs="Calibri"/>
                <w:sz w:val="20"/>
                <w:szCs w:val="20"/>
              </w:rPr>
            </w:pPr>
          </w:p>
        </w:tc>
        <w:tc>
          <w:tcPr>
            <w:tcW w:w="1350" w:type="pct"/>
            <w:vMerge/>
            <w:vAlign w:val="center"/>
          </w:tcPr>
          <w:p w:rsidR="00315B69" w:rsidRPr="006D1AB0" w:rsidRDefault="00315B69" w:rsidP="005679CC">
            <w:pPr>
              <w:spacing w:after="0" w:line="240" w:lineRule="auto"/>
              <w:rPr>
                <w:rFonts w:cs="Calibri"/>
                <w:sz w:val="20"/>
                <w:szCs w:val="20"/>
              </w:rPr>
            </w:pPr>
          </w:p>
        </w:tc>
        <w:tc>
          <w:tcPr>
            <w:tcW w:w="350" w:type="pct"/>
            <w:vMerge/>
            <w:shd w:val="clear" w:color="auto" w:fill="F2F2F2"/>
            <w:vAlign w:val="center"/>
          </w:tcPr>
          <w:p w:rsidR="00315B69" w:rsidRPr="006D1AB0" w:rsidRDefault="00315B69" w:rsidP="005679CC">
            <w:pPr>
              <w:spacing w:after="0" w:line="240" w:lineRule="auto"/>
              <w:jc w:val="center"/>
              <w:rPr>
                <w:rFonts w:cs="Calibri"/>
                <w:b/>
                <w:sz w:val="20"/>
                <w:szCs w:val="20"/>
              </w:rPr>
            </w:pPr>
          </w:p>
        </w:tc>
        <w:tc>
          <w:tcPr>
            <w:tcW w:w="393" w:type="pct"/>
            <w:vMerge/>
            <w:vAlign w:val="center"/>
          </w:tcPr>
          <w:p w:rsidR="00315B69" w:rsidRPr="006D1AB0" w:rsidRDefault="00315B69" w:rsidP="005679CC">
            <w:pPr>
              <w:spacing w:after="0" w:line="240" w:lineRule="auto"/>
              <w:jc w:val="center"/>
              <w:rPr>
                <w:rFonts w:cs="Calibri"/>
                <w:sz w:val="20"/>
                <w:szCs w:val="20"/>
              </w:rPr>
            </w:pPr>
          </w:p>
        </w:tc>
        <w:tc>
          <w:tcPr>
            <w:tcW w:w="507" w:type="pct"/>
            <w:vMerge/>
            <w:vAlign w:val="center"/>
          </w:tcPr>
          <w:p w:rsidR="00315B69" w:rsidRPr="006D1AB0" w:rsidRDefault="00315B69"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315B69" w:rsidRPr="006D1AB0" w:rsidRDefault="00315B69" w:rsidP="005679CC">
            <w:pPr>
              <w:spacing w:after="0" w:line="240" w:lineRule="auto"/>
              <w:jc w:val="center"/>
              <w:rPr>
                <w:rFonts w:cs="Calibri"/>
                <w:sz w:val="20"/>
                <w:szCs w:val="20"/>
              </w:rPr>
            </w:pPr>
          </w:p>
        </w:tc>
      </w:tr>
      <w:tr w:rsidR="00315B69" w:rsidRPr="006D1AB0" w:rsidTr="005679CC">
        <w:trPr>
          <w:trHeight w:val="527"/>
          <w:jc w:val="center"/>
        </w:trPr>
        <w:tc>
          <w:tcPr>
            <w:tcW w:w="342"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72" w:type="pct"/>
            <w:vMerge/>
            <w:vAlign w:val="center"/>
          </w:tcPr>
          <w:p w:rsidR="00315B69" w:rsidRPr="006D1AB0" w:rsidRDefault="00315B69" w:rsidP="005679CC">
            <w:pPr>
              <w:spacing w:after="0" w:line="240" w:lineRule="auto"/>
              <w:jc w:val="center"/>
              <w:rPr>
                <w:rFonts w:cs="Calibri"/>
                <w:sz w:val="20"/>
                <w:szCs w:val="20"/>
              </w:rPr>
            </w:pPr>
          </w:p>
        </w:tc>
        <w:tc>
          <w:tcPr>
            <w:tcW w:w="316" w:type="pct"/>
            <w:vMerge/>
            <w:vAlign w:val="center"/>
          </w:tcPr>
          <w:p w:rsidR="00315B69" w:rsidRPr="006D1AB0" w:rsidRDefault="00315B69" w:rsidP="005679CC">
            <w:pPr>
              <w:spacing w:after="0" w:line="240" w:lineRule="auto"/>
              <w:jc w:val="center"/>
              <w:rPr>
                <w:rFonts w:cs="Calibri"/>
                <w:sz w:val="20"/>
                <w:szCs w:val="20"/>
              </w:rPr>
            </w:pPr>
          </w:p>
        </w:tc>
        <w:tc>
          <w:tcPr>
            <w:tcW w:w="110" w:type="pc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3</w:t>
            </w:r>
          </w:p>
        </w:tc>
        <w:tc>
          <w:tcPr>
            <w:tcW w:w="466" w:type="pct"/>
            <w:vMerge w:val="restar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 xml:space="preserve">Taktyka </w:t>
            </w:r>
          </w:p>
        </w:tc>
        <w:tc>
          <w:tcPr>
            <w:tcW w:w="1350" w:type="pct"/>
            <w:vMerge w:val="restart"/>
            <w:vAlign w:val="center"/>
          </w:tcPr>
          <w:p w:rsidR="00315B69" w:rsidRPr="006D1AB0" w:rsidRDefault="00315B69" w:rsidP="005679CC">
            <w:pPr>
              <w:spacing w:after="0" w:line="240" w:lineRule="auto"/>
              <w:rPr>
                <w:rFonts w:cs="Calibri"/>
                <w:sz w:val="20"/>
                <w:szCs w:val="20"/>
              </w:rPr>
            </w:pPr>
            <w:r w:rsidRPr="006D1AB0">
              <w:rPr>
                <w:rFonts w:cs="Calibri"/>
                <w:b/>
                <w:bCs/>
                <w:sz w:val="20"/>
                <w:szCs w:val="20"/>
              </w:rPr>
              <w:t>T 9/3:</w:t>
            </w:r>
            <w:r w:rsidRPr="006D1AB0">
              <w:rPr>
                <w:rFonts w:cs="Calibri"/>
                <w:bCs/>
                <w:sz w:val="20"/>
                <w:szCs w:val="20"/>
              </w:rPr>
              <w:t xml:space="preserve"> Działanie taktyczne pojedynczego żołnierza oraz sekcji dwu i czteroosobowej.</w:t>
            </w:r>
          </w:p>
        </w:tc>
        <w:tc>
          <w:tcPr>
            <w:tcW w:w="350" w:type="pct"/>
            <w:vMerge w:val="restart"/>
            <w:shd w:val="clear" w:color="auto" w:fill="F2F2F2"/>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10</w:t>
            </w:r>
          </w:p>
        </w:tc>
        <w:tc>
          <w:tcPr>
            <w:tcW w:w="507" w:type="pct"/>
            <w:vMerge w:val="restart"/>
            <w:vAlign w:val="center"/>
          </w:tcPr>
          <w:p w:rsidR="00315B69" w:rsidRPr="006D1AB0" w:rsidRDefault="00315B69"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Realizować działania taktyczne sekcji czteroosobowej</w:t>
            </w:r>
          </w:p>
        </w:tc>
      </w:tr>
      <w:tr w:rsidR="00315B69" w:rsidRPr="006D1AB0" w:rsidTr="005679CC">
        <w:trPr>
          <w:trHeight w:val="527"/>
          <w:jc w:val="center"/>
        </w:trPr>
        <w:tc>
          <w:tcPr>
            <w:tcW w:w="342"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72" w:type="pct"/>
            <w:vMerge/>
            <w:vAlign w:val="center"/>
          </w:tcPr>
          <w:p w:rsidR="00315B69" w:rsidRPr="006D1AB0" w:rsidRDefault="00315B69" w:rsidP="005679CC">
            <w:pPr>
              <w:spacing w:after="0" w:line="240" w:lineRule="auto"/>
              <w:jc w:val="center"/>
              <w:rPr>
                <w:rFonts w:cs="Calibri"/>
                <w:sz w:val="20"/>
                <w:szCs w:val="20"/>
              </w:rPr>
            </w:pPr>
          </w:p>
        </w:tc>
        <w:tc>
          <w:tcPr>
            <w:tcW w:w="316" w:type="pct"/>
            <w:vMerge/>
            <w:vAlign w:val="center"/>
          </w:tcPr>
          <w:p w:rsidR="00315B69" w:rsidRPr="006D1AB0" w:rsidRDefault="00315B69" w:rsidP="005679CC">
            <w:pPr>
              <w:spacing w:after="0" w:line="240" w:lineRule="auto"/>
              <w:jc w:val="center"/>
              <w:rPr>
                <w:rFonts w:cs="Calibri"/>
                <w:sz w:val="20"/>
                <w:szCs w:val="20"/>
              </w:rPr>
            </w:pPr>
          </w:p>
        </w:tc>
        <w:tc>
          <w:tcPr>
            <w:tcW w:w="110" w:type="pc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4</w:t>
            </w:r>
          </w:p>
        </w:tc>
        <w:tc>
          <w:tcPr>
            <w:tcW w:w="466" w:type="pct"/>
            <w:vMerge/>
            <w:vAlign w:val="center"/>
          </w:tcPr>
          <w:p w:rsidR="00315B69" w:rsidRPr="006D1AB0" w:rsidRDefault="00315B69" w:rsidP="005679CC">
            <w:pPr>
              <w:spacing w:after="0" w:line="240" w:lineRule="auto"/>
              <w:jc w:val="center"/>
              <w:rPr>
                <w:rFonts w:cs="Calibri"/>
                <w:sz w:val="20"/>
                <w:szCs w:val="20"/>
              </w:rPr>
            </w:pPr>
          </w:p>
        </w:tc>
        <w:tc>
          <w:tcPr>
            <w:tcW w:w="1350" w:type="pct"/>
            <w:vMerge/>
            <w:vAlign w:val="center"/>
          </w:tcPr>
          <w:p w:rsidR="00315B69" w:rsidRPr="006D1AB0" w:rsidRDefault="00315B69" w:rsidP="005679CC">
            <w:pPr>
              <w:spacing w:after="0" w:line="240" w:lineRule="auto"/>
              <w:rPr>
                <w:rFonts w:cs="Calibri"/>
                <w:sz w:val="20"/>
                <w:szCs w:val="20"/>
              </w:rPr>
            </w:pPr>
          </w:p>
        </w:tc>
        <w:tc>
          <w:tcPr>
            <w:tcW w:w="350" w:type="pct"/>
            <w:vMerge/>
            <w:shd w:val="clear" w:color="auto" w:fill="F2F2F2"/>
            <w:vAlign w:val="center"/>
          </w:tcPr>
          <w:p w:rsidR="00315B69" w:rsidRPr="006D1AB0" w:rsidRDefault="00315B69" w:rsidP="005679CC">
            <w:pPr>
              <w:spacing w:after="0" w:line="240" w:lineRule="auto"/>
              <w:jc w:val="center"/>
              <w:rPr>
                <w:rFonts w:cs="Calibri"/>
                <w:b/>
                <w:sz w:val="20"/>
                <w:szCs w:val="20"/>
              </w:rPr>
            </w:pPr>
          </w:p>
        </w:tc>
        <w:tc>
          <w:tcPr>
            <w:tcW w:w="393" w:type="pct"/>
            <w:vMerge/>
            <w:vAlign w:val="center"/>
          </w:tcPr>
          <w:p w:rsidR="00315B69" w:rsidRPr="006D1AB0" w:rsidRDefault="00315B69" w:rsidP="005679CC">
            <w:pPr>
              <w:spacing w:after="0" w:line="240" w:lineRule="auto"/>
              <w:jc w:val="center"/>
              <w:rPr>
                <w:rFonts w:cs="Calibri"/>
                <w:sz w:val="20"/>
                <w:szCs w:val="20"/>
              </w:rPr>
            </w:pPr>
          </w:p>
        </w:tc>
        <w:tc>
          <w:tcPr>
            <w:tcW w:w="507" w:type="pct"/>
            <w:vMerge/>
            <w:vAlign w:val="center"/>
          </w:tcPr>
          <w:p w:rsidR="00315B69" w:rsidRPr="006D1AB0" w:rsidRDefault="00315B69"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315B69" w:rsidRPr="006D1AB0" w:rsidRDefault="00315B69" w:rsidP="005679CC">
            <w:pPr>
              <w:spacing w:after="0" w:line="240" w:lineRule="auto"/>
              <w:jc w:val="center"/>
              <w:rPr>
                <w:rFonts w:cs="Calibri"/>
                <w:sz w:val="20"/>
                <w:szCs w:val="20"/>
              </w:rPr>
            </w:pPr>
          </w:p>
        </w:tc>
      </w:tr>
      <w:tr w:rsidR="00315B69" w:rsidRPr="006D1AB0" w:rsidTr="005679CC">
        <w:trPr>
          <w:trHeight w:val="527"/>
          <w:jc w:val="center"/>
        </w:trPr>
        <w:tc>
          <w:tcPr>
            <w:tcW w:w="342"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72" w:type="pct"/>
            <w:vMerge/>
            <w:vAlign w:val="center"/>
          </w:tcPr>
          <w:p w:rsidR="00315B69" w:rsidRPr="006D1AB0" w:rsidRDefault="00315B69" w:rsidP="005679CC">
            <w:pPr>
              <w:spacing w:after="0" w:line="240" w:lineRule="auto"/>
              <w:jc w:val="center"/>
              <w:rPr>
                <w:rFonts w:cs="Calibri"/>
                <w:sz w:val="20"/>
                <w:szCs w:val="20"/>
              </w:rPr>
            </w:pPr>
          </w:p>
        </w:tc>
        <w:tc>
          <w:tcPr>
            <w:tcW w:w="316" w:type="pct"/>
            <w:vMerge/>
            <w:vAlign w:val="center"/>
          </w:tcPr>
          <w:p w:rsidR="00315B69" w:rsidRPr="006D1AB0" w:rsidRDefault="00315B69" w:rsidP="005679CC">
            <w:pPr>
              <w:spacing w:after="0" w:line="240" w:lineRule="auto"/>
              <w:jc w:val="center"/>
              <w:rPr>
                <w:rFonts w:cs="Calibri"/>
                <w:sz w:val="20"/>
                <w:szCs w:val="20"/>
              </w:rPr>
            </w:pPr>
          </w:p>
        </w:tc>
        <w:tc>
          <w:tcPr>
            <w:tcW w:w="110" w:type="pc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5</w:t>
            </w:r>
          </w:p>
        </w:tc>
        <w:tc>
          <w:tcPr>
            <w:tcW w:w="466" w:type="pct"/>
            <w:vMerge/>
            <w:vAlign w:val="center"/>
          </w:tcPr>
          <w:p w:rsidR="00315B69" w:rsidRPr="006D1AB0" w:rsidRDefault="00315B69" w:rsidP="005679CC">
            <w:pPr>
              <w:spacing w:after="0" w:line="240" w:lineRule="auto"/>
              <w:jc w:val="center"/>
              <w:rPr>
                <w:rFonts w:cs="Calibri"/>
                <w:sz w:val="20"/>
                <w:szCs w:val="20"/>
              </w:rPr>
            </w:pPr>
          </w:p>
        </w:tc>
        <w:tc>
          <w:tcPr>
            <w:tcW w:w="1350" w:type="pct"/>
            <w:vMerge w:val="restart"/>
            <w:vAlign w:val="center"/>
          </w:tcPr>
          <w:p w:rsidR="00315B69" w:rsidRPr="006D1AB0" w:rsidRDefault="00315B69" w:rsidP="005679CC">
            <w:pPr>
              <w:spacing w:after="0" w:line="240" w:lineRule="auto"/>
              <w:rPr>
                <w:rFonts w:cs="Calibri"/>
                <w:sz w:val="20"/>
                <w:szCs w:val="20"/>
              </w:rPr>
            </w:pPr>
            <w:r w:rsidRPr="006D1AB0">
              <w:rPr>
                <w:rFonts w:cs="Calibri"/>
                <w:b/>
                <w:bCs/>
                <w:sz w:val="20"/>
                <w:szCs w:val="20"/>
              </w:rPr>
              <w:t>T 8:</w:t>
            </w:r>
            <w:r w:rsidRPr="006D1AB0">
              <w:rPr>
                <w:rFonts w:cs="Calibri"/>
                <w:bCs/>
                <w:sz w:val="20"/>
                <w:szCs w:val="20"/>
              </w:rPr>
              <w:t xml:space="preserve"> Działania taktyczne z wykorzystaniem pojazdów bojowych.</w:t>
            </w:r>
          </w:p>
        </w:tc>
        <w:tc>
          <w:tcPr>
            <w:tcW w:w="350" w:type="pct"/>
            <w:vMerge w:val="restart"/>
            <w:shd w:val="clear" w:color="auto" w:fill="F2F2F2"/>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2</w:t>
            </w:r>
          </w:p>
        </w:tc>
        <w:tc>
          <w:tcPr>
            <w:tcW w:w="507" w:type="pct"/>
            <w:vMerge w:val="restart"/>
            <w:vAlign w:val="center"/>
          </w:tcPr>
          <w:p w:rsidR="00315B69" w:rsidRPr="006D1AB0" w:rsidRDefault="00315B69"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Rozpocząć od omówienia przepisów bezpieczeństwa</w:t>
            </w:r>
          </w:p>
        </w:tc>
      </w:tr>
      <w:tr w:rsidR="00315B69" w:rsidRPr="006D1AB0" w:rsidTr="005679CC">
        <w:trPr>
          <w:trHeight w:val="527"/>
          <w:jc w:val="center"/>
        </w:trPr>
        <w:tc>
          <w:tcPr>
            <w:tcW w:w="342"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72" w:type="pct"/>
            <w:vMerge/>
            <w:vAlign w:val="center"/>
          </w:tcPr>
          <w:p w:rsidR="00315B69" w:rsidRPr="006D1AB0" w:rsidRDefault="00315B69" w:rsidP="005679CC">
            <w:pPr>
              <w:spacing w:after="0" w:line="240" w:lineRule="auto"/>
              <w:jc w:val="center"/>
              <w:rPr>
                <w:rFonts w:cs="Calibri"/>
                <w:sz w:val="20"/>
                <w:szCs w:val="20"/>
              </w:rPr>
            </w:pPr>
          </w:p>
        </w:tc>
        <w:tc>
          <w:tcPr>
            <w:tcW w:w="316" w:type="pct"/>
            <w:vMerge/>
            <w:vAlign w:val="center"/>
          </w:tcPr>
          <w:p w:rsidR="00315B69" w:rsidRPr="006D1AB0" w:rsidRDefault="00315B69" w:rsidP="005679CC">
            <w:pPr>
              <w:spacing w:after="0" w:line="240" w:lineRule="auto"/>
              <w:jc w:val="center"/>
              <w:rPr>
                <w:rFonts w:cs="Calibri"/>
                <w:sz w:val="20"/>
                <w:szCs w:val="20"/>
              </w:rPr>
            </w:pPr>
          </w:p>
        </w:tc>
        <w:tc>
          <w:tcPr>
            <w:tcW w:w="110" w:type="pct"/>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6</w:t>
            </w:r>
          </w:p>
        </w:tc>
        <w:tc>
          <w:tcPr>
            <w:tcW w:w="466" w:type="pct"/>
            <w:vMerge/>
            <w:vAlign w:val="center"/>
          </w:tcPr>
          <w:p w:rsidR="00315B69" w:rsidRPr="006D1AB0" w:rsidRDefault="00315B69" w:rsidP="005679CC">
            <w:pPr>
              <w:spacing w:after="0" w:line="240" w:lineRule="auto"/>
              <w:jc w:val="center"/>
              <w:rPr>
                <w:rFonts w:cs="Calibri"/>
                <w:sz w:val="20"/>
                <w:szCs w:val="20"/>
              </w:rPr>
            </w:pPr>
          </w:p>
        </w:tc>
        <w:tc>
          <w:tcPr>
            <w:tcW w:w="1350" w:type="pct"/>
            <w:vMerge/>
            <w:vAlign w:val="center"/>
          </w:tcPr>
          <w:p w:rsidR="00315B69" w:rsidRPr="006D1AB0" w:rsidRDefault="00315B69" w:rsidP="005679CC">
            <w:pPr>
              <w:spacing w:after="0" w:line="240" w:lineRule="auto"/>
              <w:rPr>
                <w:rFonts w:cs="Calibri"/>
                <w:sz w:val="20"/>
                <w:szCs w:val="20"/>
              </w:rPr>
            </w:pPr>
          </w:p>
        </w:tc>
        <w:tc>
          <w:tcPr>
            <w:tcW w:w="350" w:type="pct"/>
            <w:vMerge/>
            <w:shd w:val="clear" w:color="auto" w:fill="F2F2F2"/>
            <w:vAlign w:val="center"/>
          </w:tcPr>
          <w:p w:rsidR="00315B69" w:rsidRPr="006D1AB0" w:rsidRDefault="00315B69" w:rsidP="005679CC">
            <w:pPr>
              <w:spacing w:after="0" w:line="240" w:lineRule="auto"/>
              <w:jc w:val="center"/>
              <w:rPr>
                <w:rFonts w:cs="Calibri"/>
                <w:b/>
                <w:sz w:val="20"/>
                <w:szCs w:val="20"/>
              </w:rPr>
            </w:pPr>
          </w:p>
        </w:tc>
        <w:tc>
          <w:tcPr>
            <w:tcW w:w="393" w:type="pct"/>
            <w:vMerge/>
            <w:vAlign w:val="center"/>
          </w:tcPr>
          <w:p w:rsidR="00315B69" w:rsidRPr="006D1AB0" w:rsidRDefault="00315B69" w:rsidP="005679CC">
            <w:pPr>
              <w:spacing w:after="0" w:line="240" w:lineRule="auto"/>
              <w:jc w:val="center"/>
              <w:rPr>
                <w:rFonts w:cs="Calibri"/>
                <w:sz w:val="20"/>
                <w:szCs w:val="20"/>
              </w:rPr>
            </w:pPr>
          </w:p>
        </w:tc>
        <w:tc>
          <w:tcPr>
            <w:tcW w:w="507" w:type="pct"/>
            <w:vMerge/>
            <w:vAlign w:val="center"/>
          </w:tcPr>
          <w:p w:rsidR="00315B69" w:rsidRPr="006D1AB0" w:rsidRDefault="00315B69"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315B69" w:rsidRPr="006D1AB0" w:rsidRDefault="00315B69" w:rsidP="005679CC">
            <w:pPr>
              <w:spacing w:after="0" w:line="240" w:lineRule="auto"/>
              <w:jc w:val="center"/>
              <w:rPr>
                <w:rFonts w:cs="Calibri"/>
                <w:sz w:val="20"/>
                <w:szCs w:val="20"/>
              </w:rPr>
            </w:pPr>
          </w:p>
        </w:tc>
      </w:tr>
      <w:tr w:rsidR="00315B69" w:rsidRPr="006D1AB0" w:rsidTr="005679CC">
        <w:trPr>
          <w:trHeight w:val="527"/>
          <w:jc w:val="center"/>
        </w:trPr>
        <w:tc>
          <w:tcPr>
            <w:tcW w:w="342"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72" w:type="pct"/>
            <w:vMerge/>
            <w:vAlign w:val="center"/>
          </w:tcPr>
          <w:p w:rsidR="00315B69" w:rsidRPr="006D1AB0" w:rsidRDefault="00315B69" w:rsidP="005679CC">
            <w:pPr>
              <w:spacing w:after="0" w:line="240" w:lineRule="auto"/>
              <w:jc w:val="center"/>
              <w:rPr>
                <w:rFonts w:cs="Calibri"/>
                <w:sz w:val="20"/>
                <w:szCs w:val="20"/>
              </w:rPr>
            </w:pPr>
          </w:p>
        </w:tc>
        <w:tc>
          <w:tcPr>
            <w:tcW w:w="4386" w:type="pct"/>
            <w:gridSpan w:val="8"/>
            <w:tcBorders>
              <w:right w:val="single" w:sz="18" w:space="0" w:color="auto"/>
            </w:tcBorders>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PRZERWA OBIADOWA</w:t>
            </w:r>
          </w:p>
        </w:tc>
      </w:tr>
      <w:tr w:rsidR="00E17BFA" w:rsidRPr="006D1AB0" w:rsidTr="005679CC">
        <w:trPr>
          <w:trHeight w:val="527"/>
          <w:jc w:val="center"/>
        </w:trPr>
        <w:tc>
          <w:tcPr>
            <w:tcW w:w="342"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72" w:type="pct"/>
            <w:vMerge/>
            <w:vAlign w:val="center"/>
          </w:tcPr>
          <w:p w:rsidR="00E17BFA" w:rsidRPr="006D1AB0" w:rsidRDefault="00E17BFA" w:rsidP="005679CC">
            <w:pPr>
              <w:spacing w:after="0" w:line="240" w:lineRule="auto"/>
              <w:jc w:val="center"/>
              <w:rPr>
                <w:rFonts w:cs="Calibri"/>
                <w:sz w:val="20"/>
                <w:szCs w:val="20"/>
              </w:rPr>
            </w:pPr>
          </w:p>
        </w:tc>
        <w:tc>
          <w:tcPr>
            <w:tcW w:w="316" w:type="pct"/>
            <w:vMerge w:val="restar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PRAKTYKA</w:t>
            </w:r>
          </w:p>
        </w:tc>
        <w:tc>
          <w:tcPr>
            <w:tcW w:w="110" w:type="pc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7</w:t>
            </w:r>
          </w:p>
        </w:tc>
        <w:tc>
          <w:tcPr>
            <w:tcW w:w="466" w:type="pct"/>
            <w:vMerge w:val="restar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Szkolenie strzeleckie</w:t>
            </w:r>
          </w:p>
        </w:tc>
        <w:tc>
          <w:tcPr>
            <w:tcW w:w="1350" w:type="pct"/>
            <w:vMerge w:val="restart"/>
            <w:vAlign w:val="center"/>
          </w:tcPr>
          <w:p w:rsidR="00E17BFA" w:rsidRPr="006D1AB0" w:rsidRDefault="00E17BFA" w:rsidP="005679CC">
            <w:pPr>
              <w:spacing w:after="0" w:line="240" w:lineRule="auto"/>
              <w:rPr>
                <w:rFonts w:cs="Calibri"/>
                <w:sz w:val="20"/>
                <w:szCs w:val="20"/>
              </w:rPr>
            </w:pPr>
            <w:r w:rsidRPr="006D1AB0">
              <w:rPr>
                <w:rFonts w:cs="Calibri"/>
                <w:b/>
                <w:bCs/>
                <w:sz w:val="20"/>
                <w:szCs w:val="20"/>
              </w:rPr>
              <w:t>T 6/2:</w:t>
            </w:r>
            <w:r w:rsidRPr="006D1AB0">
              <w:rPr>
                <w:rFonts w:cs="Calibri"/>
                <w:bCs/>
                <w:sz w:val="20"/>
                <w:szCs w:val="20"/>
              </w:rPr>
              <w:t xml:space="preserve"> Czynności przygotowawcze do strzelania (ładowanie magazynków, przygotowanie broni do strzelania, składanie i rozkładanie broni, obsługa broni).</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5</w:t>
            </w:r>
          </w:p>
        </w:tc>
        <w:tc>
          <w:tcPr>
            <w:tcW w:w="507" w:type="pct"/>
            <w:vMerge w:val="restart"/>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 xml:space="preserve">Zajęcia </w:t>
            </w:r>
            <w:r w:rsidR="004B5213" w:rsidRPr="006D1AB0">
              <w:rPr>
                <w:rFonts w:cs="Calibri"/>
                <w:sz w:val="20"/>
                <w:szCs w:val="20"/>
              </w:rPr>
              <w:t xml:space="preserve">należy </w:t>
            </w:r>
            <w:r w:rsidRPr="006D1AB0">
              <w:rPr>
                <w:rFonts w:cs="Calibri"/>
                <w:sz w:val="20"/>
                <w:szCs w:val="20"/>
              </w:rPr>
              <w:t>rozpocząć przypomnieniem zasad bezpieczeństwa przy posługiwaniu się bronią.</w:t>
            </w:r>
          </w:p>
          <w:p w:rsidR="00E17BFA" w:rsidRPr="006D1AB0" w:rsidRDefault="00E17BFA" w:rsidP="005679CC">
            <w:pPr>
              <w:spacing w:after="0" w:line="240" w:lineRule="auto"/>
              <w:jc w:val="center"/>
              <w:rPr>
                <w:rFonts w:cs="Calibri"/>
                <w:sz w:val="20"/>
                <w:szCs w:val="20"/>
              </w:rPr>
            </w:pPr>
            <w:r w:rsidRPr="006D1AB0">
              <w:rPr>
                <w:rFonts w:cs="Calibri"/>
                <w:sz w:val="20"/>
                <w:szCs w:val="20"/>
              </w:rPr>
              <w:t xml:space="preserve">Zajęcia możliwe </w:t>
            </w:r>
            <w:r w:rsidR="008A1140" w:rsidRPr="006D1AB0">
              <w:rPr>
                <w:rFonts w:cs="Calibri"/>
                <w:sz w:val="20"/>
                <w:szCs w:val="20"/>
              </w:rPr>
              <w:t xml:space="preserve">są </w:t>
            </w:r>
            <w:r w:rsidRPr="006D1AB0">
              <w:rPr>
                <w:rFonts w:cs="Calibri"/>
                <w:sz w:val="20"/>
                <w:szCs w:val="20"/>
              </w:rPr>
              <w:t>do realizacji jako zajęcia blokowe z dwóch tematów.</w:t>
            </w:r>
          </w:p>
        </w:tc>
      </w:tr>
      <w:tr w:rsidR="00E17BFA" w:rsidRPr="006D1AB0" w:rsidTr="005679CC">
        <w:trPr>
          <w:trHeight w:val="527"/>
          <w:jc w:val="center"/>
        </w:trPr>
        <w:tc>
          <w:tcPr>
            <w:tcW w:w="342"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72" w:type="pct"/>
            <w:vMerge/>
            <w:vAlign w:val="center"/>
          </w:tcPr>
          <w:p w:rsidR="00E17BFA" w:rsidRPr="006D1AB0" w:rsidRDefault="00E17BFA" w:rsidP="005679CC">
            <w:pPr>
              <w:spacing w:after="0" w:line="240" w:lineRule="auto"/>
              <w:jc w:val="center"/>
              <w:rPr>
                <w:rFonts w:cs="Calibri"/>
                <w:sz w:val="20"/>
                <w:szCs w:val="20"/>
              </w:rPr>
            </w:pPr>
          </w:p>
        </w:tc>
        <w:tc>
          <w:tcPr>
            <w:tcW w:w="316" w:type="pct"/>
            <w:vMerge/>
            <w:vAlign w:val="center"/>
          </w:tcPr>
          <w:p w:rsidR="00E17BFA" w:rsidRPr="006D1AB0" w:rsidRDefault="00E17BFA" w:rsidP="005679CC">
            <w:pPr>
              <w:spacing w:after="0" w:line="240" w:lineRule="auto"/>
              <w:jc w:val="center"/>
              <w:rPr>
                <w:rFonts w:cs="Calibri"/>
                <w:sz w:val="20"/>
                <w:szCs w:val="20"/>
              </w:rPr>
            </w:pPr>
          </w:p>
        </w:tc>
        <w:tc>
          <w:tcPr>
            <w:tcW w:w="110" w:type="pc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8</w:t>
            </w:r>
          </w:p>
        </w:tc>
        <w:tc>
          <w:tcPr>
            <w:tcW w:w="466" w:type="pct"/>
            <w:vMerge/>
            <w:vAlign w:val="center"/>
          </w:tcPr>
          <w:p w:rsidR="00E17BFA" w:rsidRPr="006D1AB0" w:rsidRDefault="00E17BFA" w:rsidP="005679CC">
            <w:pPr>
              <w:spacing w:after="0" w:line="240" w:lineRule="auto"/>
              <w:jc w:val="center"/>
              <w:rPr>
                <w:rFonts w:cs="Calibri"/>
                <w:sz w:val="20"/>
                <w:szCs w:val="20"/>
              </w:rPr>
            </w:pPr>
          </w:p>
        </w:tc>
        <w:tc>
          <w:tcPr>
            <w:tcW w:w="1350" w:type="pct"/>
            <w:vMerge/>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vAlign w:val="center"/>
          </w:tcPr>
          <w:p w:rsidR="00E17BFA" w:rsidRPr="006D1AB0" w:rsidRDefault="00E17BFA" w:rsidP="005679CC">
            <w:pPr>
              <w:spacing w:after="0" w:line="240" w:lineRule="auto"/>
              <w:jc w:val="center"/>
              <w:rPr>
                <w:rFonts w:cs="Calibri"/>
                <w:sz w:val="20"/>
                <w:szCs w:val="20"/>
              </w:rPr>
            </w:pPr>
          </w:p>
        </w:tc>
        <w:tc>
          <w:tcPr>
            <w:tcW w:w="507" w:type="pct"/>
            <w:vMerge/>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2"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72" w:type="pct"/>
            <w:vMerge/>
            <w:vAlign w:val="center"/>
          </w:tcPr>
          <w:p w:rsidR="00E17BFA" w:rsidRPr="006D1AB0" w:rsidRDefault="00E17BFA" w:rsidP="005679CC">
            <w:pPr>
              <w:spacing w:after="0" w:line="240" w:lineRule="auto"/>
              <w:jc w:val="center"/>
              <w:rPr>
                <w:rFonts w:cs="Calibri"/>
                <w:sz w:val="20"/>
                <w:szCs w:val="20"/>
              </w:rPr>
            </w:pPr>
          </w:p>
        </w:tc>
        <w:tc>
          <w:tcPr>
            <w:tcW w:w="316" w:type="pct"/>
            <w:vMerge/>
            <w:vAlign w:val="center"/>
          </w:tcPr>
          <w:p w:rsidR="00E17BFA" w:rsidRPr="006D1AB0" w:rsidRDefault="00E17BFA" w:rsidP="005679CC">
            <w:pPr>
              <w:spacing w:after="0" w:line="240" w:lineRule="auto"/>
              <w:jc w:val="center"/>
              <w:rPr>
                <w:rFonts w:cs="Calibri"/>
                <w:sz w:val="20"/>
                <w:szCs w:val="20"/>
              </w:rPr>
            </w:pPr>
          </w:p>
        </w:tc>
        <w:tc>
          <w:tcPr>
            <w:tcW w:w="110" w:type="pc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9</w:t>
            </w:r>
          </w:p>
        </w:tc>
        <w:tc>
          <w:tcPr>
            <w:tcW w:w="466" w:type="pct"/>
            <w:vMerge w:val="restar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Szkolenie strzeleckie</w:t>
            </w:r>
          </w:p>
        </w:tc>
        <w:tc>
          <w:tcPr>
            <w:tcW w:w="1350" w:type="pct"/>
            <w:vMerge w:val="restart"/>
            <w:vAlign w:val="center"/>
          </w:tcPr>
          <w:p w:rsidR="00E17BFA" w:rsidRPr="006D1AB0" w:rsidRDefault="00E17BFA" w:rsidP="005679CC">
            <w:pPr>
              <w:spacing w:after="0" w:line="240" w:lineRule="auto"/>
              <w:rPr>
                <w:rFonts w:cs="Calibri"/>
                <w:b/>
                <w:bCs/>
                <w:sz w:val="20"/>
                <w:szCs w:val="20"/>
              </w:rPr>
            </w:pPr>
            <w:r w:rsidRPr="006D1AB0">
              <w:rPr>
                <w:rFonts w:cs="Calibri"/>
                <w:b/>
                <w:bCs/>
                <w:sz w:val="20"/>
                <w:szCs w:val="20"/>
              </w:rPr>
              <w:t>T 7/2:</w:t>
            </w:r>
            <w:r w:rsidRPr="006D1AB0">
              <w:rPr>
                <w:rFonts w:cs="Calibri"/>
                <w:bCs/>
                <w:sz w:val="20"/>
                <w:szCs w:val="20"/>
              </w:rPr>
              <w:t xml:space="preserve"> Pr</w:t>
            </w:r>
            <w:r w:rsidR="004B5213" w:rsidRPr="006D1AB0">
              <w:rPr>
                <w:rFonts w:cs="Calibri"/>
                <w:bCs/>
                <w:sz w:val="20"/>
                <w:szCs w:val="20"/>
              </w:rPr>
              <w:t>zyjmowanie postaw strzeleckich</w:t>
            </w:r>
            <w:r w:rsidRPr="006D1AB0">
              <w:rPr>
                <w:rFonts w:cs="Calibri"/>
                <w:bCs/>
                <w:sz w:val="20"/>
                <w:szCs w:val="20"/>
              </w:rPr>
              <w:t xml:space="preserve"> </w:t>
            </w:r>
            <w:r w:rsidR="004B5213" w:rsidRPr="006D1AB0">
              <w:rPr>
                <w:rFonts w:cs="Calibri"/>
                <w:bCs/>
                <w:sz w:val="20"/>
                <w:szCs w:val="20"/>
              </w:rPr>
              <w:br/>
            </w:r>
            <w:r w:rsidRPr="006D1AB0">
              <w:rPr>
                <w:rFonts w:cs="Calibri"/>
                <w:bCs/>
                <w:sz w:val="20"/>
                <w:szCs w:val="20"/>
              </w:rPr>
              <w:t>i łączne czynności do strzelania.</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4</w:t>
            </w:r>
          </w:p>
        </w:tc>
        <w:tc>
          <w:tcPr>
            <w:tcW w:w="507" w:type="pct"/>
            <w:vMerge w:val="restart"/>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tcBorders>
              <w:right w:val="single" w:sz="18" w:space="0" w:color="auto"/>
            </w:tcBorders>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2"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72" w:type="pct"/>
            <w:vMerge/>
            <w:vAlign w:val="center"/>
          </w:tcPr>
          <w:p w:rsidR="00E17BFA" w:rsidRPr="006D1AB0" w:rsidRDefault="00E17BFA" w:rsidP="005679CC">
            <w:pPr>
              <w:spacing w:after="0" w:line="240" w:lineRule="auto"/>
              <w:jc w:val="center"/>
              <w:rPr>
                <w:rFonts w:cs="Calibri"/>
                <w:sz w:val="20"/>
                <w:szCs w:val="20"/>
              </w:rPr>
            </w:pPr>
          </w:p>
        </w:tc>
        <w:tc>
          <w:tcPr>
            <w:tcW w:w="316" w:type="pct"/>
            <w:vMerge/>
            <w:vAlign w:val="center"/>
          </w:tcPr>
          <w:p w:rsidR="00E17BFA" w:rsidRPr="006D1AB0" w:rsidRDefault="00E17BFA" w:rsidP="005679CC">
            <w:pPr>
              <w:spacing w:after="0" w:line="240" w:lineRule="auto"/>
              <w:jc w:val="center"/>
              <w:rPr>
                <w:rFonts w:cs="Calibri"/>
                <w:sz w:val="20"/>
                <w:szCs w:val="20"/>
              </w:rPr>
            </w:pPr>
          </w:p>
        </w:tc>
        <w:tc>
          <w:tcPr>
            <w:tcW w:w="110" w:type="pct"/>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10</w:t>
            </w:r>
          </w:p>
        </w:tc>
        <w:tc>
          <w:tcPr>
            <w:tcW w:w="466" w:type="pct"/>
            <w:vMerge/>
            <w:vAlign w:val="center"/>
          </w:tcPr>
          <w:p w:rsidR="00E17BFA" w:rsidRPr="006D1AB0" w:rsidRDefault="00E17BFA" w:rsidP="005679CC">
            <w:pPr>
              <w:spacing w:after="0" w:line="240" w:lineRule="auto"/>
              <w:jc w:val="center"/>
              <w:rPr>
                <w:rFonts w:cs="Calibri"/>
                <w:sz w:val="20"/>
                <w:szCs w:val="20"/>
              </w:rPr>
            </w:pPr>
          </w:p>
        </w:tc>
        <w:tc>
          <w:tcPr>
            <w:tcW w:w="1350" w:type="pct"/>
            <w:vMerge/>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vAlign w:val="center"/>
          </w:tcPr>
          <w:p w:rsidR="00E17BFA" w:rsidRPr="006D1AB0" w:rsidRDefault="00E17BFA" w:rsidP="005679CC">
            <w:pPr>
              <w:spacing w:after="0" w:line="240" w:lineRule="auto"/>
              <w:jc w:val="center"/>
              <w:rPr>
                <w:rFonts w:cs="Calibri"/>
                <w:sz w:val="20"/>
                <w:szCs w:val="20"/>
              </w:rPr>
            </w:pPr>
          </w:p>
        </w:tc>
        <w:tc>
          <w:tcPr>
            <w:tcW w:w="507" w:type="pct"/>
            <w:vMerge/>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vAlign w:val="center"/>
          </w:tcPr>
          <w:p w:rsidR="00E17BFA" w:rsidRPr="006D1AB0" w:rsidRDefault="00E17BFA" w:rsidP="005679CC">
            <w:pPr>
              <w:spacing w:after="0" w:line="240" w:lineRule="auto"/>
              <w:jc w:val="center"/>
              <w:rPr>
                <w:rFonts w:cs="Calibri"/>
                <w:sz w:val="20"/>
                <w:szCs w:val="20"/>
              </w:rPr>
            </w:pPr>
          </w:p>
        </w:tc>
      </w:tr>
      <w:tr w:rsidR="00E17BFA"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E17BFA" w:rsidRPr="006D1AB0" w:rsidRDefault="00E17BFA" w:rsidP="005679CC">
            <w:pPr>
              <w:tabs>
                <w:tab w:val="left" w:pos="1058"/>
              </w:tabs>
              <w:spacing w:after="0" w:line="240" w:lineRule="auto"/>
              <w:jc w:val="right"/>
              <w:rPr>
                <w:rFonts w:cs="Calibri"/>
                <w:sz w:val="20"/>
                <w:szCs w:val="20"/>
              </w:rPr>
            </w:pPr>
            <w:r w:rsidRPr="006D1AB0">
              <w:rPr>
                <w:rFonts w:cs="Calibri"/>
                <w:sz w:val="20"/>
                <w:szCs w:val="20"/>
              </w:rPr>
              <w:tab/>
              <w:t>RAZEM (teoria / praktyka)</w:t>
            </w:r>
          </w:p>
        </w:tc>
        <w:tc>
          <w:tcPr>
            <w:tcW w:w="350" w:type="pct"/>
            <w:tcBorders>
              <w:bottom w:val="single" w:sz="18" w:space="0" w:color="auto"/>
            </w:tcBorders>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0 / 10</w:t>
            </w:r>
          </w:p>
        </w:tc>
        <w:tc>
          <w:tcPr>
            <w:tcW w:w="393" w:type="pct"/>
            <w:tcBorders>
              <w:bottom w:val="single" w:sz="18" w:space="0" w:color="auto"/>
            </w:tcBorders>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w:t>
            </w:r>
          </w:p>
        </w:tc>
        <w:tc>
          <w:tcPr>
            <w:tcW w:w="507" w:type="pct"/>
            <w:tcBorders>
              <w:bottom w:val="single" w:sz="18" w:space="0" w:color="auto"/>
            </w:tcBorders>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w:t>
            </w:r>
          </w:p>
        </w:tc>
        <w:tc>
          <w:tcPr>
            <w:tcW w:w="894" w:type="pct"/>
            <w:tcBorders>
              <w:bottom w:val="single" w:sz="18" w:space="0" w:color="auto"/>
              <w:right w:val="single" w:sz="18" w:space="0" w:color="auto"/>
            </w:tcBorders>
            <w:vAlign w:val="center"/>
          </w:tcPr>
          <w:p w:rsidR="00E17BFA" w:rsidRPr="005679CC" w:rsidRDefault="00E17BFA" w:rsidP="005679CC">
            <w:pPr>
              <w:spacing w:after="0" w:line="240" w:lineRule="auto"/>
              <w:jc w:val="center"/>
              <w:rPr>
                <w:rFonts w:cs="Calibri"/>
                <w:sz w:val="20"/>
                <w:szCs w:val="20"/>
              </w:rPr>
            </w:pPr>
            <w:r w:rsidRPr="006D1AB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rPr>
          <w:rFonts w:cs="Calibri"/>
          <w:b/>
          <w:sz w:val="20"/>
          <w:szCs w:val="20"/>
        </w:rPr>
      </w:pPr>
    </w:p>
    <w:p w:rsidR="00315B69" w:rsidRDefault="00315B69" w:rsidP="00315B69">
      <w:pPr>
        <w:rPr>
          <w:rFonts w:cs="Calibri"/>
          <w:b/>
          <w:sz w:val="20"/>
          <w:szCs w:val="20"/>
        </w:rPr>
      </w:pPr>
    </w:p>
    <w:p w:rsidR="00D8694E" w:rsidRPr="008D4F69" w:rsidRDefault="00D8694E" w:rsidP="00315B69">
      <w:pPr>
        <w:rPr>
          <w:rFonts w:cs="Calibri"/>
          <w:b/>
          <w:sz w:val="20"/>
          <w:szCs w:val="20"/>
        </w:rPr>
      </w:pPr>
    </w:p>
    <w:p w:rsidR="00315B69" w:rsidRPr="008D4F69" w:rsidRDefault="00315B69" w:rsidP="00315B69">
      <w:pPr>
        <w:rPr>
          <w:rFonts w:cs="Calibri"/>
          <w:b/>
          <w:sz w:val="20"/>
          <w:szCs w:val="20"/>
        </w:rPr>
      </w:pPr>
    </w:p>
    <w:p w:rsidR="00315B69" w:rsidRPr="006D1AB0" w:rsidRDefault="00315B69" w:rsidP="00315B69">
      <w:pPr>
        <w:spacing w:after="0"/>
        <w:rPr>
          <w:rFonts w:cs="Calibri"/>
          <w:b/>
          <w:sz w:val="20"/>
          <w:szCs w:val="20"/>
        </w:rPr>
      </w:pPr>
      <w:r w:rsidRPr="006D1AB0">
        <w:rPr>
          <w:rFonts w:cs="Calibri"/>
          <w:b/>
          <w:sz w:val="20"/>
          <w:szCs w:val="20"/>
        </w:rPr>
        <w:lastRenderedPageBreak/>
        <w:t>PLAN ZAJĘĆ NA 3 DZIEŃ:</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6D1AB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DZIEŃ OBOZU</w:t>
            </w:r>
          </w:p>
        </w:tc>
        <w:tc>
          <w:tcPr>
            <w:tcW w:w="267"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Termin</w:t>
            </w:r>
          </w:p>
          <w:p w:rsidR="00315B69" w:rsidRPr="006D1AB0" w:rsidRDefault="00315B69" w:rsidP="005679CC">
            <w:pPr>
              <w:spacing w:after="0" w:line="240" w:lineRule="auto"/>
              <w:jc w:val="center"/>
              <w:rPr>
                <w:rFonts w:cs="Calibri"/>
                <w:b/>
                <w:sz w:val="20"/>
                <w:szCs w:val="20"/>
              </w:rPr>
            </w:pPr>
            <w:r w:rsidRPr="006D1AB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UWAGI DO REALIZACJI</w:t>
            </w:r>
          </w:p>
        </w:tc>
      </w:tr>
      <w:tr w:rsidR="00315B69" w:rsidRPr="006D1AB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r>
      <w:tr w:rsidR="00315B69" w:rsidRPr="006D1AB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6D1AB0" w:rsidRDefault="00315B69" w:rsidP="005679CC">
            <w:pPr>
              <w:spacing w:after="0" w:line="240" w:lineRule="auto"/>
              <w:jc w:val="center"/>
              <w:rPr>
                <w:rFonts w:cs="Calibri"/>
                <w:b/>
                <w:sz w:val="20"/>
                <w:szCs w:val="20"/>
              </w:rPr>
            </w:pPr>
            <w:r w:rsidRPr="006D1AB0">
              <w:rPr>
                <w:rFonts w:cs="Calibri"/>
                <w:b/>
                <w:sz w:val="20"/>
                <w:szCs w:val="20"/>
              </w:rPr>
              <w:t>3 dzień obozu szkoleniowego</w:t>
            </w:r>
          </w:p>
        </w:tc>
      </w:tr>
      <w:tr w:rsidR="00E17BFA" w:rsidRPr="006D1AB0" w:rsidTr="005679CC">
        <w:trPr>
          <w:trHeight w:val="527"/>
          <w:jc w:val="center"/>
        </w:trPr>
        <w:tc>
          <w:tcPr>
            <w:tcW w:w="347" w:type="pct"/>
            <w:vMerge w:val="restart"/>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3</w:t>
            </w:r>
          </w:p>
        </w:tc>
        <w:tc>
          <w:tcPr>
            <w:tcW w:w="267"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PRAKTYKA</w:t>
            </w: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1</w:t>
            </w:r>
          </w:p>
        </w:tc>
        <w:tc>
          <w:tcPr>
            <w:tcW w:w="46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bCs/>
                <w:sz w:val="20"/>
                <w:szCs w:val="20"/>
              </w:rPr>
              <w:t>Szkolenie inżynieryjno - saperskie</w:t>
            </w:r>
          </w:p>
        </w:tc>
        <w:tc>
          <w:tcPr>
            <w:tcW w:w="1350" w:type="pct"/>
            <w:vMerge w:val="restart"/>
            <w:shd w:val="clear" w:color="auto" w:fill="auto"/>
            <w:vAlign w:val="center"/>
          </w:tcPr>
          <w:p w:rsidR="00E17BFA" w:rsidRPr="006D1AB0" w:rsidRDefault="00E17BFA" w:rsidP="005679CC">
            <w:pPr>
              <w:spacing w:after="0" w:line="240" w:lineRule="auto"/>
              <w:rPr>
                <w:rFonts w:cs="Calibri"/>
                <w:b/>
                <w:bCs/>
                <w:sz w:val="20"/>
                <w:szCs w:val="20"/>
              </w:rPr>
            </w:pPr>
            <w:r w:rsidRPr="006D1AB0">
              <w:rPr>
                <w:rFonts w:cs="Calibri"/>
                <w:b/>
                <w:bCs/>
                <w:sz w:val="20"/>
                <w:szCs w:val="20"/>
              </w:rPr>
              <w:t>T 2:</w:t>
            </w:r>
            <w:r w:rsidRPr="006D1AB0">
              <w:rPr>
                <w:rFonts w:cs="Calibri"/>
                <w:bCs/>
                <w:sz w:val="20"/>
                <w:szCs w:val="20"/>
              </w:rPr>
              <w:t xml:space="preserve"> Wybór miejsca i wykonanie stanowiska ogniowego.</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Stanowisko ogniowe - do wykorzystania podczas zajęć ze szkolenia strzeleckiego T 10</w:t>
            </w:r>
            <w:r w:rsidR="00F06388" w:rsidRPr="006D1AB0">
              <w:rPr>
                <w:rFonts w:cs="Calibri"/>
                <w:sz w:val="20"/>
                <w:szCs w:val="20"/>
              </w:rPr>
              <w:t>/1</w:t>
            </w: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b/>
                <w:bCs/>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3</w:t>
            </w:r>
          </w:p>
        </w:tc>
        <w:tc>
          <w:tcPr>
            <w:tcW w:w="46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Szkolenie strzeleckie</w:t>
            </w:r>
          </w:p>
        </w:tc>
        <w:tc>
          <w:tcPr>
            <w:tcW w:w="1350" w:type="pct"/>
            <w:vMerge w:val="restart"/>
            <w:shd w:val="clear" w:color="auto" w:fill="auto"/>
            <w:vAlign w:val="center"/>
          </w:tcPr>
          <w:p w:rsidR="00E17BFA" w:rsidRPr="006D1AB0" w:rsidRDefault="00F06388" w:rsidP="005679CC">
            <w:pPr>
              <w:spacing w:after="0" w:line="240" w:lineRule="auto"/>
              <w:rPr>
                <w:rFonts w:cs="Calibri"/>
                <w:sz w:val="20"/>
                <w:szCs w:val="20"/>
              </w:rPr>
            </w:pPr>
            <w:r w:rsidRPr="006D1AB0">
              <w:rPr>
                <w:rFonts w:cs="Calibri"/>
                <w:b/>
                <w:bCs/>
                <w:sz w:val="20"/>
                <w:szCs w:val="20"/>
              </w:rPr>
              <w:t>T 10/1</w:t>
            </w:r>
            <w:r w:rsidR="00E17BFA" w:rsidRPr="006D1AB0">
              <w:rPr>
                <w:rFonts w:cs="Calibri"/>
                <w:b/>
                <w:bCs/>
                <w:sz w:val="20"/>
                <w:szCs w:val="20"/>
              </w:rPr>
              <w:t>:</w:t>
            </w:r>
            <w:r w:rsidR="00E17BFA" w:rsidRPr="006D1AB0">
              <w:rPr>
                <w:rFonts w:cs="Calibri"/>
                <w:bCs/>
                <w:sz w:val="20"/>
                <w:szCs w:val="20"/>
              </w:rPr>
              <w:t xml:space="preserve"> Ćwiczenia przygotowawcze z broni strzeleckiej (w tym z wykorzystaniem systemów i urządzeń szkolno-treningowych, trenażerów itp., ćwiczenia w obserwacji).</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4</w:t>
            </w:r>
          </w:p>
        </w:tc>
        <w:tc>
          <w:tcPr>
            <w:tcW w:w="393" w:type="pct"/>
            <w:vMerge w:val="restart"/>
            <w:shd w:val="clear" w:color="auto" w:fill="auto"/>
            <w:vAlign w:val="center"/>
          </w:tcPr>
          <w:p w:rsidR="00E17BFA" w:rsidRPr="006D1AB0" w:rsidRDefault="00F06388" w:rsidP="005679CC">
            <w:pPr>
              <w:spacing w:after="0" w:line="240" w:lineRule="auto"/>
              <w:jc w:val="center"/>
              <w:rPr>
                <w:rFonts w:cs="Calibri"/>
                <w:sz w:val="20"/>
                <w:szCs w:val="20"/>
              </w:rPr>
            </w:pPr>
            <w:r w:rsidRPr="006D1AB0">
              <w:rPr>
                <w:rFonts w:cs="Calibri"/>
                <w:sz w:val="20"/>
                <w:szCs w:val="20"/>
              </w:rPr>
              <w:t>7</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4</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5</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6</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4386" w:type="pct"/>
            <w:gridSpan w:val="8"/>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PRZERWA OBIADOWA</w:t>
            </w: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PRAKTYKA</w:t>
            </w: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7</w:t>
            </w:r>
          </w:p>
        </w:tc>
        <w:tc>
          <w:tcPr>
            <w:tcW w:w="46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Rozpoznanie wojskowe</w:t>
            </w:r>
          </w:p>
        </w:tc>
        <w:tc>
          <w:tcPr>
            <w:tcW w:w="1350" w:type="pct"/>
            <w:vMerge w:val="restart"/>
            <w:shd w:val="clear" w:color="auto" w:fill="auto"/>
            <w:vAlign w:val="center"/>
          </w:tcPr>
          <w:p w:rsidR="00E17BFA" w:rsidRPr="006D1AB0" w:rsidRDefault="00E17BFA" w:rsidP="005679CC">
            <w:pPr>
              <w:spacing w:after="0" w:line="240" w:lineRule="auto"/>
              <w:rPr>
                <w:rFonts w:cs="Calibri"/>
                <w:sz w:val="20"/>
                <w:szCs w:val="20"/>
              </w:rPr>
            </w:pPr>
            <w:r w:rsidRPr="006D1AB0">
              <w:rPr>
                <w:rFonts w:cs="Calibri"/>
                <w:b/>
                <w:bCs/>
                <w:sz w:val="20"/>
                <w:szCs w:val="20"/>
              </w:rPr>
              <w:t>T 2:</w:t>
            </w:r>
            <w:r w:rsidRPr="006D1AB0">
              <w:rPr>
                <w:rFonts w:cs="Calibri"/>
                <w:bCs/>
                <w:sz w:val="20"/>
                <w:szCs w:val="20"/>
              </w:rPr>
              <w:t xml:space="preserve"> Prowadzenie działań rozpoznawczych.</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8</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9</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val="restart"/>
            <w:shd w:val="clear" w:color="auto" w:fill="auto"/>
            <w:vAlign w:val="center"/>
          </w:tcPr>
          <w:p w:rsidR="00E17BFA" w:rsidRPr="006D1AB0" w:rsidRDefault="00E17BFA" w:rsidP="005679CC">
            <w:pPr>
              <w:spacing w:after="0" w:line="240" w:lineRule="auto"/>
              <w:rPr>
                <w:rFonts w:cs="Calibri"/>
                <w:sz w:val="20"/>
                <w:szCs w:val="20"/>
              </w:rPr>
            </w:pPr>
            <w:r w:rsidRPr="006D1AB0">
              <w:rPr>
                <w:rFonts w:cs="Calibri"/>
                <w:b/>
                <w:bCs/>
                <w:sz w:val="20"/>
                <w:szCs w:val="20"/>
              </w:rPr>
              <w:t xml:space="preserve">T 3: </w:t>
            </w:r>
            <w:r w:rsidRPr="006D1AB0">
              <w:rPr>
                <w:rFonts w:cs="Calibri"/>
                <w:bCs/>
                <w:sz w:val="20"/>
                <w:szCs w:val="20"/>
              </w:rPr>
              <w:t>Praktyczne prowadzenie rozpoznania drogi marszu. Procedury counter-IED.</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10</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E17BFA" w:rsidRPr="006D1AB0" w:rsidRDefault="00E17BFA" w:rsidP="005679CC">
            <w:pPr>
              <w:tabs>
                <w:tab w:val="left" w:pos="1058"/>
              </w:tabs>
              <w:spacing w:after="0" w:line="240" w:lineRule="auto"/>
              <w:jc w:val="right"/>
              <w:rPr>
                <w:rFonts w:cs="Calibri"/>
                <w:sz w:val="20"/>
                <w:szCs w:val="20"/>
              </w:rPr>
            </w:pPr>
            <w:r w:rsidRPr="006D1AB0">
              <w:rPr>
                <w:rFonts w:cs="Calibri"/>
                <w:sz w:val="20"/>
                <w:szCs w:val="20"/>
              </w:rPr>
              <w:tab/>
              <w:t>RAZEM (teoria / praktyka)</w:t>
            </w:r>
          </w:p>
        </w:tc>
        <w:tc>
          <w:tcPr>
            <w:tcW w:w="350" w:type="pct"/>
            <w:tcBorders>
              <w:bottom w:val="single" w:sz="18" w:space="0" w:color="auto"/>
            </w:tcBorders>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0 / 10</w:t>
            </w:r>
          </w:p>
        </w:tc>
        <w:tc>
          <w:tcPr>
            <w:tcW w:w="393" w:type="pct"/>
            <w:tcBorders>
              <w:bottom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w:t>
            </w:r>
          </w:p>
        </w:tc>
        <w:tc>
          <w:tcPr>
            <w:tcW w:w="507" w:type="pct"/>
            <w:tcBorders>
              <w:bottom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E17BFA" w:rsidRPr="005679CC" w:rsidRDefault="00E17BFA" w:rsidP="005679CC">
            <w:pPr>
              <w:spacing w:after="0" w:line="240" w:lineRule="auto"/>
              <w:jc w:val="center"/>
              <w:rPr>
                <w:rFonts w:cs="Calibri"/>
                <w:sz w:val="20"/>
                <w:szCs w:val="20"/>
              </w:rPr>
            </w:pPr>
            <w:r w:rsidRPr="006D1AB0">
              <w:rPr>
                <w:rFonts w:cs="Calibri"/>
                <w:sz w:val="20"/>
                <w:szCs w:val="20"/>
              </w:rPr>
              <w:t>-</w:t>
            </w:r>
          </w:p>
        </w:tc>
      </w:tr>
    </w:tbl>
    <w:p w:rsidR="00315B69" w:rsidRPr="008D4F69" w:rsidRDefault="00315B69" w:rsidP="00315B69">
      <w:pPr>
        <w:rPr>
          <w:rFonts w:cs="Calibri"/>
          <w:b/>
          <w:sz w:val="20"/>
          <w:szCs w:val="20"/>
        </w:rPr>
      </w:pPr>
    </w:p>
    <w:p w:rsidR="00315B69" w:rsidRDefault="00315B69" w:rsidP="00315B69">
      <w:pPr>
        <w:rPr>
          <w:rFonts w:cs="Calibri"/>
          <w:b/>
          <w:sz w:val="20"/>
          <w:szCs w:val="20"/>
        </w:rPr>
      </w:pPr>
    </w:p>
    <w:p w:rsidR="003F3690" w:rsidRDefault="003F3690" w:rsidP="00315B69">
      <w:pPr>
        <w:rPr>
          <w:rFonts w:cs="Calibri"/>
          <w:b/>
          <w:sz w:val="20"/>
          <w:szCs w:val="20"/>
        </w:rPr>
      </w:pPr>
    </w:p>
    <w:p w:rsidR="003F3690" w:rsidRDefault="003F3690" w:rsidP="00315B69">
      <w:pPr>
        <w:rPr>
          <w:rFonts w:cs="Calibri"/>
          <w:b/>
          <w:sz w:val="20"/>
          <w:szCs w:val="20"/>
        </w:rPr>
      </w:pPr>
    </w:p>
    <w:p w:rsidR="003F3690" w:rsidRPr="008D4F69" w:rsidRDefault="003F3690" w:rsidP="00315B69">
      <w:pPr>
        <w:rPr>
          <w:rFonts w:cs="Calibri"/>
          <w:b/>
          <w:sz w:val="20"/>
          <w:szCs w:val="20"/>
        </w:rPr>
      </w:pPr>
    </w:p>
    <w:p w:rsidR="00315B69" w:rsidRPr="006D1AB0" w:rsidRDefault="00315B69" w:rsidP="00315B69">
      <w:pPr>
        <w:spacing w:after="0"/>
        <w:rPr>
          <w:rFonts w:cs="Calibri"/>
          <w:b/>
          <w:sz w:val="20"/>
          <w:szCs w:val="20"/>
        </w:rPr>
      </w:pPr>
      <w:r w:rsidRPr="006D1AB0">
        <w:rPr>
          <w:rFonts w:cs="Calibri"/>
          <w:b/>
          <w:sz w:val="20"/>
          <w:szCs w:val="20"/>
        </w:rPr>
        <w:lastRenderedPageBreak/>
        <w:t>PLAN ZAJĘĆ NA 4 DZIEŃ:</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6D1AB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DZIEŃ OBOZU</w:t>
            </w:r>
          </w:p>
        </w:tc>
        <w:tc>
          <w:tcPr>
            <w:tcW w:w="267"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Termin</w:t>
            </w:r>
          </w:p>
          <w:p w:rsidR="00315B69" w:rsidRPr="006D1AB0" w:rsidRDefault="00315B69" w:rsidP="005679CC">
            <w:pPr>
              <w:spacing w:after="0" w:line="240" w:lineRule="auto"/>
              <w:jc w:val="center"/>
              <w:rPr>
                <w:rFonts w:cs="Calibri"/>
                <w:b/>
                <w:sz w:val="20"/>
                <w:szCs w:val="20"/>
              </w:rPr>
            </w:pPr>
            <w:r w:rsidRPr="006D1AB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UWAGI DO REALIZACJI</w:t>
            </w:r>
          </w:p>
        </w:tc>
      </w:tr>
      <w:tr w:rsidR="00315B69" w:rsidRPr="006D1AB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r>
      <w:tr w:rsidR="00315B69" w:rsidRPr="006D1AB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6D1AB0" w:rsidRDefault="00315B69" w:rsidP="005679CC">
            <w:pPr>
              <w:spacing w:after="0" w:line="240" w:lineRule="auto"/>
              <w:jc w:val="center"/>
              <w:rPr>
                <w:rFonts w:cs="Calibri"/>
                <w:b/>
                <w:sz w:val="20"/>
                <w:szCs w:val="20"/>
              </w:rPr>
            </w:pPr>
            <w:r w:rsidRPr="006D1AB0">
              <w:rPr>
                <w:rFonts w:cs="Calibri"/>
                <w:b/>
                <w:sz w:val="20"/>
                <w:szCs w:val="20"/>
              </w:rPr>
              <w:t>4 dzień obozu szkoleniowego</w:t>
            </w:r>
          </w:p>
        </w:tc>
      </w:tr>
      <w:tr w:rsidR="00E17BFA" w:rsidRPr="006D1AB0" w:rsidTr="005679CC">
        <w:trPr>
          <w:trHeight w:val="527"/>
          <w:jc w:val="center"/>
        </w:trPr>
        <w:tc>
          <w:tcPr>
            <w:tcW w:w="347" w:type="pct"/>
            <w:vMerge w:val="restart"/>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4</w:t>
            </w:r>
          </w:p>
        </w:tc>
        <w:tc>
          <w:tcPr>
            <w:tcW w:w="267"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PRAKTYKA</w:t>
            </w: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1</w:t>
            </w:r>
          </w:p>
        </w:tc>
        <w:tc>
          <w:tcPr>
            <w:tcW w:w="46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Łączność</w:t>
            </w:r>
          </w:p>
        </w:tc>
        <w:tc>
          <w:tcPr>
            <w:tcW w:w="1350" w:type="pct"/>
            <w:vMerge w:val="restart"/>
            <w:shd w:val="clear" w:color="auto" w:fill="auto"/>
            <w:vAlign w:val="center"/>
          </w:tcPr>
          <w:p w:rsidR="00E17BFA" w:rsidRPr="006D1AB0" w:rsidRDefault="00E17BFA" w:rsidP="005679CC">
            <w:pPr>
              <w:spacing w:after="0" w:line="240" w:lineRule="auto"/>
              <w:rPr>
                <w:rFonts w:cs="Calibri"/>
                <w:sz w:val="20"/>
                <w:szCs w:val="20"/>
              </w:rPr>
            </w:pPr>
            <w:r w:rsidRPr="006D1AB0">
              <w:rPr>
                <w:rFonts w:cs="Calibri"/>
                <w:b/>
                <w:bCs/>
                <w:sz w:val="20"/>
                <w:szCs w:val="20"/>
              </w:rPr>
              <w:t>T 4:</w:t>
            </w:r>
            <w:r w:rsidRPr="006D1AB0">
              <w:rPr>
                <w:rFonts w:cs="Calibri"/>
                <w:bCs/>
                <w:sz w:val="20"/>
                <w:szCs w:val="20"/>
              </w:rPr>
              <w:t xml:space="preserve"> Praca na radiostacjach przenośnych małej mocy UKF.</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color w:val="FF0000"/>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3</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val="restart"/>
            <w:shd w:val="clear" w:color="auto" w:fill="auto"/>
            <w:vAlign w:val="center"/>
          </w:tcPr>
          <w:p w:rsidR="00E17BFA" w:rsidRPr="006D1AB0" w:rsidRDefault="00E17BFA" w:rsidP="005679CC">
            <w:pPr>
              <w:spacing w:after="0" w:line="240" w:lineRule="auto"/>
              <w:rPr>
                <w:rFonts w:cs="Calibri"/>
                <w:sz w:val="20"/>
                <w:szCs w:val="20"/>
              </w:rPr>
            </w:pPr>
            <w:r w:rsidRPr="006D1AB0">
              <w:rPr>
                <w:rFonts w:cs="Calibri"/>
                <w:b/>
                <w:bCs/>
                <w:sz w:val="20"/>
                <w:szCs w:val="20"/>
              </w:rPr>
              <w:t>T 5:</w:t>
            </w:r>
            <w:r w:rsidRPr="006D1AB0">
              <w:rPr>
                <w:rFonts w:cs="Calibri"/>
                <w:bCs/>
                <w:sz w:val="20"/>
                <w:szCs w:val="20"/>
              </w:rPr>
              <w:t xml:space="preserve"> Praca na przewodowych środkach łączności.</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4</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5</w:t>
            </w:r>
          </w:p>
        </w:tc>
        <w:tc>
          <w:tcPr>
            <w:tcW w:w="46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Szkolenie medyczne</w:t>
            </w:r>
          </w:p>
        </w:tc>
        <w:tc>
          <w:tcPr>
            <w:tcW w:w="1350" w:type="pct"/>
            <w:vMerge w:val="restart"/>
            <w:shd w:val="clear" w:color="auto" w:fill="auto"/>
            <w:vAlign w:val="center"/>
          </w:tcPr>
          <w:p w:rsidR="00E17BFA" w:rsidRPr="006D1AB0" w:rsidRDefault="00E17BFA" w:rsidP="005679CC">
            <w:pPr>
              <w:autoSpaceDE w:val="0"/>
              <w:autoSpaceDN w:val="0"/>
              <w:adjustRightInd w:val="0"/>
              <w:spacing w:after="0" w:line="240" w:lineRule="auto"/>
              <w:rPr>
                <w:rFonts w:cs="Calibri"/>
                <w:bCs/>
                <w:sz w:val="20"/>
                <w:szCs w:val="20"/>
              </w:rPr>
            </w:pPr>
            <w:r w:rsidRPr="006D1AB0">
              <w:rPr>
                <w:rFonts w:cs="Calibri"/>
                <w:b/>
                <w:bCs/>
                <w:sz w:val="20"/>
                <w:szCs w:val="20"/>
              </w:rPr>
              <w:t>T 3:</w:t>
            </w:r>
            <w:r w:rsidRPr="006D1AB0">
              <w:rPr>
                <w:rFonts w:cs="Calibri"/>
                <w:bCs/>
                <w:sz w:val="20"/>
                <w:szCs w:val="20"/>
              </w:rPr>
              <w:t xml:space="preserve"> Indywidualne wyposażenie medyczne - ćwiczenia praktyczne.</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6</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4386" w:type="pct"/>
            <w:gridSpan w:val="8"/>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PRZERWA OBIADOWA</w:t>
            </w: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PRAKTYKA</w:t>
            </w: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7</w:t>
            </w:r>
          </w:p>
        </w:tc>
        <w:tc>
          <w:tcPr>
            <w:tcW w:w="466"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Szkolenie medyczne</w:t>
            </w:r>
          </w:p>
        </w:tc>
        <w:tc>
          <w:tcPr>
            <w:tcW w:w="1350" w:type="pct"/>
            <w:vMerge w:val="restart"/>
            <w:shd w:val="clear" w:color="auto" w:fill="auto"/>
            <w:vAlign w:val="center"/>
          </w:tcPr>
          <w:p w:rsidR="00E17BFA" w:rsidRPr="006D1AB0" w:rsidRDefault="00E17BFA" w:rsidP="005679CC">
            <w:pPr>
              <w:spacing w:after="0" w:line="240" w:lineRule="auto"/>
              <w:rPr>
                <w:rFonts w:cs="Calibri"/>
                <w:bCs/>
                <w:sz w:val="20"/>
                <w:szCs w:val="20"/>
              </w:rPr>
            </w:pPr>
            <w:r w:rsidRPr="006D1AB0">
              <w:rPr>
                <w:rFonts w:cs="Calibri"/>
                <w:b/>
                <w:bCs/>
                <w:sz w:val="20"/>
                <w:szCs w:val="20"/>
              </w:rPr>
              <w:t>T 4:</w:t>
            </w:r>
            <w:r w:rsidRPr="006D1AB0">
              <w:rPr>
                <w:rFonts w:cs="Calibri"/>
                <w:bCs/>
                <w:sz w:val="20"/>
                <w:szCs w:val="20"/>
              </w:rPr>
              <w:t xml:space="preserve"> Udzielanie pierwszej pomocy w przypadku urazów - ćwiczenia praktyczne.</w:t>
            </w:r>
          </w:p>
        </w:tc>
        <w:tc>
          <w:tcPr>
            <w:tcW w:w="350" w:type="pct"/>
            <w:vMerge w:val="restart"/>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4</w:t>
            </w:r>
          </w:p>
        </w:tc>
        <w:tc>
          <w:tcPr>
            <w:tcW w:w="393" w:type="pct"/>
            <w:vMerge w:val="restar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4</w:t>
            </w:r>
          </w:p>
        </w:tc>
        <w:tc>
          <w:tcPr>
            <w:tcW w:w="507" w:type="pct"/>
            <w:vMerge w:val="restart"/>
            <w:shd w:val="clear" w:color="auto" w:fill="auto"/>
            <w:vAlign w:val="center"/>
          </w:tcPr>
          <w:p w:rsidR="00E17BFA" w:rsidRPr="006D1AB0" w:rsidRDefault="00E17BFA"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8</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9</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6D1AB0" w:rsidTr="005679CC">
        <w:trPr>
          <w:trHeight w:val="527"/>
          <w:jc w:val="center"/>
        </w:trPr>
        <w:tc>
          <w:tcPr>
            <w:tcW w:w="347" w:type="pct"/>
            <w:vMerge/>
            <w:tcBorders>
              <w:lef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c>
          <w:tcPr>
            <w:tcW w:w="26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31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10" w:type="pct"/>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10</w:t>
            </w:r>
          </w:p>
        </w:tc>
        <w:tc>
          <w:tcPr>
            <w:tcW w:w="466"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1350" w:type="pct"/>
            <w:vMerge/>
            <w:shd w:val="clear" w:color="auto" w:fill="auto"/>
            <w:vAlign w:val="center"/>
          </w:tcPr>
          <w:p w:rsidR="00E17BFA" w:rsidRPr="006D1AB0" w:rsidRDefault="00E17BFA" w:rsidP="005679CC">
            <w:pPr>
              <w:spacing w:after="0" w:line="240" w:lineRule="auto"/>
              <w:rPr>
                <w:rFonts w:cs="Calibri"/>
                <w:sz w:val="20"/>
                <w:szCs w:val="20"/>
              </w:rPr>
            </w:pPr>
          </w:p>
        </w:tc>
        <w:tc>
          <w:tcPr>
            <w:tcW w:w="350" w:type="pct"/>
            <w:vMerge/>
            <w:shd w:val="clear" w:color="auto" w:fill="F2F2F2"/>
            <w:vAlign w:val="center"/>
          </w:tcPr>
          <w:p w:rsidR="00E17BFA" w:rsidRPr="006D1AB0" w:rsidRDefault="00E17BFA" w:rsidP="005679CC">
            <w:pPr>
              <w:spacing w:after="0" w:line="240" w:lineRule="auto"/>
              <w:jc w:val="center"/>
              <w:rPr>
                <w:rFonts w:cs="Calibri"/>
                <w:b/>
                <w:sz w:val="20"/>
                <w:szCs w:val="20"/>
              </w:rPr>
            </w:pPr>
          </w:p>
        </w:tc>
        <w:tc>
          <w:tcPr>
            <w:tcW w:w="393"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507" w:type="pct"/>
            <w:vMerge/>
            <w:shd w:val="clear" w:color="auto" w:fill="auto"/>
            <w:vAlign w:val="center"/>
          </w:tcPr>
          <w:p w:rsidR="00E17BFA" w:rsidRPr="006D1AB0" w:rsidRDefault="00E17BFA"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p>
        </w:tc>
      </w:tr>
      <w:tr w:rsidR="00E17BFA"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E17BFA" w:rsidRPr="006D1AB0" w:rsidRDefault="00E17BFA" w:rsidP="005679CC">
            <w:pPr>
              <w:tabs>
                <w:tab w:val="left" w:pos="1058"/>
              </w:tabs>
              <w:spacing w:after="0" w:line="240" w:lineRule="auto"/>
              <w:jc w:val="right"/>
              <w:rPr>
                <w:rFonts w:cs="Calibri"/>
                <w:sz w:val="20"/>
                <w:szCs w:val="20"/>
              </w:rPr>
            </w:pPr>
            <w:r w:rsidRPr="006D1AB0">
              <w:rPr>
                <w:rFonts w:cs="Calibri"/>
                <w:sz w:val="20"/>
                <w:szCs w:val="20"/>
              </w:rPr>
              <w:tab/>
              <w:t>RAZEM (teoria / praktyka)</w:t>
            </w:r>
          </w:p>
        </w:tc>
        <w:tc>
          <w:tcPr>
            <w:tcW w:w="350" w:type="pct"/>
            <w:tcBorders>
              <w:bottom w:val="single" w:sz="18" w:space="0" w:color="auto"/>
            </w:tcBorders>
            <w:shd w:val="clear" w:color="auto" w:fill="F2F2F2"/>
            <w:vAlign w:val="center"/>
          </w:tcPr>
          <w:p w:rsidR="00E17BFA" w:rsidRPr="006D1AB0" w:rsidRDefault="00E17BFA" w:rsidP="005679CC">
            <w:pPr>
              <w:spacing w:after="0" w:line="240" w:lineRule="auto"/>
              <w:jc w:val="center"/>
              <w:rPr>
                <w:rFonts w:cs="Calibri"/>
                <w:b/>
                <w:sz w:val="20"/>
                <w:szCs w:val="20"/>
              </w:rPr>
            </w:pPr>
            <w:r w:rsidRPr="006D1AB0">
              <w:rPr>
                <w:rFonts w:cs="Calibri"/>
                <w:b/>
                <w:sz w:val="20"/>
                <w:szCs w:val="20"/>
              </w:rPr>
              <w:t>0 / 10</w:t>
            </w:r>
          </w:p>
        </w:tc>
        <w:tc>
          <w:tcPr>
            <w:tcW w:w="393" w:type="pct"/>
            <w:tcBorders>
              <w:bottom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w:t>
            </w:r>
          </w:p>
        </w:tc>
        <w:tc>
          <w:tcPr>
            <w:tcW w:w="507" w:type="pct"/>
            <w:tcBorders>
              <w:bottom w:val="single" w:sz="18" w:space="0" w:color="auto"/>
            </w:tcBorders>
            <w:shd w:val="clear" w:color="auto" w:fill="auto"/>
            <w:vAlign w:val="center"/>
          </w:tcPr>
          <w:p w:rsidR="00E17BFA" w:rsidRPr="006D1AB0" w:rsidRDefault="00E17BFA" w:rsidP="005679CC">
            <w:pPr>
              <w:spacing w:after="0" w:line="240" w:lineRule="auto"/>
              <w:jc w:val="center"/>
              <w:rPr>
                <w:rFonts w:cs="Calibri"/>
                <w:sz w:val="20"/>
                <w:szCs w:val="20"/>
              </w:rPr>
            </w:pPr>
            <w:r w:rsidRPr="006D1AB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E17BFA" w:rsidRPr="005679CC" w:rsidRDefault="00E17BFA" w:rsidP="005679CC">
            <w:pPr>
              <w:spacing w:after="0" w:line="240" w:lineRule="auto"/>
              <w:jc w:val="center"/>
              <w:rPr>
                <w:rFonts w:cs="Calibri"/>
                <w:sz w:val="20"/>
                <w:szCs w:val="20"/>
              </w:rPr>
            </w:pPr>
            <w:r w:rsidRPr="006D1AB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rPr>
          <w:rFonts w:cs="Calibri"/>
          <w:b/>
          <w:sz w:val="20"/>
          <w:szCs w:val="20"/>
        </w:rPr>
      </w:pPr>
    </w:p>
    <w:p w:rsidR="00315B69" w:rsidRDefault="00315B69" w:rsidP="00315B69">
      <w:pPr>
        <w:rPr>
          <w:rFonts w:cs="Calibri"/>
          <w:b/>
          <w:sz w:val="20"/>
          <w:szCs w:val="20"/>
        </w:rPr>
      </w:pPr>
    </w:p>
    <w:p w:rsidR="00641823" w:rsidRPr="008D4F69" w:rsidRDefault="00641823" w:rsidP="00315B69">
      <w:pPr>
        <w:rPr>
          <w:rFonts w:cs="Calibri"/>
          <w:b/>
          <w:sz w:val="20"/>
          <w:szCs w:val="20"/>
        </w:rPr>
      </w:pPr>
    </w:p>
    <w:p w:rsidR="00315B69" w:rsidRDefault="00315B69" w:rsidP="00315B69">
      <w:pPr>
        <w:rPr>
          <w:rFonts w:cs="Calibri"/>
          <w:b/>
          <w:sz w:val="20"/>
          <w:szCs w:val="20"/>
        </w:rPr>
      </w:pPr>
    </w:p>
    <w:p w:rsidR="00315B69" w:rsidRPr="006D1AB0" w:rsidRDefault="00315B69" w:rsidP="00315B69">
      <w:pPr>
        <w:spacing w:after="0"/>
        <w:rPr>
          <w:rFonts w:cs="Calibri"/>
          <w:b/>
          <w:sz w:val="20"/>
          <w:szCs w:val="20"/>
        </w:rPr>
      </w:pPr>
      <w:r w:rsidRPr="006D1AB0">
        <w:rPr>
          <w:rFonts w:cs="Calibri"/>
          <w:b/>
          <w:sz w:val="20"/>
          <w:szCs w:val="20"/>
        </w:rPr>
        <w:lastRenderedPageBreak/>
        <w:t>PLAN ZAJĘĆ NA 5 DZIEŃ:</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5"/>
        <w:gridCol w:w="781"/>
        <w:gridCol w:w="924"/>
        <w:gridCol w:w="322"/>
        <w:gridCol w:w="1363"/>
        <w:gridCol w:w="3949"/>
        <w:gridCol w:w="1024"/>
        <w:gridCol w:w="1150"/>
        <w:gridCol w:w="1483"/>
        <w:gridCol w:w="2615"/>
      </w:tblGrid>
      <w:tr w:rsidR="00315B69" w:rsidRPr="006D1AB0" w:rsidTr="005679CC">
        <w:trPr>
          <w:trHeight w:val="542"/>
          <w:jc w:val="center"/>
        </w:trPr>
        <w:tc>
          <w:tcPr>
            <w:tcW w:w="347" w:type="pct"/>
            <w:vMerge w:val="restart"/>
            <w:tcBorders>
              <w:top w:val="single" w:sz="18" w:space="0" w:color="auto"/>
              <w:lef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DZIEŃ OBOZU</w:t>
            </w:r>
          </w:p>
        </w:tc>
        <w:tc>
          <w:tcPr>
            <w:tcW w:w="267"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Termin</w:t>
            </w:r>
          </w:p>
          <w:p w:rsidR="00315B69" w:rsidRPr="006D1AB0" w:rsidRDefault="00315B69" w:rsidP="005679CC">
            <w:pPr>
              <w:spacing w:after="0" w:line="240" w:lineRule="auto"/>
              <w:jc w:val="center"/>
              <w:rPr>
                <w:rFonts w:cs="Calibri"/>
                <w:b/>
                <w:sz w:val="20"/>
                <w:szCs w:val="20"/>
              </w:rPr>
            </w:pPr>
            <w:r w:rsidRPr="006D1AB0">
              <w:rPr>
                <w:rFonts w:cs="Calibri"/>
                <w:b/>
                <w:sz w:val="20"/>
                <w:szCs w:val="20"/>
              </w:rPr>
              <w:t>(data)</w:t>
            </w:r>
          </w:p>
        </w:tc>
        <w:tc>
          <w:tcPr>
            <w:tcW w:w="426" w:type="pct"/>
            <w:gridSpan w:val="2"/>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TEORIA / PRAKTYKA</w:t>
            </w:r>
          </w:p>
        </w:tc>
        <w:tc>
          <w:tcPr>
            <w:tcW w:w="466"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ZAGADNIENIE</w:t>
            </w:r>
          </w:p>
        </w:tc>
        <w:tc>
          <w:tcPr>
            <w:tcW w:w="1350"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TEMAT ZAJĘĆ</w:t>
            </w:r>
          </w:p>
        </w:tc>
        <w:tc>
          <w:tcPr>
            <w:tcW w:w="743" w:type="pct"/>
            <w:gridSpan w:val="2"/>
            <w:tcBorders>
              <w:top w:val="single" w:sz="18"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LICZBA GODZIN LEKCYJNYCH (po 45')</w:t>
            </w:r>
          </w:p>
        </w:tc>
        <w:tc>
          <w:tcPr>
            <w:tcW w:w="507" w:type="pct"/>
            <w:vMerge w:val="restart"/>
            <w:tcBorders>
              <w:top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ZALECANY WYKŁADOWCA</w:t>
            </w:r>
          </w:p>
        </w:tc>
        <w:tc>
          <w:tcPr>
            <w:tcW w:w="894" w:type="pct"/>
            <w:vMerge w:val="restart"/>
            <w:tcBorders>
              <w:top w:val="single" w:sz="18" w:space="0" w:color="auto"/>
              <w:righ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UWAGI DO REALIZACJI</w:t>
            </w:r>
          </w:p>
        </w:tc>
      </w:tr>
      <w:tr w:rsidR="00315B69" w:rsidRPr="006D1AB0" w:rsidTr="005679CC">
        <w:trPr>
          <w:trHeight w:val="372"/>
          <w:jc w:val="center"/>
        </w:trPr>
        <w:tc>
          <w:tcPr>
            <w:tcW w:w="347" w:type="pct"/>
            <w:vMerge/>
            <w:tcBorders>
              <w:left w:val="single" w:sz="18" w:space="0" w:color="auto"/>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267"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426" w:type="pct"/>
            <w:gridSpan w:val="2"/>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466"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1350"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350" w:type="pct"/>
            <w:tcBorders>
              <w:top w:val="single" w:sz="4"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podczas zajęć</w:t>
            </w:r>
          </w:p>
        </w:tc>
        <w:tc>
          <w:tcPr>
            <w:tcW w:w="393" w:type="pct"/>
            <w:tcBorders>
              <w:top w:val="single" w:sz="4" w:space="0" w:color="auto"/>
              <w:bottom w:val="single" w:sz="4"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w całym zagadnieniu</w:t>
            </w:r>
          </w:p>
        </w:tc>
        <w:tc>
          <w:tcPr>
            <w:tcW w:w="507" w:type="pct"/>
            <w:vMerge/>
            <w:tcBorders>
              <w:bottom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c>
          <w:tcPr>
            <w:tcW w:w="894" w:type="pct"/>
            <w:vMerge/>
            <w:tcBorders>
              <w:bottom w:val="single" w:sz="18" w:space="0" w:color="auto"/>
              <w:right w:val="single" w:sz="18" w:space="0" w:color="auto"/>
            </w:tcBorders>
            <w:shd w:val="clear" w:color="auto" w:fill="auto"/>
            <w:vAlign w:val="center"/>
          </w:tcPr>
          <w:p w:rsidR="00315B69" w:rsidRPr="006D1AB0" w:rsidRDefault="00315B69" w:rsidP="005679CC">
            <w:pPr>
              <w:spacing w:after="0" w:line="240" w:lineRule="auto"/>
              <w:jc w:val="center"/>
              <w:rPr>
                <w:rFonts w:cs="Calibri"/>
                <w:b/>
                <w:sz w:val="20"/>
                <w:szCs w:val="20"/>
              </w:rPr>
            </w:pPr>
          </w:p>
        </w:tc>
      </w:tr>
      <w:tr w:rsidR="00315B69" w:rsidRPr="006D1AB0" w:rsidTr="005679CC">
        <w:trPr>
          <w:trHeight w:val="263"/>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tcPr>
          <w:p w:rsidR="00315B69" w:rsidRPr="006D1AB0" w:rsidRDefault="00315B69" w:rsidP="005679CC">
            <w:pPr>
              <w:spacing w:after="0" w:line="240" w:lineRule="auto"/>
              <w:jc w:val="center"/>
              <w:rPr>
                <w:rFonts w:cs="Calibri"/>
                <w:b/>
                <w:sz w:val="20"/>
                <w:szCs w:val="20"/>
              </w:rPr>
            </w:pPr>
            <w:r w:rsidRPr="006D1AB0">
              <w:rPr>
                <w:rFonts w:cs="Calibri"/>
                <w:b/>
                <w:sz w:val="20"/>
                <w:szCs w:val="20"/>
              </w:rPr>
              <w:t>5 dzień obozu szkoleniowego</w:t>
            </w:r>
          </w:p>
        </w:tc>
      </w:tr>
      <w:tr w:rsidR="00315B69" w:rsidRPr="006D1AB0" w:rsidTr="005679CC">
        <w:trPr>
          <w:trHeight w:val="527"/>
          <w:jc w:val="center"/>
        </w:trPr>
        <w:tc>
          <w:tcPr>
            <w:tcW w:w="347" w:type="pct"/>
            <w:vMerge w:val="restart"/>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5</w:t>
            </w:r>
          </w:p>
        </w:tc>
        <w:tc>
          <w:tcPr>
            <w:tcW w:w="267" w:type="pct"/>
            <w:vMerge w:val="restart"/>
            <w:shd w:val="clear" w:color="auto" w:fill="auto"/>
            <w:vAlign w:val="center"/>
          </w:tcPr>
          <w:p w:rsidR="00315B69" w:rsidRPr="006D1AB0" w:rsidRDefault="00315B69" w:rsidP="005679CC">
            <w:pPr>
              <w:spacing w:after="0" w:line="240" w:lineRule="auto"/>
              <w:jc w:val="center"/>
              <w:rPr>
                <w:rFonts w:cs="Calibri"/>
                <w:sz w:val="20"/>
                <w:szCs w:val="20"/>
              </w:rPr>
            </w:pPr>
          </w:p>
        </w:tc>
        <w:tc>
          <w:tcPr>
            <w:tcW w:w="316" w:type="pct"/>
            <w:vMerge w:val="restart"/>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PRAKTYKA</w:t>
            </w:r>
          </w:p>
        </w:tc>
        <w:tc>
          <w:tcPr>
            <w:tcW w:w="110" w:type="pct"/>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1</w:t>
            </w:r>
          </w:p>
        </w:tc>
        <w:tc>
          <w:tcPr>
            <w:tcW w:w="466" w:type="pct"/>
            <w:vMerge w:val="restart"/>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Taktyka</w:t>
            </w:r>
          </w:p>
        </w:tc>
        <w:tc>
          <w:tcPr>
            <w:tcW w:w="1350" w:type="pct"/>
            <w:vMerge w:val="restart"/>
            <w:shd w:val="clear" w:color="auto" w:fill="auto"/>
            <w:vAlign w:val="center"/>
          </w:tcPr>
          <w:p w:rsidR="00315B69" w:rsidRPr="006D1AB0" w:rsidRDefault="00315B69" w:rsidP="005679CC">
            <w:pPr>
              <w:spacing w:after="0" w:line="240" w:lineRule="auto"/>
              <w:rPr>
                <w:rFonts w:cs="Calibri"/>
                <w:sz w:val="20"/>
                <w:szCs w:val="20"/>
              </w:rPr>
            </w:pPr>
            <w:r w:rsidRPr="006D1AB0">
              <w:rPr>
                <w:rFonts w:cs="Calibri"/>
                <w:b/>
                <w:bCs/>
                <w:sz w:val="20"/>
                <w:szCs w:val="20"/>
              </w:rPr>
              <w:t>T 9/4:</w:t>
            </w:r>
            <w:r w:rsidRPr="006D1AB0">
              <w:rPr>
                <w:rFonts w:cs="Calibri"/>
                <w:bCs/>
                <w:sz w:val="20"/>
                <w:szCs w:val="20"/>
              </w:rPr>
              <w:t xml:space="preserve"> Działanie taktyczne pojedynczego żołnierza oraz sekcji dwu</w:t>
            </w:r>
            <w:r w:rsidR="000469AB" w:rsidRPr="006D1AB0">
              <w:rPr>
                <w:rFonts w:cs="Calibri"/>
                <w:bCs/>
                <w:sz w:val="20"/>
                <w:szCs w:val="20"/>
              </w:rPr>
              <w:t>-</w:t>
            </w:r>
            <w:r w:rsidRPr="006D1AB0">
              <w:rPr>
                <w:rFonts w:cs="Calibri"/>
                <w:bCs/>
                <w:sz w:val="20"/>
                <w:szCs w:val="20"/>
              </w:rPr>
              <w:t xml:space="preserve"> i czteroosobowej.</w:t>
            </w:r>
          </w:p>
        </w:tc>
        <w:tc>
          <w:tcPr>
            <w:tcW w:w="350" w:type="pct"/>
            <w:vMerge w:val="restart"/>
            <w:shd w:val="clear" w:color="auto" w:fill="F2F2F2"/>
            <w:vAlign w:val="center"/>
          </w:tcPr>
          <w:p w:rsidR="00315B69" w:rsidRPr="006D1AB0" w:rsidRDefault="00315B69" w:rsidP="005679CC">
            <w:pPr>
              <w:spacing w:after="0" w:line="240" w:lineRule="auto"/>
              <w:jc w:val="center"/>
              <w:rPr>
                <w:rFonts w:cs="Calibri"/>
                <w:b/>
                <w:sz w:val="20"/>
                <w:szCs w:val="20"/>
              </w:rPr>
            </w:pPr>
            <w:r w:rsidRPr="006D1AB0">
              <w:rPr>
                <w:rFonts w:cs="Calibri"/>
                <w:b/>
                <w:sz w:val="20"/>
                <w:szCs w:val="20"/>
              </w:rPr>
              <w:t>4</w:t>
            </w:r>
          </w:p>
        </w:tc>
        <w:tc>
          <w:tcPr>
            <w:tcW w:w="393" w:type="pct"/>
            <w:vMerge w:val="restart"/>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10</w:t>
            </w:r>
          </w:p>
        </w:tc>
        <w:tc>
          <w:tcPr>
            <w:tcW w:w="507" w:type="pct"/>
            <w:vMerge w:val="restart"/>
            <w:shd w:val="clear" w:color="auto" w:fill="auto"/>
            <w:vAlign w:val="center"/>
          </w:tcPr>
          <w:p w:rsidR="00315B69" w:rsidRPr="006D1AB0" w:rsidRDefault="00315B69"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315B69" w:rsidRPr="006D1AB0" w:rsidRDefault="00315B69" w:rsidP="005679CC">
            <w:pPr>
              <w:autoSpaceDE w:val="0"/>
              <w:autoSpaceDN w:val="0"/>
              <w:adjustRightInd w:val="0"/>
              <w:spacing w:after="0" w:line="240" w:lineRule="auto"/>
              <w:rPr>
                <w:rFonts w:cs="Calibri"/>
                <w:bCs/>
                <w:sz w:val="20"/>
                <w:szCs w:val="20"/>
              </w:rPr>
            </w:pPr>
            <w:r w:rsidRPr="006D1AB0">
              <w:rPr>
                <w:rFonts w:cs="Calibri"/>
                <w:sz w:val="20"/>
                <w:szCs w:val="20"/>
              </w:rPr>
              <w:t xml:space="preserve">Realizować w zakresie </w:t>
            </w:r>
            <w:r w:rsidRPr="006D1AB0">
              <w:rPr>
                <w:rFonts w:cs="Calibri"/>
                <w:bCs/>
                <w:sz w:val="20"/>
                <w:szCs w:val="20"/>
              </w:rPr>
              <w:t>scenariuszy działań taktycznych (łączenie umiejętności)</w:t>
            </w:r>
          </w:p>
        </w:tc>
      </w:tr>
      <w:tr w:rsidR="00315B69" w:rsidRPr="006D1AB0" w:rsidTr="005679CC">
        <w:trPr>
          <w:trHeight w:val="527"/>
          <w:jc w:val="center"/>
        </w:trPr>
        <w:tc>
          <w:tcPr>
            <w:tcW w:w="347"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2</w:t>
            </w:r>
          </w:p>
        </w:tc>
        <w:tc>
          <w:tcPr>
            <w:tcW w:w="466"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6D1AB0" w:rsidRDefault="00315B69" w:rsidP="005679CC">
            <w:pPr>
              <w:spacing w:after="0" w:line="240" w:lineRule="auto"/>
              <w:rPr>
                <w:rFonts w:cs="Calibri"/>
                <w:sz w:val="20"/>
                <w:szCs w:val="20"/>
              </w:rPr>
            </w:pPr>
          </w:p>
        </w:tc>
        <w:tc>
          <w:tcPr>
            <w:tcW w:w="350" w:type="pct"/>
            <w:vMerge/>
            <w:shd w:val="clear" w:color="auto" w:fill="F2F2F2"/>
            <w:vAlign w:val="center"/>
          </w:tcPr>
          <w:p w:rsidR="00315B69" w:rsidRPr="006D1AB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r>
      <w:tr w:rsidR="00315B69" w:rsidRPr="006D1AB0" w:rsidTr="005679CC">
        <w:trPr>
          <w:trHeight w:val="527"/>
          <w:jc w:val="center"/>
        </w:trPr>
        <w:tc>
          <w:tcPr>
            <w:tcW w:w="347"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3</w:t>
            </w:r>
          </w:p>
        </w:tc>
        <w:tc>
          <w:tcPr>
            <w:tcW w:w="466"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6D1AB0" w:rsidRDefault="00315B69" w:rsidP="005679CC">
            <w:pPr>
              <w:spacing w:after="0" w:line="240" w:lineRule="auto"/>
              <w:rPr>
                <w:rFonts w:cs="Calibri"/>
                <w:sz w:val="20"/>
                <w:szCs w:val="20"/>
              </w:rPr>
            </w:pPr>
          </w:p>
        </w:tc>
        <w:tc>
          <w:tcPr>
            <w:tcW w:w="350" w:type="pct"/>
            <w:vMerge/>
            <w:shd w:val="clear" w:color="auto" w:fill="F2F2F2"/>
            <w:vAlign w:val="center"/>
          </w:tcPr>
          <w:p w:rsidR="00315B69" w:rsidRPr="006D1AB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r>
      <w:tr w:rsidR="00315B69" w:rsidRPr="006D1AB0" w:rsidTr="005679CC">
        <w:trPr>
          <w:trHeight w:val="527"/>
          <w:jc w:val="center"/>
        </w:trPr>
        <w:tc>
          <w:tcPr>
            <w:tcW w:w="347" w:type="pct"/>
            <w:vMerge/>
            <w:tcBorders>
              <w:lef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c>
          <w:tcPr>
            <w:tcW w:w="267"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316"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110" w:type="pct"/>
            <w:shd w:val="clear" w:color="auto" w:fill="auto"/>
            <w:vAlign w:val="center"/>
          </w:tcPr>
          <w:p w:rsidR="00315B69" w:rsidRPr="006D1AB0" w:rsidRDefault="00315B69" w:rsidP="005679CC">
            <w:pPr>
              <w:spacing w:after="0" w:line="240" w:lineRule="auto"/>
              <w:jc w:val="center"/>
              <w:rPr>
                <w:rFonts w:cs="Calibri"/>
                <w:sz w:val="20"/>
                <w:szCs w:val="20"/>
              </w:rPr>
            </w:pPr>
            <w:r w:rsidRPr="006D1AB0">
              <w:rPr>
                <w:rFonts w:cs="Calibri"/>
                <w:sz w:val="20"/>
                <w:szCs w:val="20"/>
              </w:rPr>
              <w:t>4</w:t>
            </w:r>
          </w:p>
        </w:tc>
        <w:tc>
          <w:tcPr>
            <w:tcW w:w="466"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1350" w:type="pct"/>
            <w:vMerge/>
            <w:shd w:val="clear" w:color="auto" w:fill="auto"/>
            <w:vAlign w:val="center"/>
          </w:tcPr>
          <w:p w:rsidR="00315B69" w:rsidRPr="006D1AB0" w:rsidRDefault="00315B69" w:rsidP="005679CC">
            <w:pPr>
              <w:spacing w:after="0" w:line="240" w:lineRule="auto"/>
              <w:rPr>
                <w:rFonts w:cs="Calibri"/>
                <w:sz w:val="20"/>
                <w:szCs w:val="20"/>
              </w:rPr>
            </w:pPr>
          </w:p>
        </w:tc>
        <w:tc>
          <w:tcPr>
            <w:tcW w:w="350" w:type="pct"/>
            <w:vMerge/>
            <w:shd w:val="clear" w:color="auto" w:fill="F2F2F2"/>
            <w:vAlign w:val="center"/>
          </w:tcPr>
          <w:p w:rsidR="00315B69" w:rsidRPr="006D1AB0" w:rsidRDefault="00315B69" w:rsidP="005679CC">
            <w:pPr>
              <w:spacing w:after="0" w:line="240" w:lineRule="auto"/>
              <w:jc w:val="center"/>
              <w:rPr>
                <w:rFonts w:cs="Calibri"/>
                <w:b/>
                <w:sz w:val="20"/>
                <w:szCs w:val="20"/>
              </w:rPr>
            </w:pPr>
          </w:p>
        </w:tc>
        <w:tc>
          <w:tcPr>
            <w:tcW w:w="393"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507" w:type="pct"/>
            <w:vMerge/>
            <w:shd w:val="clear" w:color="auto" w:fill="auto"/>
            <w:vAlign w:val="center"/>
          </w:tcPr>
          <w:p w:rsidR="00315B69" w:rsidRPr="006D1AB0" w:rsidRDefault="00315B69"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315B69" w:rsidRPr="006D1AB0" w:rsidRDefault="00315B69" w:rsidP="005679CC">
            <w:pPr>
              <w:spacing w:after="0" w:line="240" w:lineRule="auto"/>
              <w:jc w:val="center"/>
              <w:rPr>
                <w:rFonts w:cs="Calibri"/>
                <w:sz w:val="20"/>
                <w:szCs w:val="20"/>
              </w:rPr>
            </w:pPr>
          </w:p>
        </w:tc>
      </w:tr>
      <w:tr w:rsidR="005F1D35" w:rsidRPr="006D1AB0" w:rsidTr="005679CC">
        <w:trPr>
          <w:trHeight w:val="527"/>
          <w:jc w:val="center"/>
        </w:trPr>
        <w:tc>
          <w:tcPr>
            <w:tcW w:w="347" w:type="pct"/>
            <w:vMerge/>
            <w:tcBorders>
              <w:lef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c>
          <w:tcPr>
            <w:tcW w:w="26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31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10" w:type="pc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5</w:t>
            </w:r>
          </w:p>
        </w:tc>
        <w:tc>
          <w:tcPr>
            <w:tcW w:w="466"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bCs/>
                <w:sz w:val="20"/>
                <w:szCs w:val="20"/>
              </w:rPr>
              <w:t>Szkolenie inżynieryjno - saperskie</w:t>
            </w:r>
          </w:p>
        </w:tc>
        <w:tc>
          <w:tcPr>
            <w:tcW w:w="1350" w:type="pct"/>
            <w:vMerge w:val="restart"/>
            <w:shd w:val="clear" w:color="auto" w:fill="auto"/>
            <w:vAlign w:val="center"/>
          </w:tcPr>
          <w:p w:rsidR="005F1D35" w:rsidRPr="006D1AB0" w:rsidRDefault="005F1D35" w:rsidP="005679CC">
            <w:pPr>
              <w:spacing w:after="0" w:line="240" w:lineRule="auto"/>
              <w:rPr>
                <w:rFonts w:cs="Calibri"/>
                <w:sz w:val="20"/>
                <w:szCs w:val="20"/>
              </w:rPr>
            </w:pPr>
            <w:r w:rsidRPr="006D1AB0">
              <w:rPr>
                <w:rFonts w:cs="Calibri"/>
                <w:b/>
                <w:sz w:val="20"/>
                <w:szCs w:val="20"/>
              </w:rPr>
              <w:t xml:space="preserve">T 4: </w:t>
            </w:r>
            <w:r w:rsidRPr="006D1AB0">
              <w:rPr>
                <w:rFonts w:cs="Calibri"/>
                <w:bCs/>
                <w:sz w:val="20"/>
                <w:szCs w:val="20"/>
              </w:rPr>
              <w:t>Ustawienie pojedynczej miny ppanc.</w:t>
            </w:r>
          </w:p>
        </w:tc>
        <w:tc>
          <w:tcPr>
            <w:tcW w:w="350" w:type="pct"/>
            <w:vMerge w:val="restart"/>
            <w:shd w:val="clear" w:color="auto" w:fill="F2F2F2"/>
            <w:vAlign w:val="center"/>
          </w:tcPr>
          <w:p w:rsidR="005F1D35" w:rsidRPr="006D1AB0" w:rsidRDefault="005F1D35"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r>
      <w:tr w:rsidR="005F1D35" w:rsidRPr="006D1AB0" w:rsidTr="005679CC">
        <w:trPr>
          <w:trHeight w:val="527"/>
          <w:jc w:val="center"/>
        </w:trPr>
        <w:tc>
          <w:tcPr>
            <w:tcW w:w="347" w:type="pct"/>
            <w:vMerge/>
            <w:tcBorders>
              <w:lef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c>
          <w:tcPr>
            <w:tcW w:w="26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31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10" w:type="pc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6</w:t>
            </w:r>
          </w:p>
        </w:tc>
        <w:tc>
          <w:tcPr>
            <w:tcW w:w="46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350" w:type="pct"/>
            <w:vMerge/>
            <w:shd w:val="clear" w:color="auto" w:fill="auto"/>
            <w:vAlign w:val="center"/>
          </w:tcPr>
          <w:p w:rsidR="005F1D35" w:rsidRPr="006D1AB0" w:rsidRDefault="005F1D35" w:rsidP="005679CC">
            <w:pPr>
              <w:spacing w:after="0" w:line="240" w:lineRule="auto"/>
              <w:rPr>
                <w:rFonts w:cs="Calibri"/>
                <w:sz w:val="20"/>
                <w:szCs w:val="20"/>
              </w:rPr>
            </w:pPr>
          </w:p>
        </w:tc>
        <w:tc>
          <w:tcPr>
            <w:tcW w:w="350" w:type="pct"/>
            <w:vMerge/>
            <w:shd w:val="clear" w:color="auto" w:fill="F2F2F2"/>
            <w:vAlign w:val="center"/>
          </w:tcPr>
          <w:p w:rsidR="005F1D35" w:rsidRPr="006D1AB0" w:rsidRDefault="005F1D35" w:rsidP="005679CC">
            <w:pPr>
              <w:spacing w:after="0" w:line="240" w:lineRule="auto"/>
              <w:jc w:val="center"/>
              <w:rPr>
                <w:rFonts w:cs="Calibri"/>
                <w:b/>
                <w:sz w:val="20"/>
                <w:szCs w:val="20"/>
              </w:rPr>
            </w:pPr>
          </w:p>
        </w:tc>
        <w:tc>
          <w:tcPr>
            <w:tcW w:w="393"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50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r>
      <w:tr w:rsidR="005F1D35" w:rsidRPr="006D1AB0" w:rsidTr="005679CC">
        <w:trPr>
          <w:trHeight w:val="527"/>
          <w:jc w:val="center"/>
        </w:trPr>
        <w:tc>
          <w:tcPr>
            <w:tcW w:w="347" w:type="pct"/>
            <w:vMerge/>
            <w:tcBorders>
              <w:lef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c>
          <w:tcPr>
            <w:tcW w:w="26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4386" w:type="pct"/>
            <w:gridSpan w:val="8"/>
            <w:tcBorders>
              <w:righ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PRZERWA OBIADOWA</w:t>
            </w:r>
          </w:p>
        </w:tc>
      </w:tr>
      <w:tr w:rsidR="005F1D35" w:rsidRPr="006D1AB0" w:rsidTr="005679CC">
        <w:trPr>
          <w:trHeight w:val="527"/>
          <w:jc w:val="center"/>
        </w:trPr>
        <w:tc>
          <w:tcPr>
            <w:tcW w:w="347" w:type="pct"/>
            <w:vMerge/>
            <w:tcBorders>
              <w:lef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c>
          <w:tcPr>
            <w:tcW w:w="26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316"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PRAKTYKA</w:t>
            </w:r>
          </w:p>
        </w:tc>
        <w:tc>
          <w:tcPr>
            <w:tcW w:w="110" w:type="pc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7</w:t>
            </w:r>
          </w:p>
        </w:tc>
        <w:tc>
          <w:tcPr>
            <w:tcW w:w="466"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bCs/>
                <w:sz w:val="20"/>
                <w:szCs w:val="20"/>
              </w:rPr>
              <w:t xml:space="preserve">Ochrona </w:t>
            </w:r>
            <w:r w:rsidR="000469AB" w:rsidRPr="006D1AB0">
              <w:rPr>
                <w:rFonts w:cs="Calibri"/>
                <w:bCs/>
                <w:sz w:val="20"/>
                <w:szCs w:val="20"/>
              </w:rPr>
              <w:br/>
            </w:r>
            <w:r w:rsidRPr="006D1AB0">
              <w:rPr>
                <w:rFonts w:cs="Calibri"/>
                <w:bCs/>
                <w:sz w:val="20"/>
                <w:szCs w:val="20"/>
              </w:rPr>
              <w:t>i obrona obiektów</w:t>
            </w:r>
          </w:p>
        </w:tc>
        <w:tc>
          <w:tcPr>
            <w:tcW w:w="1350" w:type="pct"/>
            <w:vMerge w:val="restart"/>
            <w:shd w:val="clear" w:color="auto" w:fill="auto"/>
            <w:vAlign w:val="center"/>
          </w:tcPr>
          <w:p w:rsidR="005F1D35" w:rsidRPr="006D1AB0" w:rsidRDefault="005F1D35" w:rsidP="005679CC">
            <w:pPr>
              <w:spacing w:after="0" w:line="240" w:lineRule="auto"/>
              <w:rPr>
                <w:rFonts w:cs="Calibri"/>
                <w:sz w:val="20"/>
                <w:szCs w:val="20"/>
              </w:rPr>
            </w:pPr>
            <w:r w:rsidRPr="006D1AB0">
              <w:rPr>
                <w:rFonts w:cs="Calibri"/>
                <w:b/>
                <w:sz w:val="20"/>
                <w:szCs w:val="20"/>
              </w:rPr>
              <w:t>T 2:</w:t>
            </w:r>
            <w:r w:rsidRPr="006D1AB0">
              <w:rPr>
                <w:rFonts w:cs="Calibri"/>
                <w:sz w:val="20"/>
                <w:szCs w:val="20"/>
              </w:rPr>
              <w:t xml:space="preserve"> Działanie punktu kontrolno-ochronnego.</w:t>
            </w:r>
          </w:p>
        </w:tc>
        <w:tc>
          <w:tcPr>
            <w:tcW w:w="350" w:type="pct"/>
            <w:vMerge w:val="restart"/>
            <w:shd w:val="clear" w:color="auto" w:fill="F2F2F2"/>
            <w:vAlign w:val="center"/>
          </w:tcPr>
          <w:p w:rsidR="005F1D35" w:rsidRPr="006D1AB0" w:rsidRDefault="005F1D35"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5F1D35" w:rsidRPr="006D1AB0" w:rsidRDefault="005F1D35"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r>
      <w:tr w:rsidR="005F1D35" w:rsidRPr="006D1AB0" w:rsidTr="005679CC">
        <w:trPr>
          <w:trHeight w:val="527"/>
          <w:jc w:val="center"/>
        </w:trPr>
        <w:tc>
          <w:tcPr>
            <w:tcW w:w="347" w:type="pct"/>
            <w:vMerge/>
            <w:tcBorders>
              <w:lef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c>
          <w:tcPr>
            <w:tcW w:w="26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31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10" w:type="pc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8</w:t>
            </w:r>
          </w:p>
        </w:tc>
        <w:tc>
          <w:tcPr>
            <w:tcW w:w="46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350" w:type="pct"/>
            <w:vMerge/>
            <w:shd w:val="clear" w:color="auto" w:fill="auto"/>
            <w:vAlign w:val="center"/>
          </w:tcPr>
          <w:p w:rsidR="005F1D35" w:rsidRPr="006D1AB0" w:rsidRDefault="005F1D35" w:rsidP="005679CC">
            <w:pPr>
              <w:spacing w:after="0" w:line="240" w:lineRule="auto"/>
              <w:rPr>
                <w:rFonts w:cs="Calibri"/>
                <w:b/>
                <w:bCs/>
                <w:sz w:val="20"/>
                <w:szCs w:val="20"/>
              </w:rPr>
            </w:pPr>
          </w:p>
        </w:tc>
        <w:tc>
          <w:tcPr>
            <w:tcW w:w="350" w:type="pct"/>
            <w:vMerge/>
            <w:shd w:val="clear" w:color="auto" w:fill="F2F2F2"/>
            <w:vAlign w:val="center"/>
          </w:tcPr>
          <w:p w:rsidR="005F1D35" w:rsidRPr="006D1AB0" w:rsidRDefault="005F1D35" w:rsidP="005679CC">
            <w:pPr>
              <w:spacing w:after="0" w:line="240" w:lineRule="auto"/>
              <w:jc w:val="center"/>
              <w:rPr>
                <w:rFonts w:cs="Calibri"/>
                <w:b/>
                <w:sz w:val="20"/>
                <w:szCs w:val="20"/>
              </w:rPr>
            </w:pPr>
          </w:p>
        </w:tc>
        <w:tc>
          <w:tcPr>
            <w:tcW w:w="393"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50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r>
      <w:tr w:rsidR="005F1D35" w:rsidRPr="006D1AB0" w:rsidTr="005679CC">
        <w:trPr>
          <w:trHeight w:val="527"/>
          <w:jc w:val="center"/>
        </w:trPr>
        <w:tc>
          <w:tcPr>
            <w:tcW w:w="347" w:type="pct"/>
            <w:vMerge/>
            <w:tcBorders>
              <w:lef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c>
          <w:tcPr>
            <w:tcW w:w="26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31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10" w:type="pc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9</w:t>
            </w:r>
          </w:p>
        </w:tc>
        <w:tc>
          <w:tcPr>
            <w:tcW w:w="466"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Taktyka</w:t>
            </w:r>
          </w:p>
        </w:tc>
        <w:tc>
          <w:tcPr>
            <w:tcW w:w="1350" w:type="pct"/>
            <w:vMerge w:val="restart"/>
            <w:shd w:val="clear" w:color="auto" w:fill="auto"/>
            <w:vAlign w:val="center"/>
          </w:tcPr>
          <w:p w:rsidR="005F1D35" w:rsidRPr="006D1AB0" w:rsidRDefault="005F1D35" w:rsidP="005679CC">
            <w:pPr>
              <w:spacing w:after="0" w:line="240" w:lineRule="auto"/>
              <w:rPr>
                <w:rFonts w:cs="Calibri"/>
                <w:sz w:val="20"/>
                <w:szCs w:val="20"/>
              </w:rPr>
            </w:pPr>
            <w:r w:rsidRPr="006D1AB0">
              <w:rPr>
                <w:rFonts w:cs="Calibri"/>
                <w:b/>
                <w:bCs/>
                <w:sz w:val="20"/>
                <w:szCs w:val="20"/>
              </w:rPr>
              <w:t xml:space="preserve">T 7: </w:t>
            </w:r>
            <w:r w:rsidRPr="006D1AB0">
              <w:rPr>
                <w:rFonts w:cs="Calibri"/>
                <w:bCs/>
                <w:sz w:val="20"/>
                <w:szCs w:val="20"/>
              </w:rPr>
              <w:t>Działanie w rejonie ześrodkowania.</w:t>
            </w:r>
          </w:p>
        </w:tc>
        <w:tc>
          <w:tcPr>
            <w:tcW w:w="350" w:type="pct"/>
            <w:vMerge w:val="restart"/>
            <w:shd w:val="clear" w:color="auto" w:fill="F2F2F2"/>
            <w:vAlign w:val="center"/>
          </w:tcPr>
          <w:p w:rsidR="005F1D35" w:rsidRPr="006D1AB0" w:rsidRDefault="005F1D35" w:rsidP="005679CC">
            <w:pPr>
              <w:spacing w:after="0" w:line="240" w:lineRule="auto"/>
              <w:jc w:val="center"/>
              <w:rPr>
                <w:rFonts w:cs="Calibri"/>
                <w:b/>
                <w:sz w:val="20"/>
                <w:szCs w:val="20"/>
              </w:rPr>
            </w:pPr>
            <w:r w:rsidRPr="006D1AB0">
              <w:rPr>
                <w:rFonts w:cs="Calibri"/>
                <w:b/>
                <w:sz w:val="20"/>
                <w:szCs w:val="20"/>
              </w:rPr>
              <w:t>2</w:t>
            </w:r>
          </w:p>
        </w:tc>
        <w:tc>
          <w:tcPr>
            <w:tcW w:w="393" w:type="pct"/>
            <w:vMerge w:val="restar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2</w:t>
            </w:r>
          </w:p>
        </w:tc>
        <w:tc>
          <w:tcPr>
            <w:tcW w:w="507" w:type="pct"/>
            <w:vMerge w:val="restart"/>
            <w:shd w:val="clear" w:color="auto" w:fill="auto"/>
            <w:vAlign w:val="center"/>
          </w:tcPr>
          <w:p w:rsidR="005F1D35" w:rsidRPr="006D1AB0" w:rsidRDefault="005F1D35" w:rsidP="009F69EB">
            <w:pPr>
              <w:spacing w:after="0" w:line="240" w:lineRule="auto"/>
              <w:jc w:val="center"/>
              <w:rPr>
                <w:rFonts w:cs="Calibri"/>
                <w:sz w:val="20"/>
                <w:szCs w:val="20"/>
              </w:rPr>
            </w:pPr>
            <w:r w:rsidRPr="006D1AB0">
              <w:rPr>
                <w:rFonts w:cs="Calibri"/>
                <w:sz w:val="20"/>
                <w:szCs w:val="20"/>
              </w:rPr>
              <w:t>Instruktor z JW</w:t>
            </w:r>
          </w:p>
        </w:tc>
        <w:tc>
          <w:tcPr>
            <w:tcW w:w="894" w:type="pct"/>
            <w:vMerge w:val="restart"/>
            <w:tcBorders>
              <w:righ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r>
      <w:tr w:rsidR="005F1D35" w:rsidRPr="006D1AB0" w:rsidTr="005679CC">
        <w:trPr>
          <w:trHeight w:val="527"/>
          <w:jc w:val="center"/>
        </w:trPr>
        <w:tc>
          <w:tcPr>
            <w:tcW w:w="347" w:type="pct"/>
            <w:vMerge/>
            <w:tcBorders>
              <w:lef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c>
          <w:tcPr>
            <w:tcW w:w="26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31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10" w:type="pct"/>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10</w:t>
            </w:r>
          </w:p>
        </w:tc>
        <w:tc>
          <w:tcPr>
            <w:tcW w:w="466"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1350" w:type="pct"/>
            <w:vMerge/>
            <w:shd w:val="clear" w:color="auto" w:fill="auto"/>
            <w:vAlign w:val="center"/>
          </w:tcPr>
          <w:p w:rsidR="005F1D35" w:rsidRPr="006D1AB0" w:rsidRDefault="005F1D35" w:rsidP="005679CC">
            <w:pPr>
              <w:spacing w:after="0" w:line="240" w:lineRule="auto"/>
              <w:rPr>
                <w:rFonts w:cs="Calibri"/>
                <w:sz w:val="20"/>
                <w:szCs w:val="20"/>
              </w:rPr>
            </w:pPr>
          </w:p>
        </w:tc>
        <w:tc>
          <w:tcPr>
            <w:tcW w:w="350" w:type="pct"/>
            <w:vMerge/>
            <w:shd w:val="clear" w:color="auto" w:fill="F2F2F2"/>
            <w:vAlign w:val="center"/>
          </w:tcPr>
          <w:p w:rsidR="005F1D35" w:rsidRPr="006D1AB0" w:rsidRDefault="005F1D35" w:rsidP="005679CC">
            <w:pPr>
              <w:spacing w:after="0" w:line="240" w:lineRule="auto"/>
              <w:jc w:val="center"/>
              <w:rPr>
                <w:rFonts w:cs="Calibri"/>
                <w:b/>
                <w:sz w:val="20"/>
                <w:szCs w:val="20"/>
              </w:rPr>
            </w:pPr>
          </w:p>
        </w:tc>
        <w:tc>
          <w:tcPr>
            <w:tcW w:w="393"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507" w:type="pct"/>
            <w:vMerge/>
            <w:shd w:val="clear" w:color="auto" w:fill="auto"/>
            <w:vAlign w:val="center"/>
          </w:tcPr>
          <w:p w:rsidR="005F1D35" w:rsidRPr="006D1AB0" w:rsidRDefault="005F1D35" w:rsidP="005679CC">
            <w:pPr>
              <w:spacing w:after="0" w:line="240" w:lineRule="auto"/>
              <w:jc w:val="center"/>
              <w:rPr>
                <w:rFonts w:cs="Calibri"/>
                <w:sz w:val="20"/>
                <w:szCs w:val="20"/>
              </w:rPr>
            </w:pPr>
          </w:p>
        </w:tc>
        <w:tc>
          <w:tcPr>
            <w:tcW w:w="894" w:type="pct"/>
            <w:vMerge/>
            <w:tcBorders>
              <w:right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p>
        </w:tc>
      </w:tr>
      <w:tr w:rsidR="005F1D35" w:rsidRPr="005679CC" w:rsidTr="005679CC">
        <w:trPr>
          <w:trHeight w:val="69"/>
          <w:jc w:val="center"/>
        </w:trPr>
        <w:tc>
          <w:tcPr>
            <w:tcW w:w="2856" w:type="pct"/>
            <w:gridSpan w:val="6"/>
            <w:tcBorders>
              <w:left w:val="single" w:sz="18" w:space="0" w:color="auto"/>
              <w:bottom w:val="single" w:sz="18" w:space="0" w:color="auto"/>
            </w:tcBorders>
            <w:shd w:val="clear" w:color="auto" w:fill="auto"/>
          </w:tcPr>
          <w:p w:rsidR="005F1D35" w:rsidRPr="006D1AB0" w:rsidRDefault="005F1D35" w:rsidP="005679CC">
            <w:pPr>
              <w:tabs>
                <w:tab w:val="left" w:pos="1058"/>
              </w:tabs>
              <w:spacing w:after="0" w:line="240" w:lineRule="auto"/>
              <w:jc w:val="right"/>
              <w:rPr>
                <w:rFonts w:cs="Calibri"/>
                <w:sz w:val="20"/>
                <w:szCs w:val="20"/>
              </w:rPr>
            </w:pPr>
            <w:r w:rsidRPr="006D1AB0">
              <w:rPr>
                <w:rFonts w:cs="Calibri"/>
                <w:sz w:val="20"/>
                <w:szCs w:val="20"/>
              </w:rPr>
              <w:tab/>
              <w:t>RAZEM (teoria / praktyka)</w:t>
            </w:r>
          </w:p>
        </w:tc>
        <w:tc>
          <w:tcPr>
            <w:tcW w:w="350" w:type="pct"/>
            <w:tcBorders>
              <w:bottom w:val="single" w:sz="18" w:space="0" w:color="auto"/>
            </w:tcBorders>
            <w:shd w:val="clear" w:color="auto" w:fill="F2F2F2"/>
            <w:vAlign w:val="center"/>
          </w:tcPr>
          <w:p w:rsidR="005F1D35" w:rsidRPr="006D1AB0" w:rsidRDefault="005F1D35" w:rsidP="005679CC">
            <w:pPr>
              <w:spacing w:after="0" w:line="240" w:lineRule="auto"/>
              <w:jc w:val="center"/>
              <w:rPr>
                <w:rFonts w:cs="Calibri"/>
                <w:b/>
                <w:sz w:val="20"/>
                <w:szCs w:val="20"/>
              </w:rPr>
            </w:pPr>
            <w:r w:rsidRPr="006D1AB0">
              <w:rPr>
                <w:rFonts w:cs="Calibri"/>
                <w:b/>
                <w:sz w:val="20"/>
                <w:szCs w:val="20"/>
              </w:rPr>
              <w:t>0 / 10</w:t>
            </w:r>
          </w:p>
        </w:tc>
        <w:tc>
          <w:tcPr>
            <w:tcW w:w="393" w:type="pct"/>
            <w:tcBorders>
              <w:bottom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w:t>
            </w:r>
          </w:p>
        </w:tc>
        <w:tc>
          <w:tcPr>
            <w:tcW w:w="507" w:type="pct"/>
            <w:tcBorders>
              <w:bottom w:val="single" w:sz="18" w:space="0" w:color="auto"/>
            </w:tcBorders>
            <w:shd w:val="clear" w:color="auto" w:fill="auto"/>
            <w:vAlign w:val="center"/>
          </w:tcPr>
          <w:p w:rsidR="005F1D35" w:rsidRPr="006D1AB0" w:rsidRDefault="005F1D35" w:rsidP="005679CC">
            <w:pPr>
              <w:spacing w:after="0" w:line="240" w:lineRule="auto"/>
              <w:jc w:val="center"/>
              <w:rPr>
                <w:rFonts w:cs="Calibri"/>
                <w:sz w:val="20"/>
                <w:szCs w:val="20"/>
              </w:rPr>
            </w:pPr>
            <w:r w:rsidRPr="006D1AB0">
              <w:rPr>
                <w:rFonts w:cs="Calibri"/>
                <w:sz w:val="20"/>
                <w:szCs w:val="20"/>
              </w:rPr>
              <w:t>-</w:t>
            </w:r>
          </w:p>
        </w:tc>
        <w:tc>
          <w:tcPr>
            <w:tcW w:w="894" w:type="pct"/>
            <w:tcBorders>
              <w:bottom w:val="single" w:sz="18" w:space="0" w:color="auto"/>
              <w:right w:val="single" w:sz="18" w:space="0" w:color="auto"/>
            </w:tcBorders>
            <w:shd w:val="clear" w:color="auto" w:fill="auto"/>
            <w:vAlign w:val="center"/>
          </w:tcPr>
          <w:p w:rsidR="005F1D35" w:rsidRPr="005679CC" w:rsidRDefault="005F1D35" w:rsidP="005679CC">
            <w:pPr>
              <w:spacing w:after="0" w:line="240" w:lineRule="auto"/>
              <w:jc w:val="center"/>
              <w:rPr>
                <w:rFonts w:cs="Calibri"/>
                <w:sz w:val="20"/>
                <w:szCs w:val="20"/>
              </w:rPr>
            </w:pPr>
            <w:r w:rsidRPr="006D1AB0">
              <w:rPr>
                <w:rFonts w:cs="Calibri"/>
                <w:sz w:val="20"/>
                <w:szCs w:val="20"/>
              </w:rPr>
              <w:t>-</w:t>
            </w:r>
          </w:p>
        </w:tc>
      </w:tr>
    </w:tbl>
    <w:p w:rsidR="00315B69" w:rsidRPr="008D4F69" w:rsidRDefault="00315B69" w:rsidP="00315B69">
      <w:pPr>
        <w:rPr>
          <w:rFonts w:cs="Calibri"/>
          <w:b/>
          <w:sz w:val="20"/>
          <w:szCs w:val="20"/>
        </w:rPr>
      </w:pPr>
    </w:p>
    <w:p w:rsidR="00315B69" w:rsidRPr="008D4F69" w:rsidRDefault="00315B69" w:rsidP="00315B69">
      <w:pPr>
        <w:rPr>
          <w:rFonts w:cs="Calibri"/>
          <w:b/>
          <w:sz w:val="20"/>
          <w:szCs w:val="20"/>
        </w:rPr>
      </w:pPr>
    </w:p>
    <w:p w:rsidR="00315B69" w:rsidRDefault="00315B69" w:rsidP="00315B69">
      <w:pPr>
        <w:rPr>
          <w:b/>
        </w:rPr>
      </w:pPr>
    </w:p>
    <w:p w:rsidR="00451826" w:rsidRDefault="00451826" w:rsidP="00315B69">
      <w:pPr>
        <w:rPr>
          <w:b/>
        </w:rPr>
      </w:pPr>
    </w:p>
    <w:p w:rsidR="00451826" w:rsidRPr="008D4F69" w:rsidRDefault="00451826" w:rsidP="00315B69">
      <w:pPr>
        <w:rPr>
          <w:b/>
        </w:rPr>
      </w:pPr>
    </w:p>
    <w:p w:rsidR="00206998" w:rsidRPr="008D4F69" w:rsidRDefault="00206998" w:rsidP="00206998">
      <w:pPr>
        <w:pStyle w:val="Default"/>
        <w:spacing w:line="360" w:lineRule="auto"/>
        <w:ind w:left="360"/>
        <w:jc w:val="right"/>
        <w:rPr>
          <w:rFonts w:ascii="Arial" w:hAnsi="Arial" w:cs="Arial"/>
          <w:b/>
          <w:bCs/>
          <w:color w:val="auto"/>
        </w:rPr>
      </w:pPr>
      <w:r w:rsidRPr="008D4F69">
        <w:rPr>
          <w:rFonts w:ascii="Arial" w:hAnsi="Arial" w:cs="Arial"/>
          <w:b/>
          <w:bCs/>
          <w:color w:val="auto"/>
        </w:rPr>
        <w:lastRenderedPageBreak/>
        <w:t xml:space="preserve">Załącznik nr </w:t>
      </w:r>
      <w:r w:rsidR="00F01448">
        <w:rPr>
          <w:rFonts w:ascii="Arial" w:hAnsi="Arial" w:cs="Arial"/>
          <w:b/>
          <w:bCs/>
          <w:color w:val="auto"/>
        </w:rPr>
        <w:t>4</w:t>
      </w:r>
    </w:p>
    <w:p w:rsidR="008D46FE" w:rsidRDefault="008D46FE" w:rsidP="008D46FE">
      <w:pPr>
        <w:pStyle w:val="Default"/>
        <w:spacing w:line="360" w:lineRule="auto"/>
        <w:ind w:left="360"/>
        <w:jc w:val="center"/>
        <w:rPr>
          <w:rFonts w:ascii="Arial" w:hAnsi="Arial" w:cs="Arial"/>
          <w:b/>
          <w:bCs/>
          <w:color w:val="auto"/>
        </w:rPr>
      </w:pPr>
      <w:r w:rsidRPr="008D4F69">
        <w:rPr>
          <w:rFonts w:ascii="Arial" w:hAnsi="Arial" w:cs="Arial"/>
          <w:b/>
          <w:bCs/>
          <w:color w:val="auto"/>
        </w:rPr>
        <w:t xml:space="preserve">TEMATYKA SAMOKSZTAŁCENIA DO PRZEDMIOTU </w:t>
      </w:r>
      <w:r w:rsidR="00E14F85">
        <w:rPr>
          <w:rFonts w:ascii="Arial" w:hAnsi="Arial" w:cs="Arial"/>
          <w:b/>
          <w:bCs/>
          <w:color w:val="auto"/>
        </w:rPr>
        <w:t>„</w:t>
      </w:r>
      <w:r w:rsidRPr="008D4F69">
        <w:rPr>
          <w:rFonts w:ascii="Arial" w:hAnsi="Arial" w:cs="Arial"/>
          <w:b/>
          <w:bCs/>
          <w:color w:val="auto"/>
        </w:rPr>
        <w:t>EDUKACJA WOJSKOWA</w:t>
      </w:r>
      <w:r w:rsidR="00E14F85">
        <w:rPr>
          <w:rFonts w:ascii="Arial" w:hAnsi="Arial" w:cs="Arial"/>
          <w:b/>
          <w:bCs/>
          <w:color w:val="auto"/>
        </w:rPr>
        <w:t>”</w:t>
      </w:r>
    </w:p>
    <w:p w:rsidR="007C574C" w:rsidRPr="008D4F69" w:rsidRDefault="007C574C" w:rsidP="008D46FE">
      <w:pPr>
        <w:pStyle w:val="Default"/>
        <w:spacing w:line="360" w:lineRule="auto"/>
        <w:ind w:left="360"/>
        <w:jc w:val="center"/>
        <w:rPr>
          <w:rFonts w:ascii="Arial" w:hAnsi="Arial" w:cs="Arial"/>
          <w:b/>
          <w:bCs/>
          <w:color w:val="auto"/>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591"/>
        <w:gridCol w:w="4039"/>
        <w:gridCol w:w="1122"/>
        <w:gridCol w:w="4855"/>
        <w:gridCol w:w="2879"/>
      </w:tblGrid>
      <w:tr w:rsidR="00C210D3" w:rsidRPr="005679CC" w:rsidTr="004016C5">
        <w:trPr>
          <w:cantSplit/>
          <w:tblHeader/>
          <w:jc w:val="center"/>
        </w:trPr>
        <w:tc>
          <w:tcPr>
            <w:tcW w:w="1108" w:type="dxa"/>
            <w:vAlign w:val="center"/>
          </w:tcPr>
          <w:p w:rsidR="00C210D3" w:rsidRPr="005679CC" w:rsidRDefault="000D3AB2" w:rsidP="005679CC">
            <w:pPr>
              <w:pStyle w:val="Default"/>
              <w:jc w:val="center"/>
              <w:rPr>
                <w:rFonts w:ascii="Calibri" w:hAnsi="Calibri" w:cs="Calibri"/>
                <w:b/>
                <w:bCs/>
                <w:color w:val="auto"/>
                <w:sz w:val="20"/>
                <w:szCs w:val="20"/>
              </w:rPr>
            </w:pPr>
            <w:r w:rsidRPr="005679CC">
              <w:rPr>
                <w:rFonts w:ascii="Calibri" w:hAnsi="Calibri" w:cs="Calibri"/>
                <w:b/>
                <w:bCs/>
                <w:color w:val="auto"/>
                <w:sz w:val="20"/>
                <w:szCs w:val="20"/>
              </w:rPr>
              <w:t>Lp.</w:t>
            </w:r>
          </w:p>
        </w:tc>
        <w:tc>
          <w:tcPr>
            <w:tcW w:w="1591" w:type="dxa"/>
            <w:vAlign w:val="center"/>
          </w:tcPr>
          <w:p w:rsidR="00C210D3" w:rsidRPr="005679CC" w:rsidRDefault="00C210D3" w:rsidP="005679CC">
            <w:pPr>
              <w:pStyle w:val="Default"/>
              <w:jc w:val="center"/>
              <w:rPr>
                <w:rFonts w:ascii="Calibri" w:hAnsi="Calibri" w:cs="Calibri"/>
                <w:b/>
                <w:bCs/>
                <w:color w:val="auto"/>
                <w:sz w:val="20"/>
                <w:szCs w:val="20"/>
              </w:rPr>
            </w:pPr>
            <w:r w:rsidRPr="005679CC">
              <w:rPr>
                <w:rFonts w:ascii="Calibri" w:hAnsi="Calibri" w:cs="Calibri"/>
                <w:b/>
                <w:bCs/>
                <w:color w:val="auto"/>
                <w:sz w:val="20"/>
                <w:szCs w:val="20"/>
              </w:rPr>
              <w:t>Zagadnienie</w:t>
            </w:r>
          </w:p>
        </w:tc>
        <w:tc>
          <w:tcPr>
            <w:tcW w:w="4039" w:type="dxa"/>
            <w:vAlign w:val="center"/>
          </w:tcPr>
          <w:p w:rsidR="00C210D3" w:rsidRPr="005679CC" w:rsidRDefault="00C210D3" w:rsidP="005679CC">
            <w:pPr>
              <w:pStyle w:val="Default"/>
              <w:jc w:val="center"/>
              <w:rPr>
                <w:rFonts w:ascii="Calibri" w:hAnsi="Calibri" w:cs="Calibri"/>
                <w:b/>
                <w:bCs/>
                <w:color w:val="auto"/>
                <w:sz w:val="20"/>
                <w:szCs w:val="20"/>
              </w:rPr>
            </w:pPr>
            <w:r w:rsidRPr="005679CC">
              <w:rPr>
                <w:rFonts w:ascii="Calibri" w:hAnsi="Calibri" w:cs="Calibri"/>
                <w:b/>
                <w:bCs/>
                <w:color w:val="auto"/>
                <w:sz w:val="20"/>
                <w:szCs w:val="20"/>
              </w:rPr>
              <w:t>Temat</w:t>
            </w:r>
          </w:p>
        </w:tc>
        <w:tc>
          <w:tcPr>
            <w:tcW w:w="1122" w:type="dxa"/>
            <w:vAlign w:val="center"/>
          </w:tcPr>
          <w:p w:rsidR="0019130D" w:rsidRPr="001E6BB0" w:rsidRDefault="0019130D" w:rsidP="005679CC">
            <w:pPr>
              <w:pStyle w:val="Default"/>
              <w:jc w:val="center"/>
              <w:rPr>
                <w:rFonts w:ascii="Calibri" w:hAnsi="Calibri" w:cs="Calibri"/>
                <w:b/>
                <w:bCs/>
                <w:color w:val="auto"/>
                <w:sz w:val="20"/>
                <w:szCs w:val="20"/>
              </w:rPr>
            </w:pPr>
            <w:r w:rsidRPr="001E6BB0">
              <w:rPr>
                <w:rFonts w:ascii="Calibri" w:hAnsi="Calibri" w:cs="Calibri"/>
                <w:b/>
                <w:bCs/>
                <w:color w:val="auto"/>
                <w:sz w:val="20"/>
                <w:szCs w:val="20"/>
              </w:rPr>
              <w:t>Liczba</w:t>
            </w:r>
          </w:p>
          <w:p w:rsidR="00C210D3" w:rsidRPr="001E6BB0" w:rsidRDefault="00C210D3" w:rsidP="005679CC">
            <w:pPr>
              <w:pStyle w:val="Default"/>
              <w:jc w:val="center"/>
              <w:rPr>
                <w:rFonts w:ascii="Calibri" w:hAnsi="Calibri" w:cs="Calibri"/>
                <w:b/>
                <w:bCs/>
                <w:color w:val="auto"/>
                <w:sz w:val="20"/>
                <w:szCs w:val="20"/>
              </w:rPr>
            </w:pPr>
            <w:r w:rsidRPr="001E6BB0">
              <w:rPr>
                <w:rFonts w:ascii="Calibri" w:hAnsi="Calibri" w:cs="Calibri"/>
                <w:b/>
                <w:bCs/>
                <w:color w:val="auto"/>
                <w:sz w:val="20"/>
                <w:szCs w:val="20"/>
              </w:rPr>
              <w:t>godzin</w:t>
            </w:r>
          </w:p>
        </w:tc>
        <w:tc>
          <w:tcPr>
            <w:tcW w:w="4855" w:type="dxa"/>
            <w:vAlign w:val="center"/>
          </w:tcPr>
          <w:p w:rsidR="00C210D3" w:rsidRPr="005679CC" w:rsidRDefault="00C210D3" w:rsidP="005679CC">
            <w:pPr>
              <w:pStyle w:val="Default"/>
              <w:jc w:val="center"/>
              <w:rPr>
                <w:rFonts w:ascii="Calibri" w:hAnsi="Calibri" w:cs="Calibri"/>
                <w:b/>
                <w:bCs/>
                <w:color w:val="auto"/>
                <w:sz w:val="20"/>
                <w:szCs w:val="20"/>
              </w:rPr>
            </w:pPr>
            <w:r w:rsidRPr="005679CC">
              <w:rPr>
                <w:rFonts w:ascii="Calibri" w:hAnsi="Calibri" w:cs="Calibri"/>
                <w:b/>
                <w:bCs/>
                <w:color w:val="auto"/>
                <w:sz w:val="20"/>
                <w:szCs w:val="20"/>
              </w:rPr>
              <w:t>Źródło</w:t>
            </w:r>
          </w:p>
        </w:tc>
        <w:tc>
          <w:tcPr>
            <w:tcW w:w="2879" w:type="dxa"/>
            <w:vAlign w:val="center"/>
          </w:tcPr>
          <w:p w:rsidR="00C210D3" w:rsidRPr="005679CC" w:rsidRDefault="00C210D3" w:rsidP="005679CC">
            <w:pPr>
              <w:pStyle w:val="Default"/>
              <w:jc w:val="center"/>
              <w:rPr>
                <w:rFonts w:ascii="Calibri" w:hAnsi="Calibri" w:cs="Calibri"/>
                <w:b/>
                <w:bCs/>
                <w:color w:val="auto"/>
                <w:sz w:val="20"/>
                <w:szCs w:val="20"/>
              </w:rPr>
            </w:pPr>
            <w:r w:rsidRPr="005679CC">
              <w:rPr>
                <w:rFonts w:ascii="Calibri" w:hAnsi="Calibri" w:cs="Calibri"/>
                <w:b/>
                <w:bCs/>
                <w:color w:val="auto"/>
                <w:sz w:val="20"/>
                <w:szCs w:val="20"/>
              </w:rPr>
              <w:t>Uwagi o dostępie do źródła</w:t>
            </w:r>
          </w:p>
        </w:tc>
      </w:tr>
      <w:tr w:rsidR="00660C89" w:rsidRPr="005679CC" w:rsidTr="007C574C">
        <w:trPr>
          <w:jc w:val="center"/>
        </w:trPr>
        <w:tc>
          <w:tcPr>
            <w:tcW w:w="15594" w:type="dxa"/>
            <w:gridSpan w:val="6"/>
            <w:vAlign w:val="center"/>
          </w:tcPr>
          <w:p w:rsidR="007C574C" w:rsidRPr="001E6BB0" w:rsidRDefault="007C574C" w:rsidP="005679CC">
            <w:pPr>
              <w:pStyle w:val="Default"/>
              <w:jc w:val="center"/>
              <w:rPr>
                <w:rFonts w:ascii="Calibri" w:hAnsi="Calibri" w:cs="Calibri"/>
                <w:b/>
                <w:bCs/>
                <w:color w:val="auto"/>
                <w:sz w:val="20"/>
                <w:szCs w:val="20"/>
              </w:rPr>
            </w:pPr>
          </w:p>
          <w:p w:rsidR="00660C89" w:rsidRPr="001E6BB0" w:rsidRDefault="00C22657" w:rsidP="005679CC">
            <w:pPr>
              <w:pStyle w:val="Default"/>
              <w:jc w:val="center"/>
              <w:rPr>
                <w:rFonts w:ascii="Calibri" w:hAnsi="Calibri" w:cs="Calibri"/>
                <w:b/>
                <w:bCs/>
                <w:color w:val="auto"/>
                <w:sz w:val="20"/>
                <w:szCs w:val="20"/>
              </w:rPr>
            </w:pPr>
            <w:r w:rsidRPr="001E6BB0">
              <w:rPr>
                <w:rFonts w:ascii="Calibri" w:hAnsi="Calibri" w:cs="Calibri"/>
                <w:b/>
                <w:bCs/>
                <w:color w:val="auto"/>
                <w:sz w:val="20"/>
                <w:szCs w:val="20"/>
              </w:rPr>
              <w:t>PRZEDOSTATNIA KLASA</w:t>
            </w:r>
            <w:r w:rsidR="00660C89" w:rsidRPr="001E6BB0">
              <w:rPr>
                <w:rFonts w:ascii="Calibri" w:hAnsi="Calibri" w:cs="Calibri"/>
                <w:b/>
                <w:bCs/>
                <w:color w:val="auto"/>
                <w:sz w:val="20"/>
                <w:szCs w:val="20"/>
              </w:rPr>
              <w:t xml:space="preserve"> (1 rok programu)</w:t>
            </w:r>
            <w:r w:rsidR="000D3AB2" w:rsidRPr="001E6BB0">
              <w:rPr>
                <w:rFonts w:ascii="Calibri" w:hAnsi="Calibri" w:cs="Calibri"/>
                <w:b/>
                <w:bCs/>
                <w:color w:val="auto"/>
                <w:sz w:val="20"/>
                <w:szCs w:val="20"/>
              </w:rPr>
              <w:t xml:space="preserve"> - 20 h zajęć</w:t>
            </w:r>
          </w:p>
          <w:p w:rsidR="007C574C" w:rsidRPr="001E6BB0" w:rsidRDefault="007C574C" w:rsidP="005679CC">
            <w:pPr>
              <w:pStyle w:val="Default"/>
              <w:jc w:val="center"/>
              <w:rPr>
                <w:rFonts w:ascii="Calibri" w:hAnsi="Calibri" w:cs="Calibri"/>
                <w:bCs/>
                <w:color w:val="auto"/>
                <w:sz w:val="20"/>
                <w:szCs w:val="20"/>
              </w:rPr>
            </w:pPr>
          </w:p>
        </w:tc>
      </w:tr>
      <w:tr w:rsidR="0091730B" w:rsidRPr="005679CC" w:rsidTr="004016C5">
        <w:trPr>
          <w:jc w:val="center"/>
        </w:trPr>
        <w:tc>
          <w:tcPr>
            <w:tcW w:w="1108" w:type="dxa"/>
            <w:vAlign w:val="center"/>
          </w:tcPr>
          <w:p w:rsidR="0091730B" w:rsidRPr="005679CC" w:rsidRDefault="0091730B" w:rsidP="00DB05FB">
            <w:pPr>
              <w:pStyle w:val="Default"/>
              <w:numPr>
                <w:ilvl w:val="0"/>
                <w:numId w:val="35"/>
              </w:numPr>
              <w:jc w:val="center"/>
              <w:rPr>
                <w:rFonts w:ascii="Calibri" w:hAnsi="Calibri" w:cs="Calibri"/>
                <w:bCs/>
                <w:color w:val="auto"/>
                <w:sz w:val="20"/>
                <w:szCs w:val="20"/>
              </w:rPr>
            </w:pPr>
          </w:p>
        </w:tc>
        <w:tc>
          <w:tcPr>
            <w:tcW w:w="1591" w:type="dxa"/>
            <w:vMerge w:val="restart"/>
          </w:tcPr>
          <w:p w:rsidR="0091730B" w:rsidRPr="00375997" w:rsidRDefault="0091730B" w:rsidP="007662DE">
            <w:pPr>
              <w:pStyle w:val="Default"/>
              <w:rPr>
                <w:rFonts w:ascii="Calibri" w:hAnsi="Calibri" w:cs="Calibri"/>
                <w:bCs/>
                <w:color w:val="auto"/>
                <w:sz w:val="20"/>
                <w:szCs w:val="20"/>
              </w:rPr>
            </w:pPr>
            <w:r w:rsidRPr="00375997">
              <w:rPr>
                <w:rFonts w:ascii="Calibri" w:hAnsi="Calibri" w:cs="Calibri"/>
                <w:bCs/>
                <w:color w:val="auto"/>
                <w:sz w:val="20"/>
                <w:szCs w:val="20"/>
              </w:rPr>
              <w:t xml:space="preserve">Regulaminy wojskowe </w:t>
            </w:r>
            <w:r w:rsidRPr="00375997">
              <w:rPr>
                <w:rFonts w:ascii="Calibri" w:hAnsi="Calibri" w:cs="Calibri"/>
                <w:bCs/>
                <w:color w:val="auto"/>
                <w:sz w:val="20"/>
                <w:szCs w:val="20"/>
              </w:rPr>
              <w:br/>
              <w:t>i musztra</w:t>
            </w:r>
          </w:p>
        </w:tc>
        <w:tc>
          <w:tcPr>
            <w:tcW w:w="4039" w:type="dxa"/>
            <w:vMerge w:val="restart"/>
          </w:tcPr>
          <w:p w:rsidR="00D40C08" w:rsidRDefault="0091730B" w:rsidP="007662DE">
            <w:pPr>
              <w:pStyle w:val="Default"/>
              <w:rPr>
                <w:rFonts w:ascii="Calibri" w:hAnsi="Calibri" w:cs="Calibri"/>
                <w:bCs/>
                <w:color w:val="auto"/>
                <w:sz w:val="20"/>
                <w:szCs w:val="20"/>
              </w:rPr>
            </w:pPr>
            <w:r w:rsidRPr="00375997">
              <w:rPr>
                <w:rFonts w:ascii="Calibri" w:hAnsi="Calibri" w:cs="Calibri"/>
                <w:bCs/>
                <w:color w:val="auto"/>
                <w:sz w:val="20"/>
                <w:szCs w:val="20"/>
              </w:rPr>
              <w:t>Regulamin ogólny SZ RP</w:t>
            </w:r>
            <w:r w:rsidR="00D40C08">
              <w:rPr>
                <w:rFonts w:ascii="Calibri" w:hAnsi="Calibri" w:cs="Calibri"/>
                <w:bCs/>
                <w:color w:val="auto"/>
                <w:sz w:val="20"/>
                <w:szCs w:val="20"/>
              </w:rPr>
              <w:t xml:space="preserve"> </w:t>
            </w:r>
          </w:p>
          <w:p w:rsidR="0091730B" w:rsidRPr="00375997" w:rsidRDefault="00D40C08" w:rsidP="007662DE">
            <w:pPr>
              <w:pStyle w:val="Default"/>
              <w:rPr>
                <w:rFonts w:ascii="Calibri" w:hAnsi="Calibri" w:cs="Calibri"/>
                <w:bCs/>
                <w:color w:val="auto"/>
                <w:sz w:val="20"/>
                <w:szCs w:val="20"/>
              </w:rPr>
            </w:pPr>
            <w:r w:rsidRPr="00375997">
              <w:rPr>
                <w:rFonts w:ascii="Calibri" w:hAnsi="Calibri" w:cs="Calibri"/>
                <w:bCs/>
                <w:color w:val="auto"/>
                <w:sz w:val="20"/>
                <w:szCs w:val="20"/>
              </w:rPr>
              <w:t>(Szt. Gen. 1664/2014)</w:t>
            </w:r>
          </w:p>
        </w:tc>
        <w:tc>
          <w:tcPr>
            <w:tcW w:w="1122" w:type="dxa"/>
            <w:vMerge w:val="restart"/>
            <w:vAlign w:val="center"/>
          </w:tcPr>
          <w:p w:rsidR="0091730B" w:rsidRPr="00375997" w:rsidRDefault="0091730B" w:rsidP="005679CC">
            <w:pPr>
              <w:pStyle w:val="Default"/>
              <w:jc w:val="center"/>
              <w:rPr>
                <w:rFonts w:ascii="Calibri" w:hAnsi="Calibri" w:cs="Calibri"/>
                <w:bCs/>
                <w:color w:val="auto"/>
                <w:sz w:val="20"/>
                <w:szCs w:val="20"/>
              </w:rPr>
            </w:pPr>
            <w:r>
              <w:rPr>
                <w:rFonts w:ascii="Calibri" w:hAnsi="Calibri" w:cs="Calibri"/>
                <w:bCs/>
                <w:color w:val="auto"/>
                <w:sz w:val="20"/>
                <w:szCs w:val="20"/>
              </w:rPr>
              <w:t>4</w:t>
            </w:r>
          </w:p>
        </w:tc>
        <w:tc>
          <w:tcPr>
            <w:tcW w:w="4855" w:type="dxa"/>
            <w:vMerge w:val="restart"/>
          </w:tcPr>
          <w:p w:rsidR="0091730B" w:rsidRPr="00375997" w:rsidRDefault="00D40C08" w:rsidP="00A578F6">
            <w:pPr>
              <w:pStyle w:val="Default"/>
              <w:rPr>
                <w:rFonts w:ascii="Calibri" w:hAnsi="Calibri" w:cs="Calibri"/>
                <w:bCs/>
                <w:color w:val="auto"/>
                <w:sz w:val="20"/>
                <w:szCs w:val="20"/>
              </w:rPr>
            </w:pPr>
            <w:r w:rsidRPr="00D40C08">
              <w:rPr>
                <w:rFonts w:ascii="Calibri" w:hAnsi="Calibri" w:cs="Calibri"/>
                <w:bCs/>
                <w:color w:val="auto"/>
                <w:sz w:val="20"/>
                <w:szCs w:val="20"/>
              </w:rPr>
              <w:t>Decyzja Nr 445/MON z dnia 30 grudnia 2013 r. w sprawie wprowadzenia do użytku Regulaminu Ogólnego Sił Zbrojnych Rzeczypospolitej Polskiej</w:t>
            </w:r>
          </w:p>
        </w:tc>
        <w:tc>
          <w:tcPr>
            <w:tcW w:w="2879" w:type="dxa"/>
            <w:vMerge w:val="restart"/>
          </w:tcPr>
          <w:p w:rsidR="0091730B" w:rsidRPr="00375997" w:rsidRDefault="0091730B" w:rsidP="007662DE">
            <w:pPr>
              <w:pStyle w:val="Default"/>
              <w:rPr>
                <w:rFonts w:ascii="Calibri" w:hAnsi="Calibri" w:cs="Calibri"/>
                <w:bCs/>
                <w:color w:val="auto"/>
                <w:sz w:val="20"/>
                <w:szCs w:val="20"/>
              </w:rPr>
            </w:pPr>
            <w:r w:rsidRPr="00375997">
              <w:rPr>
                <w:rFonts w:ascii="Calibri" w:hAnsi="Calibri" w:cs="Calibri"/>
                <w:bCs/>
                <w:color w:val="auto"/>
                <w:sz w:val="20"/>
                <w:szCs w:val="20"/>
              </w:rPr>
              <w:t xml:space="preserve">Dziennik Urzędowy MON </w:t>
            </w:r>
            <w:r w:rsidRPr="00375997">
              <w:rPr>
                <w:rFonts w:ascii="Calibri" w:hAnsi="Calibri" w:cs="Calibri"/>
                <w:bCs/>
                <w:color w:val="auto"/>
                <w:sz w:val="20"/>
                <w:szCs w:val="20"/>
              </w:rPr>
              <w:br/>
              <w:t>z 2013 r. poz. 398</w:t>
            </w:r>
          </w:p>
        </w:tc>
      </w:tr>
      <w:tr w:rsidR="0091730B" w:rsidRPr="005679CC" w:rsidTr="004016C5">
        <w:trPr>
          <w:jc w:val="center"/>
        </w:trPr>
        <w:tc>
          <w:tcPr>
            <w:tcW w:w="1108" w:type="dxa"/>
            <w:vAlign w:val="center"/>
          </w:tcPr>
          <w:p w:rsidR="0091730B" w:rsidRPr="005679CC" w:rsidRDefault="0091730B" w:rsidP="00DB05FB">
            <w:pPr>
              <w:pStyle w:val="Default"/>
              <w:numPr>
                <w:ilvl w:val="0"/>
                <w:numId w:val="35"/>
              </w:numPr>
              <w:jc w:val="center"/>
              <w:rPr>
                <w:rFonts w:ascii="Calibri" w:hAnsi="Calibri" w:cs="Calibri"/>
                <w:bCs/>
                <w:color w:val="auto"/>
                <w:sz w:val="20"/>
                <w:szCs w:val="20"/>
              </w:rPr>
            </w:pPr>
          </w:p>
        </w:tc>
        <w:tc>
          <w:tcPr>
            <w:tcW w:w="1591" w:type="dxa"/>
            <w:vMerge/>
          </w:tcPr>
          <w:p w:rsidR="0091730B" w:rsidRPr="00375997" w:rsidRDefault="0091730B" w:rsidP="007662DE">
            <w:pPr>
              <w:pStyle w:val="Default"/>
              <w:rPr>
                <w:rFonts w:ascii="Calibri" w:hAnsi="Calibri" w:cs="Calibri"/>
                <w:bCs/>
                <w:color w:val="auto"/>
                <w:sz w:val="20"/>
                <w:szCs w:val="20"/>
              </w:rPr>
            </w:pPr>
          </w:p>
        </w:tc>
        <w:tc>
          <w:tcPr>
            <w:tcW w:w="4039" w:type="dxa"/>
            <w:vMerge/>
          </w:tcPr>
          <w:p w:rsidR="0091730B" w:rsidRPr="00375997" w:rsidRDefault="0091730B" w:rsidP="007662DE">
            <w:pPr>
              <w:pStyle w:val="Default"/>
              <w:rPr>
                <w:rFonts w:ascii="Calibri" w:hAnsi="Calibri" w:cs="Calibri"/>
                <w:bCs/>
                <w:color w:val="auto"/>
                <w:sz w:val="20"/>
                <w:szCs w:val="20"/>
              </w:rPr>
            </w:pPr>
          </w:p>
        </w:tc>
        <w:tc>
          <w:tcPr>
            <w:tcW w:w="1122" w:type="dxa"/>
            <w:vMerge/>
            <w:vAlign w:val="center"/>
          </w:tcPr>
          <w:p w:rsidR="0091730B" w:rsidRPr="00375997" w:rsidRDefault="0091730B" w:rsidP="005679CC">
            <w:pPr>
              <w:pStyle w:val="Default"/>
              <w:jc w:val="center"/>
              <w:rPr>
                <w:rFonts w:ascii="Calibri" w:hAnsi="Calibri" w:cs="Calibri"/>
                <w:bCs/>
                <w:color w:val="auto"/>
                <w:sz w:val="20"/>
                <w:szCs w:val="20"/>
              </w:rPr>
            </w:pPr>
          </w:p>
        </w:tc>
        <w:tc>
          <w:tcPr>
            <w:tcW w:w="4855" w:type="dxa"/>
            <w:vMerge/>
          </w:tcPr>
          <w:p w:rsidR="0091730B" w:rsidRPr="00375997" w:rsidRDefault="0091730B" w:rsidP="007662DE">
            <w:pPr>
              <w:pStyle w:val="Default"/>
              <w:rPr>
                <w:rFonts w:ascii="Calibri" w:hAnsi="Calibri" w:cs="Calibri"/>
                <w:bCs/>
                <w:color w:val="auto"/>
                <w:sz w:val="20"/>
                <w:szCs w:val="20"/>
              </w:rPr>
            </w:pPr>
          </w:p>
        </w:tc>
        <w:tc>
          <w:tcPr>
            <w:tcW w:w="2879" w:type="dxa"/>
            <w:vMerge/>
          </w:tcPr>
          <w:p w:rsidR="0091730B" w:rsidRPr="00375997" w:rsidRDefault="0091730B" w:rsidP="007662DE">
            <w:pPr>
              <w:pStyle w:val="Default"/>
              <w:rPr>
                <w:rFonts w:ascii="Calibri" w:hAnsi="Calibri" w:cs="Calibri"/>
                <w:bCs/>
                <w:color w:val="auto"/>
                <w:sz w:val="20"/>
                <w:szCs w:val="20"/>
              </w:rPr>
            </w:pPr>
          </w:p>
        </w:tc>
      </w:tr>
      <w:tr w:rsidR="0091730B" w:rsidRPr="005679CC" w:rsidTr="004016C5">
        <w:trPr>
          <w:jc w:val="center"/>
        </w:trPr>
        <w:tc>
          <w:tcPr>
            <w:tcW w:w="1108" w:type="dxa"/>
            <w:vAlign w:val="center"/>
          </w:tcPr>
          <w:p w:rsidR="0091730B" w:rsidRPr="005679CC" w:rsidRDefault="0091730B" w:rsidP="00DB05FB">
            <w:pPr>
              <w:pStyle w:val="Default"/>
              <w:numPr>
                <w:ilvl w:val="0"/>
                <w:numId w:val="35"/>
              </w:numPr>
              <w:jc w:val="center"/>
              <w:rPr>
                <w:rFonts w:ascii="Calibri" w:hAnsi="Calibri" w:cs="Calibri"/>
                <w:bCs/>
                <w:color w:val="auto"/>
                <w:sz w:val="20"/>
                <w:szCs w:val="20"/>
              </w:rPr>
            </w:pPr>
          </w:p>
        </w:tc>
        <w:tc>
          <w:tcPr>
            <w:tcW w:w="1591" w:type="dxa"/>
            <w:vMerge/>
          </w:tcPr>
          <w:p w:rsidR="0091730B" w:rsidRPr="00375997" w:rsidRDefault="0091730B" w:rsidP="007662DE">
            <w:pPr>
              <w:pStyle w:val="Default"/>
              <w:rPr>
                <w:rFonts w:ascii="Calibri" w:hAnsi="Calibri" w:cs="Calibri"/>
                <w:bCs/>
                <w:color w:val="auto"/>
                <w:sz w:val="20"/>
                <w:szCs w:val="20"/>
              </w:rPr>
            </w:pPr>
          </w:p>
        </w:tc>
        <w:tc>
          <w:tcPr>
            <w:tcW w:w="4039" w:type="dxa"/>
            <w:vMerge/>
          </w:tcPr>
          <w:p w:rsidR="0091730B" w:rsidRPr="00375997" w:rsidRDefault="0091730B" w:rsidP="007662DE">
            <w:pPr>
              <w:pStyle w:val="Default"/>
              <w:rPr>
                <w:rFonts w:ascii="Calibri" w:hAnsi="Calibri" w:cs="Calibri"/>
                <w:bCs/>
                <w:color w:val="auto"/>
                <w:sz w:val="20"/>
                <w:szCs w:val="20"/>
              </w:rPr>
            </w:pPr>
          </w:p>
        </w:tc>
        <w:tc>
          <w:tcPr>
            <w:tcW w:w="1122" w:type="dxa"/>
            <w:vMerge/>
            <w:vAlign w:val="center"/>
          </w:tcPr>
          <w:p w:rsidR="0091730B" w:rsidRPr="00375997" w:rsidRDefault="0091730B" w:rsidP="005679CC">
            <w:pPr>
              <w:pStyle w:val="Default"/>
              <w:jc w:val="center"/>
              <w:rPr>
                <w:rFonts w:ascii="Calibri" w:hAnsi="Calibri" w:cs="Calibri"/>
                <w:bCs/>
                <w:color w:val="auto"/>
                <w:sz w:val="20"/>
                <w:szCs w:val="20"/>
              </w:rPr>
            </w:pPr>
          </w:p>
        </w:tc>
        <w:tc>
          <w:tcPr>
            <w:tcW w:w="4855" w:type="dxa"/>
            <w:vMerge/>
          </w:tcPr>
          <w:p w:rsidR="0091730B" w:rsidRPr="00375997" w:rsidRDefault="0091730B" w:rsidP="007662DE">
            <w:pPr>
              <w:pStyle w:val="Default"/>
              <w:rPr>
                <w:rFonts w:ascii="Calibri" w:hAnsi="Calibri" w:cs="Calibri"/>
                <w:bCs/>
                <w:color w:val="auto"/>
                <w:sz w:val="20"/>
                <w:szCs w:val="20"/>
              </w:rPr>
            </w:pPr>
          </w:p>
        </w:tc>
        <w:tc>
          <w:tcPr>
            <w:tcW w:w="2879" w:type="dxa"/>
            <w:vMerge/>
          </w:tcPr>
          <w:p w:rsidR="0091730B" w:rsidRPr="00375997" w:rsidRDefault="0091730B" w:rsidP="007662DE">
            <w:pPr>
              <w:pStyle w:val="Default"/>
              <w:rPr>
                <w:rFonts w:ascii="Calibri" w:hAnsi="Calibri" w:cs="Calibri"/>
                <w:bCs/>
                <w:color w:val="auto"/>
                <w:sz w:val="20"/>
                <w:szCs w:val="20"/>
              </w:rPr>
            </w:pPr>
          </w:p>
        </w:tc>
      </w:tr>
      <w:tr w:rsidR="0091730B" w:rsidRPr="005679CC" w:rsidTr="004016C5">
        <w:trPr>
          <w:jc w:val="center"/>
        </w:trPr>
        <w:tc>
          <w:tcPr>
            <w:tcW w:w="1108" w:type="dxa"/>
            <w:vAlign w:val="center"/>
          </w:tcPr>
          <w:p w:rsidR="0091730B" w:rsidRPr="005679CC" w:rsidRDefault="0091730B" w:rsidP="00DB05FB">
            <w:pPr>
              <w:pStyle w:val="Default"/>
              <w:numPr>
                <w:ilvl w:val="0"/>
                <w:numId w:val="35"/>
              </w:numPr>
              <w:jc w:val="center"/>
              <w:rPr>
                <w:rFonts w:ascii="Calibri" w:hAnsi="Calibri" w:cs="Calibri"/>
                <w:bCs/>
                <w:color w:val="auto"/>
                <w:sz w:val="20"/>
                <w:szCs w:val="20"/>
              </w:rPr>
            </w:pPr>
          </w:p>
        </w:tc>
        <w:tc>
          <w:tcPr>
            <w:tcW w:w="1591" w:type="dxa"/>
            <w:vMerge/>
          </w:tcPr>
          <w:p w:rsidR="0091730B" w:rsidRPr="00375997" w:rsidRDefault="0091730B" w:rsidP="007662DE">
            <w:pPr>
              <w:pStyle w:val="Default"/>
              <w:rPr>
                <w:rFonts w:ascii="Calibri" w:hAnsi="Calibri" w:cs="Calibri"/>
                <w:bCs/>
                <w:color w:val="auto"/>
                <w:sz w:val="20"/>
                <w:szCs w:val="20"/>
              </w:rPr>
            </w:pPr>
          </w:p>
        </w:tc>
        <w:tc>
          <w:tcPr>
            <w:tcW w:w="4039" w:type="dxa"/>
            <w:vMerge/>
          </w:tcPr>
          <w:p w:rsidR="0091730B" w:rsidRPr="00375997" w:rsidRDefault="0091730B" w:rsidP="007662DE">
            <w:pPr>
              <w:pStyle w:val="Default"/>
              <w:rPr>
                <w:rFonts w:ascii="Calibri" w:hAnsi="Calibri" w:cs="Calibri"/>
                <w:bCs/>
                <w:color w:val="auto"/>
                <w:sz w:val="20"/>
                <w:szCs w:val="20"/>
              </w:rPr>
            </w:pPr>
          </w:p>
        </w:tc>
        <w:tc>
          <w:tcPr>
            <w:tcW w:w="1122" w:type="dxa"/>
            <w:vMerge/>
            <w:vAlign w:val="center"/>
          </w:tcPr>
          <w:p w:rsidR="0091730B" w:rsidRPr="00375997" w:rsidRDefault="0091730B" w:rsidP="005679CC">
            <w:pPr>
              <w:pStyle w:val="Default"/>
              <w:jc w:val="center"/>
              <w:rPr>
                <w:rFonts w:ascii="Calibri" w:hAnsi="Calibri" w:cs="Calibri"/>
                <w:bCs/>
                <w:color w:val="auto"/>
                <w:sz w:val="20"/>
                <w:szCs w:val="20"/>
              </w:rPr>
            </w:pPr>
          </w:p>
        </w:tc>
        <w:tc>
          <w:tcPr>
            <w:tcW w:w="4855" w:type="dxa"/>
            <w:vMerge/>
          </w:tcPr>
          <w:p w:rsidR="0091730B" w:rsidRPr="00375997" w:rsidRDefault="0091730B" w:rsidP="007662DE">
            <w:pPr>
              <w:pStyle w:val="Default"/>
              <w:rPr>
                <w:rFonts w:ascii="Calibri" w:hAnsi="Calibri" w:cs="Calibri"/>
                <w:bCs/>
                <w:color w:val="auto"/>
                <w:sz w:val="20"/>
                <w:szCs w:val="20"/>
              </w:rPr>
            </w:pPr>
          </w:p>
        </w:tc>
        <w:tc>
          <w:tcPr>
            <w:tcW w:w="2879" w:type="dxa"/>
            <w:vMerge/>
          </w:tcPr>
          <w:p w:rsidR="0091730B" w:rsidRPr="00375997" w:rsidRDefault="0091730B" w:rsidP="007662DE">
            <w:pPr>
              <w:pStyle w:val="Default"/>
              <w:rPr>
                <w:rFonts w:ascii="Calibri" w:hAnsi="Calibri" w:cs="Calibri"/>
                <w:bCs/>
                <w:color w:val="auto"/>
                <w:sz w:val="20"/>
                <w:szCs w:val="20"/>
              </w:rPr>
            </w:pPr>
          </w:p>
        </w:tc>
      </w:tr>
      <w:tr w:rsidR="00D40C08" w:rsidRPr="005679CC" w:rsidTr="004016C5">
        <w:trPr>
          <w:jc w:val="center"/>
        </w:trPr>
        <w:tc>
          <w:tcPr>
            <w:tcW w:w="1108" w:type="dxa"/>
            <w:vAlign w:val="center"/>
          </w:tcPr>
          <w:p w:rsidR="00D40C08" w:rsidRPr="005679CC" w:rsidRDefault="00D40C08" w:rsidP="00DB05FB">
            <w:pPr>
              <w:pStyle w:val="Default"/>
              <w:numPr>
                <w:ilvl w:val="0"/>
                <w:numId w:val="35"/>
              </w:numPr>
              <w:jc w:val="center"/>
              <w:rPr>
                <w:rFonts w:ascii="Calibri" w:hAnsi="Calibri" w:cs="Calibri"/>
                <w:bCs/>
                <w:color w:val="auto"/>
                <w:sz w:val="20"/>
                <w:szCs w:val="20"/>
              </w:rPr>
            </w:pPr>
          </w:p>
        </w:tc>
        <w:tc>
          <w:tcPr>
            <w:tcW w:w="1591" w:type="dxa"/>
            <w:vMerge/>
          </w:tcPr>
          <w:p w:rsidR="00D40C08" w:rsidRPr="00375997" w:rsidRDefault="00D40C08" w:rsidP="007662DE">
            <w:pPr>
              <w:pStyle w:val="Default"/>
              <w:rPr>
                <w:rFonts w:ascii="Calibri" w:hAnsi="Calibri" w:cs="Calibri"/>
                <w:bCs/>
                <w:color w:val="auto"/>
                <w:sz w:val="20"/>
                <w:szCs w:val="20"/>
              </w:rPr>
            </w:pPr>
          </w:p>
        </w:tc>
        <w:tc>
          <w:tcPr>
            <w:tcW w:w="4039" w:type="dxa"/>
            <w:vMerge w:val="restart"/>
          </w:tcPr>
          <w:p w:rsidR="00D40C08" w:rsidRPr="00375997" w:rsidRDefault="00D40C08" w:rsidP="007662DE">
            <w:pPr>
              <w:pStyle w:val="Default"/>
              <w:rPr>
                <w:rFonts w:ascii="Calibri" w:hAnsi="Calibri" w:cs="Calibri"/>
                <w:bCs/>
                <w:color w:val="auto"/>
                <w:sz w:val="20"/>
                <w:szCs w:val="20"/>
              </w:rPr>
            </w:pPr>
            <w:r>
              <w:rPr>
                <w:rFonts w:ascii="Calibri" w:hAnsi="Calibri" w:cs="Calibri"/>
                <w:bCs/>
                <w:color w:val="auto"/>
                <w:sz w:val="20"/>
                <w:szCs w:val="20"/>
              </w:rPr>
              <w:t>Ceremoniał Wojskowy</w:t>
            </w:r>
            <w:r w:rsidRPr="00D40C08">
              <w:rPr>
                <w:rFonts w:ascii="Calibri" w:hAnsi="Calibri" w:cs="Calibri"/>
                <w:bCs/>
                <w:color w:val="auto"/>
                <w:sz w:val="20"/>
                <w:szCs w:val="20"/>
              </w:rPr>
              <w:t xml:space="preserve"> Sił Zbrojnych Rzeczypospolitej Polskiej</w:t>
            </w:r>
          </w:p>
        </w:tc>
        <w:tc>
          <w:tcPr>
            <w:tcW w:w="1122" w:type="dxa"/>
            <w:vMerge w:val="restart"/>
            <w:vAlign w:val="center"/>
          </w:tcPr>
          <w:p w:rsidR="00D40C08" w:rsidRPr="00375997" w:rsidRDefault="00D40C08" w:rsidP="005679CC">
            <w:pPr>
              <w:pStyle w:val="Default"/>
              <w:jc w:val="center"/>
              <w:rPr>
                <w:rFonts w:ascii="Calibri" w:hAnsi="Calibri" w:cs="Calibri"/>
                <w:bCs/>
                <w:color w:val="auto"/>
                <w:sz w:val="20"/>
                <w:szCs w:val="20"/>
              </w:rPr>
            </w:pPr>
            <w:r>
              <w:rPr>
                <w:rFonts w:ascii="Calibri" w:hAnsi="Calibri" w:cs="Calibri"/>
                <w:bCs/>
                <w:color w:val="auto"/>
                <w:sz w:val="20"/>
                <w:szCs w:val="20"/>
              </w:rPr>
              <w:t>2</w:t>
            </w:r>
          </w:p>
        </w:tc>
        <w:tc>
          <w:tcPr>
            <w:tcW w:w="4855" w:type="dxa"/>
            <w:vMerge w:val="restart"/>
          </w:tcPr>
          <w:p w:rsidR="00D40C08" w:rsidRPr="00375997" w:rsidRDefault="00D40C08" w:rsidP="007662DE">
            <w:pPr>
              <w:pStyle w:val="Default"/>
              <w:rPr>
                <w:rFonts w:ascii="Calibri" w:hAnsi="Calibri" w:cs="Calibri"/>
                <w:bCs/>
                <w:color w:val="auto"/>
                <w:sz w:val="20"/>
                <w:szCs w:val="20"/>
              </w:rPr>
            </w:pPr>
            <w:r w:rsidRPr="00D40C08">
              <w:rPr>
                <w:rFonts w:ascii="Calibri" w:hAnsi="Calibri" w:cs="Calibri"/>
                <w:bCs/>
                <w:color w:val="auto"/>
                <w:sz w:val="20"/>
                <w:szCs w:val="20"/>
              </w:rPr>
              <w:t xml:space="preserve">DECYZJA Nr 392/MON MINISTRA OBRONY NARODOWEJ </w:t>
            </w:r>
            <w:r>
              <w:rPr>
                <w:rFonts w:ascii="Calibri" w:hAnsi="Calibri" w:cs="Calibri"/>
                <w:bCs/>
                <w:color w:val="auto"/>
                <w:sz w:val="20"/>
                <w:szCs w:val="20"/>
              </w:rPr>
              <w:t xml:space="preserve">          </w:t>
            </w:r>
            <w:r w:rsidRPr="00D40C08">
              <w:rPr>
                <w:rFonts w:ascii="Calibri" w:hAnsi="Calibri" w:cs="Calibri"/>
                <w:bCs/>
                <w:color w:val="auto"/>
                <w:sz w:val="20"/>
                <w:szCs w:val="20"/>
              </w:rPr>
              <w:t>z dnia 30 września 2014 r. w sprawie wprowadzenia do użytku służbowego „Ceremoniału Wojskowego Sił Zbrojnych Rzeczypospolitej Polskiej"</w:t>
            </w:r>
          </w:p>
        </w:tc>
        <w:tc>
          <w:tcPr>
            <w:tcW w:w="2879" w:type="dxa"/>
            <w:vMerge w:val="restart"/>
          </w:tcPr>
          <w:p w:rsidR="00D40C08" w:rsidRPr="00375997" w:rsidRDefault="00D40C08" w:rsidP="00D40C08">
            <w:pPr>
              <w:pStyle w:val="Default"/>
              <w:rPr>
                <w:rFonts w:ascii="Calibri" w:hAnsi="Calibri" w:cs="Calibri"/>
                <w:bCs/>
                <w:color w:val="auto"/>
                <w:sz w:val="20"/>
                <w:szCs w:val="20"/>
              </w:rPr>
            </w:pPr>
            <w:r w:rsidRPr="00375997">
              <w:rPr>
                <w:rFonts w:ascii="Calibri" w:hAnsi="Calibri" w:cs="Calibri"/>
                <w:bCs/>
                <w:color w:val="auto"/>
                <w:sz w:val="20"/>
                <w:szCs w:val="20"/>
              </w:rPr>
              <w:t xml:space="preserve">Dziennik Urzędowy MON </w:t>
            </w:r>
            <w:r w:rsidRPr="00375997">
              <w:rPr>
                <w:rFonts w:ascii="Calibri" w:hAnsi="Calibri" w:cs="Calibri"/>
                <w:bCs/>
                <w:color w:val="auto"/>
                <w:sz w:val="20"/>
                <w:szCs w:val="20"/>
              </w:rPr>
              <w:br/>
              <w:t>z 201</w:t>
            </w:r>
            <w:r>
              <w:rPr>
                <w:rFonts w:ascii="Calibri" w:hAnsi="Calibri" w:cs="Calibri"/>
                <w:bCs/>
                <w:color w:val="auto"/>
                <w:sz w:val="20"/>
                <w:szCs w:val="20"/>
              </w:rPr>
              <w:t>4</w:t>
            </w:r>
            <w:r w:rsidRPr="00375997">
              <w:rPr>
                <w:rFonts w:ascii="Calibri" w:hAnsi="Calibri" w:cs="Calibri"/>
                <w:bCs/>
                <w:color w:val="auto"/>
                <w:sz w:val="20"/>
                <w:szCs w:val="20"/>
              </w:rPr>
              <w:t xml:space="preserve"> r. poz. </w:t>
            </w:r>
            <w:r>
              <w:rPr>
                <w:rFonts w:ascii="Calibri" w:hAnsi="Calibri" w:cs="Calibri"/>
                <w:bCs/>
                <w:color w:val="auto"/>
                <w:sz w:val="20"/>
                <w:szCs w:val="20"/>
              </w:rPr>
              <w:t>317</w:t>
            </w:r>
          </w:p>
        </w:tc>
      </w:tr>
      <w:tr w:rsidR="00D40C08" w:rsidRPr="005679CC" w:rsidTr="004016C5">
        <w:trPr>
          <w:jc w:val="center"/>
        </w:trPr>
        <w:tc>
          <w:tcPr>
            <w:tcW w:w="1108" w:type="dxa"/>
            <w:vAlign w:val="center"/>
          </w:tcPr>
          <w:p w:rsidR="00D40C08" w:rsidRPr="005679CC" w:rsidRDefault="00D40C08" w:rsidP="00DB05FB">
            <w:pPr>
              <w:pStyle w:val="Default"/>
              <w:numPr>
                <w:ilvl w:val="0"/>
                <w:numId w:val="35"/>
              </w:numPr>
              <w:jc w:val="center"/>
              <w:rPr>
                <w:rFonts w:ascii="Calibri" w:hAnsi="Calibri" w:cs="Calibri"/>
                <w:bCs/>
                <w:color w:val="auto"/>
                <w:sz w:val="20"/>
                <w:szCs w:val="20"/>
              </w:rPr>
            </w:pPr>
          </w:p>
        </w:tc>
        <w:tc>
          <w:tcPr>
            <w:tcW w:w="1591" w:type="dxa"/>
            <w:vMerge/>
          </w:tcPr>
          <w:p w:rsidR="00D40C08" w:rsidRPr="00375997" w:rsidRDefault="00D40C08" w:rsidP="007662DE">
            <w:pPr>
              <w:pStyle w:val="Default"/>
              <w:rPr>
                <w:rFonts w:ascii="Calibri" w:hAnsi="Calibri" w:cs="Calibri"/>
                <w:bCs/>
                <w:color w:val="auto"/>
                <w:sz w:val="20"/>
                <w:szCs w:val="20"/>
              </w:rPr>
            </w:pPr>
          </w:p>
        </w:tc>
        <w:tc>
          <w:tcPr>
            <w:tcW w:w="4039" w:type="dxa"/>
            <w:vMerge/>
          </w:tcPr>
          <w:p w:rsidR="00D40C08" w:rsidRPr="00375997" w:rsidRDefault="00D40C08" w:rsidP="007662DE">
            <w:pPr>
              <w:pStyle w:val="Default"/>
              <w:rPr>
                <w:rFonts w:ascii="Calibri" w:hAnsi="Calibri" w:cs="Calibri"/>
                <w:bCs/>
                <w:color w:val="auto"/>
                <w:sz w:val="20"/>
                <w:szCs w:val="20"/>
              </w:rPr>
            </w:pPr>
          </w:p>
        </w:tc>
        <w:tc>
          <w:tcPr>
            <w:tcW w:w="1122" w:type="dxa"/>
            <w:vMerge/>
            <w:vAlign w:val="center"/>
          </w:tcPr>
          <w:p w:rsidR="00D40C08" w:rsidRPr="00375997" w:rsidRDefault="00D40C08" w:rsidP="005679CC">
            <w:pPr>
              <w:pStyle w:val="Default"/>
              <w:jc w:val="center"/>
              <w:rPr>
                <w:rFonts w:ascii="Calibri" w:hAnsi="Calibri" w:cs="Calibri"/>
                <w:bCs/>
                <w:color w:val="auto"/>
                <w:sz w:val="20"/>
                <w:szCs w:val="20"/>
              </w:rPr>
            </w:pPr>
          </w:p>
        </w:tc>
        <w:tc>
          <w:tcPr>
            <w:tcW w:w="4855" w:type="dxa"/>
            <w:vMerge/>
          </w:tcPr>
          <w:p w:rsidR="00D40C08" w:rsidRPr="00375997" w:rsidRDefault="00D40C08" w:rsidP="007662DE">
            <w:pPr>
              <w:pStyle w:val="Default"/>
              <w:rPr>
                <w:rFonts w:ascii="Calibri" w:hAnsi="Calibri" w:cs="Calibri"/>
                <w:bCs/>
                <w:color w:val="auto"/>
                <w:sz w:val="20"/>
                <w:szCs w:val="20"/>
              </w:rPr>
            </w:pPr>
          </w:p>
        </w:tc>
        <w:tc>
          <w:tcPr>
            <w:tcW w:w="2879" w:type="dxa"/>
            <w:vMerge/>
          </w:tcPr>
          <w:p w:rsidR="00D40C08" w:rsidRPr="00375997" w:rsidRDefault="00D40C08" w:rsidP="007662DE">
            <w:pPr>
              <w:pStyle w:val="Default"/>
              <w:rPr>
                <w:rFonts w:ascii="Calibri" w:hAnsi="Calibri" w:cs="Calibri"/>
                <w:bCs/>
                <w:color w:val="auto"/>
                <w:sz w:val="20"/>
                <w:szCs w:val="20"/>
              </w:rPr>
            </w:pP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tcPr>
          <w:p w:rsidR="00C210D3" w:rsidRPr="00375997" w:rsidRDefault="00C210D3" w:rsidP="007662DE">
            <w:pPr>
              <w:pStyle w:val="Default"/>
              <w:rPr>
                <w:rFonts w:ascii="Calibri" w:hAnsi="Calibri" w:cs="Calibri"/>
                <w:bCs/>
                <w:color w:val="auto"/>
                <w:sz w:val="20"/>
                <w:szCs w:val="20"/>
              </w:rPr>
            </w:pPr>
          </w:p>
        </w:tc>
        <w:tc>
          <w:tcPr>
            <w:tcW w:w="4039" w:type="dxa"/>
            <w:vMerge w:val="restart"/>
          </w:tcPr>
          <w:p w:rsidR="00C210D3" w:rsidRPr="00375997" w:rsidRDefault="00C210D3" w:rsidP="007662DE">
            <w:pPr>
              <w:pStyle w:val="Default"/>
              <w:rPr>
                <w:rFonts w:ascii="Calibri" w:hAnsi="Calibri" w:cs="Calibri"/>
                <w:bCs/>
                <w:color w:val="auto"/>
                <w:sz w:val="20"/>
                <w:szCs w:val="20"/>
              </w:rPr>
            </w:pPr>
            <w:r w:rsidRPr="00375997">
              <w:rPr>
                <w:rFonts w:ascii="Calibri" w:hAnsi="Calibri" w:cs="Calibri"/>
                <w:bCs/>
                <w:color w:val="auto"/>
                <w:sz w:val="20"/>
                <w:szCs w:val="20"/>
              </w:rPr>
              <w:t>Regulamin musztry SZ RP</w:t>
            </w:r>
          </w:p>
        </w:tc>
        <w:tc>
          <w:tcPr>
            <w:tcW w:w="1122" w:type="dxa"/>
            <w:vMerge w:val="restart"/>
            <w:vAlign w:val="center"/>
          </w:tcPr>
          <w:p w:rsidR="00C210D3" w:rsidRPr="00375997" w:rsidRDefault="00C210D3" w:rsidP="005679CC">
            <w:pPr>
              <w:pStyle w:val="Default"/>
              <w:jc w:val="center"/>
              <w:rPr>
                <w:rFonts w:ascii="Calibri" w:hAnsi="Calibri" w:cs="Calibri"/>
                <w:bCs/>
                <w:color w:val="auto"/>
                <w:sz w:val="20"/>
                <w:szCs w:val="20"/>
              </w:rPr>
            </w:pPr>
            <w:r w:rsidRPr="00375997">
              <w:rPr>
                <w:rFonts w:ascii="Calibri" w:hAnsi="Calibri" w:cs="Calibri"/>
                <w:bCs/>
                <w:color w:val="auto"/>
                <w:sz w:val="20"/>
                <w:szCs w:val="20"/>
              </w:rPr>
              <w:t>2</w:t>
            </w:r>
          </w:p>
        </w:tc>
        <w:tc>
          <w:tcPr>
            <w:tcW w:w="4855" w:type="dxa"/>
            <w:vMerge w:val="restart"/>
          </w:tcPr>
          <w:p w:rsidR="00C210D3" w:rsidRPr="00375997" w:rsidRDefault="00C210D3" w:rsidP="007662DE">
            <w:pPr>
              <w:pStyle w:val="Default"/>
              <w:rPr>
                <w:rFonts w:ascii="Calibri" w:hAnsi="Calibri" w:cs="Calibri"/>
                <w:bCs/>
                <w:color w:val="auto"/>
                <w:sz w:val="20"/>
                <w:szCs w:val="20"/>
              </w:rPr>
            </w:pPr>
            <w:r w:rsidRPr="00375997">
              <w:rPr>
                <w:rFonts w:ascii="Calibri" w:hAnsi="Calibri" w:cs="Calibri"/>
                <w:bCs/>
                <w:color w:val="auto"/>
                <w:sz w:val="20"/>
                <w:szCs w:val="20"/>
              </w:rPr>
              <w:t xml:space="preserve">Regulamin musztry SZ RP </w:t>
            </w:r>
          </w:p>
          <w:p w:rsidR="00C210D3" w:rsidRPr="00375997" w:rsidRDefault="00C210D3" w:rsidP="007662DE">
            <w:pPr>
              <w:pStyle w:val="Default"/>
              <w:rPr>
                <w:rFonts w:ascii="Calibri" w:hAnsi="Calibri" w:cs="Calibri"/>
                <w:bCs/>
                <w:color w:val="auto"/>
                <w:sz w:val="20"/>
                <w:szCs w:val="20"/>
              </w:rPr>
            </w:pPr>
            <w:r w:rsidRPr="00375997">
              <w:rPr>
                <w:rFonts w:ascii="Calibri" w:hAnsi="Calibri" w:cs="Calibri"/>
                <w:bCs/>
                <w:color w:val="auto"/>
                <w:sz w:val="20"/>
                <w:szCs w:val="20"/>
              </w:rPr>
              <w:t>(Szt. Gen. 1427/94)</w:t>
            </w:r>
          </w:p>
        </w:tc>
        <w:tc>
          <w:tcPr>
            <w:tcW w:w="2879" w:type="dxa"/>
            <w:vMerge w:val="restart"/>
          </w:tcPr>
          <w:p w:rsidR="00D40C08" w:rsidRPr="003B521C" w:rsidRDefault="00D40C08" w:rsidP="00D40C08">
            <w:pPr>
              <w:pStyle w:val="Default"/>
              <w:rPr>
                <w:rFonts w:ascii="Calibri" w:hAnsi="Calibri" w:cs="Calibri"/>
                <w:bCs/>
                <w:color w:val="auto"/>
                <w:sz w:val="20"/>
                <w:szCs w:val="20"/>
              </w:rPr>
            </w:pPr>
            <w:r w:rsidRPr="003B521C">
              <w:rPr>
                <w:rFonts w:ascii="Calibri" w:hAnsi="Calibri" w:cs="Calibri"/>
                <w:bCs/>
                <w:color w:val="auto"/>
                <w:sz w:val="20"/>
                <w:szCs w:val="20"/>
              </w:rPr>
              <w:t xml:space="preserve">Strona internetowa </w:t>
            </w:r>
          </w:p>
          <w:p w:rsidR="00C210D3" w:rsidRPr="003B521C" w:rsidRDefault="00D40C08" w:rsidP="00710180">
            <w:pPr>
              <w:pStyle w:val="Default"/>
              <w:rPr>
                <w:rFonts w:ascii="Calibri" w:hAnsi="Calibri" w:cs="Calibri"/>
                <w:bCs/>
                <w:color w:val="auto"/>
                <w:sz w:val="20"/>
                <w:szCs w:val="20"/>
              </w:rPr>
            </w:pPr>
            <w:r w:rsidRPr="003B521C">
              <w:rPr>
                <w:rFonts w:ascii="Calibri" w:hAnsi="Calibri" w:cs="Calibri"/>
                <w:bCs/>
                <w:color w:val="auto"/>
                <w:sz w:val="20"/>
                <w:szCs w:val="20"/>
              </w:rPr>
              <w:t xml:space="preserve">Biura do Spraw Proobronnych zakładka POZOSTAŁE – </w:t>
            </w:r>
            <w:r w:rsidR="009602EF">
              <w:rPr>
                <w:rFonts w:ascii="Calibri" w:hAnsi="Calibri" w:cs="Calibri"/>
                <w:bCs/>
                <w:color w:val="auto"/>
                <w:sz w:val="20"/>
                <w:szCs w:val="20"/>
              </w:rPr>
              <w:t>KLASY MUNDUROWE</w:t>
            </w:r>
            <w:r w:rsidR="00710180" w:rsidRPr="003B521C">
              <w:rPr>
                <w:rFonts w:ascii="Calibri" w:hAnsi="Calibri" w:cs="Calibri"/>
                <w:bCs/>
                <w:color w:val="auto"/>
                <w:sz w:val="20"/>
                <w:szCs w:val="20"/>
              </w:rPr>
              <w:t xml:space="preserve"> </w:t>
            </w:r>
            <w:r w:rsidRPr="003B521C">
              <w:rPr>
                <w:rFonts w:ascii="Calibri" w:hAnsi="Calibri" w:cs="Calibri"/>
                <w:bCs/>
                <w:color w:val="auto"/>
                <w:sz w:val="20"/>
                <w:szCs w:val="20"/>
              </w:rPr>
              <w:t>- SAMOKSZTAŁCENIE</w:t>
            </w: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tcPr>
          <w:p w:rsidR="00C210D3" w:rsidRPr="00C22657" w:rsidRDefault="00C210D3" w:rsidP="007662DE">
            <w:pPr>
              <w:pStyle w:val="Default"/>
              <w:rPr>
                <w:rFonts w:ascii="Calibri" w:hAnsi="Calibri" w:cs="Calibri"/>
                <w:bCs/>
                <w:color w:val="FF0000"/>
                <w:sz w:val="20"/>
                <w:szCs w:val="20"/>
              </w:rPr>
            </w:pPr>
          </w:p>
        </w:tc>
        <w:tc>
          <w:tcPr>
            <w:tcW w:w="4039" w:type="dxa"/>
            <w:vMerge/>
          </w:tcPr>
          <w:p w:rsidR="00C210D3" w:rsidRPr="00C22657" w:rsidRDefault="00C210D3" w:rsidP="007662DE">
            <w:pPr>
              <w:pStyle w:val="Default"/>
              <w:rPr>
                <w:rFonts w:ascii="Calibri" w:hAnsi="Calibri" w:cs="Calibri"/>
                <w:bCs/>
                <w:color w:val="FF0000"/>
                <w:sz w:val="20"/>
                <w:szCs w:val="20"/>
              </w:rPr>
            </w:pPr>
          </w:p>
        </w:tc>
        <w:tc>
          <w:tcPr>
            <w:tcW w:w="1122" w:type="dxa"/>
            <w:vMerge/>
            <w:vAlign w:val="center"/>
          </w:tcPr>
          <w:p w:rsidR="00C210D3" w:rsidRPr="00C22657" w:rsidRDefault="00C210D3" w:rsidP="005679CC">
            <w:pPr>
              <w:pStyle w:val="Default"/>
              <w:jc w:val="center"/>
              <w:rPr>
                <w:rFonts w:ascii="Calibri" w:hAnsi="Calibri" w:cs="Calibri"/>
                <w:bCs/>
                <w:color w:val="FF0000"/>
                <w:sz w:val="20"/>
                <w:szCs w:val="20"/>
              </w:rPr>
            </w:pPr>
          </w:p>
        </w:tc>
        <w:tc>
          <w:tcPr>
            <w:tcW w:w="4855" w:type="dxa"/>
            <w:vMerge/>
          </w:tcPr>
          <w:p w:rsidR="00C210D3" w:rsidRPr="00C22657" w:rsidRDefault="00C210D3" w:rsidP="007662DE">
            <w:pPr>
              <w:pStyle w:val="Default"/>
              <w:rPr>
                <w:rFonts w:ascii="Calibri" w:hAnsi="Calibri" w:cs="Calibri"/>
                <w:bCs/>
                <w:color w:val="FF0000"/>
                <w:sz w:val="20"/>
                <w:szCs w:val="20"/>
              </w:rPr>
            </w:pPr>
          </w:p>
        </w:tc>
        <w:tc>
          <w:tcPr>
            <w:tcW w:w="2879" w:type="dxa"/>
            <w:vMerge/>
          </w:tcPr>
          <w:p w:rsidR="00C210D3" w:rsidRPr="003B521C" w:rsidRDefault="00C210D3" w:rsidP="007662DE">
            <w:pPr>
              <w:pStyle w:val="Default"/>
              <w:rPr>
                <w:rFonts w:ascii="Calibri" w:hAnsi="Calibri" w:cs="Calibri"/>
                <w:bCs/>
                <w:color w:val="auto"/>
                <w:sz w:val="20"/>
                <w:szCs w:val="20"/>
              </w:rPr>
            </w:pP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tcPr>
          <w:p w:rsidR="00C210D3" w:rsidRPr="00C36BA4" w:rsidRDefault="00C210D3" w:rsidP="007662DE">
            <w:pPr>
              <w:pStyle w:val="Default"/>
              <w:rPr>
                <w:rFonts w:ascii="Calibri" w:hAnsi="Calibri" w:cs="Calibri"/>
                <w:bCs/>
                <w:color w:val="auto"/>
                <w:sz w:val="20"/>
                <w:szCs w:val="20"/>
              </w:rPr>
            </w:pPr>
          </w:p>
        </w:tc>
        <w:tc>
          <w:tcPr>
            <w:tcW w:w="4039" w:type="dxa"/>
            <w:vMerge/>
          </w:tcPr>
          <w:p w:rsidR="00C210D3" w:rsidRPr="00C22657" w:rsidRDefault="00C210D3" w:rsidP="007662DE">
            <w:pPr>
              <w:pStyle w:val="Default"/>
              <w:rPr>
                <w:rFonts w:ascii="Calibri" w:hAnsi="Calibri" w:cs="Calibri"/>
                <w:bCs/>
                <w:color w:val="FF0000"/>
                <w:sz w:val="20"/>
                <w:szCs w:val="20"/>
              </w:rPr>
            </w:pPr>
          </w:p>
        </w:tc>
        <w:tc>
          <w:tcPr>
            <w:tcW w:w="1122" w:type="dxa"/>
            <w:vMerge/>
            <w:vAlign w:val="center"/>
          </w:tcPr>
          <w:p w:rsidR="00C210D3" w:rsidRPr="00C22657" w:rsidRDefault="00C210D3" w:rsidP="005679CC">
            <w:pPr>
              <w:pStyle w:val="Default"/>
              <w:jc w:val="center"/>
              <w:rPr>
                <w:rFonts w:ascii="Calibri" w:hAnsi="Calibri" w:cs="Calibri"/>
                <w:bCs/>
                <w:color w:val="FF0000"/>
                <w:sz w:val="20"/>
                <w:szCs w:val="20"/>
              </w:rPr>
            </w:pPr>
          </w:p>
        </w:tc>
        <w:tc>
          <w:tcPr>
            <w:tcW w:w="4855" w:type="dxa"/>
            <w:vMerge/>
          </w:tcPr>
          <w:p w:rsidR="00C210D3" w:rsidRPr="00C22657" w:rsidRDefault="00C210D3" w:rsidP="007662DE">
            <w:pPr>
              <w:pStyle w:val="Default"/>
              <w:rPr>
                <w:rFonts w:ascii="Calibri" w:hAnsi="Calibri" w:cs="Calibri"/>
                <w:bCs/>
                <w:color w:val="FF0000"/>
                <w:sz w:val="20"/>
                <w:szCs w:val="20"/>
              </w:rPr>
            </w:pPr>
          </w:p>
        </w:tc>
        <w:tc>
          <w:tcPr>
            <w:tcW w:w="2879" w:type="dxa"/>
            <w:vMerge/>
          </w:tcPr>
          <w:p w:rsidR="00C210D3" w:rsidRPr="003B521C" w:rsidRDefault="00C210D3" w:rsidP="007662DE">
            <w:pPr>
              <w:pStyle w:val="Default"/>
              <w:rPr>
                <w:rFonts w:ascii="Calibri" w:hAnsi="Calibri" w:cs="Calibri"/>
                <w:bCs/>
                <w:color w:val="auto"/>
                <w:sz w:val="20"/>
                <w:szCs w:val="20"/>
              </w:rPr>
            </w:pP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tcPr>
          <w:p w:rsidR="00C210D3" w:rsidRPr="00C36BA4" w:rsidRDefault="00C210D3" w:rsidP="007662DE">
            <w:pPr>
              <w:pStyle w:val="Default"/>
              <w:rPr>
                <w:rFonts w:ascii="Calibri" w:hAnsi="Calibri" w:cs="Calibri"/>
                <w:bCs/>
                <w:color w:val="auto"/>
                <w:sz w:val="20"/>
                <w:szCs w:val="20"/>
              </w:rPr>
            </w:pPr>
          </w:p>
        </w:tc>
        <w:tc>
          <w:tcPr>
            <w:tcW w:w="4039" w:type="dxa"/>
            <w:vMerge/>
          </w:tcPr>
          <w:p w:rsidR="00C210D3" w:rsidRPr="00C22657" w:rsidRDefault="00C210D3" w:rsidP="007662DE">
            <w:pPr>
              <w:pStyle w:val="Default"/>
              <w:rPr>
                <w:rFonts w:ascii="Calibri" w:hAnsi="Calibri" w:cs="Calibri"/>
                <w:bCs/>
                <w:color w:val="FF0000"/>
                <w:sz w:val="20"/>
                <w:szCs w:val="20"/>
              </w:rPr>
            </w:pPr>
          </w:p>
        </w:tc>
        <w:tc>
          <w:tcPr>
            <w:tcW w:w="1122" w:type="dxa"/>
            <w:vMerge/>
            <w:vAlign w:val="center"/>
          </w:tcPr>
          <w:p w:rsidR="00C210D3" w:rsidRPr="00C22657" w:rsidRDefault="00C210D3" w:rsidP="005679CC">
            <w:pPr>
              <w:pStyle w:val="Default"/>
              <w:jc w:val="center"/>
              <w:rPr>
                <w:rFonts w:ascii="Calibri" w:hAnsi="Calibri" w:cs="Calibri"/>
                <w:bCs/>
                <w:color w:val="FF0000"/>
                <w:sz w:val="20"/>
                <w:szCs w:val="20"/>
              </w:rPr>
            </w:pPr>
          </w:p>
        </w:tc>
        <w:tc>
          <w:tcPr>
            <w:tcW w:w="4855" w:type="dxa"/>
            <w:vMerge/>
          </w:tcPr>
          <w:p w:rsidR="00C210D3" w:rsidRPr="00C22657" w:rsidRDefault="00C210D3" w:rsidP="006771AA">
            <w:pPr>
              <w:pStyle w:val="Default"/>
              <w:rPr>
                <w:rFonts w:ascii="Calibri" w:hAnsi="Calibri" w:cs="Calibri"/>
                <w:bCs/>
                <w:color w:val="FF0000"/>
                <w:sz w:val="20"/>
                <w:szCs w:val="20"/>
              </w:rPr>
            </w:pPr>
          </w:p>
        </w:tc>
        <w:tc>
          <w:tcPr>
            <w:tcW w:w="2879" w:type="dxa"/>
            <w:vMerge/>
          </w:tcPr>
          <w:p w:rsidR="00C210D3" w:rsidRPr="003B521C" w:rsidRDefault="00C210D3" w:rsidP="006771AA">
            <w:pPr>
              <w:pStyle w:val="Default"/>
              <w:rPr>
                <w:rFonts w:ascii="Calibri" w:hAnsi="Calibri" w:cs="Calibri"/>
                <w:bCs/>
                <w:color w:val="auto"/>
                <w:sz w:val="20"/>
                <w:szCs w:val="20"/>
              </w:rPr>
            </w:pPr>
          </w:p>
        </w:tc>
      </w:tr>
      <w:tr w:rsidR="00FD7299" w:rsidRPr="005679CC" w:rsidTr="004016C5">
        <w:trPr>
          <w:jc w:val="center"/>
        </w:trPr>
        <w:tc>
          <w:tcPr>
            <w:tcW w:w="1108" w:type="dxa"/>
            <w:vAlign w:val="center"/>
          </w:tcPr>
          <w:p w:rsidR="00FD7299" w:rsidRPr="005679CC" w:rsidRDefault="00FD7299" w:rsidP="00DB05FB">
            <w:pPr>
              <w:pStyle w:val="Default"/>
              <w:numPr>
                <w:ilvl w:val="0"/>
                <w:numId w:val="35"/>
              </w:numPr>
              <w:jc w:val="center"/>
              <w:rPr>
                <w:rFonts w:ascii="Calibri" w:hAnsi="Calibri" w:cs="Calibri"/>
                <w:bCs/>
                <w:color w:val="auto"/>
                <w:sz w:val="20"/>
                <w:szCs w:val="20"/>
              </w:rPr>
            </w:pPr>
          </w:p>
        </w:tc>
        <w:tc>
          <w:tcPr>
            <w:tcW w:w="1591" w:type="dxa"/>
            <w:vMerge w:val="restart"/>
          </w:tcPr>
          <w:p w:rsidR="00FD7299" w:rsidRPr="00C36BA4" w:rsidRDefault="00FD7299" w:rsidP="007662DE">
            <w:pPr>
              <w:pStyle w:val="Default"/>
              <w:rPr>
                <w:rFonts w:ascii="Calibri" w:hAnsi="Calibri" w:cs="Calibri"/>
                <w:bCs/>
                <w:color w:val="auto"/>
                <w:sz w:val="20"/>
                <w:szCs w:val="20"/>
              </w:rPr>
            </w:pPr>
            <w:r w:rsidRPr="00C36BA4">
              <w:rPr>
                <w:rFonts w:ascii="Calibri" w:hAnsi="Calibri" w:cs="Calibri"/>
                <w:bCs/>
                <w:color w:val="auto"/>
                <w:sz w:val="20"/>
                <w:szCs w:val="20"/>
              </w:rPr>
              <w:t>Historia wojskowości</w:t>
            </w:r>
          </w:p>
        </w:tc>
        <w:tc>
          <w:tcPr>
            <w:tcW w:w="4039" w:type="dxa"/>
          </w:tcPr>
          <w:p w:rsidR="00FD7299" w:rsidRPr="00375997" w:rsidRDefault="0040504C" w:rsidP="0040504C">
            <w:pPr>
              <w:pStyle w:val="Default"/>
              <w:rPr>
                <w:rFonts w:ascii="Calibri" w:hAnsi="Calibri" w:cs="Calibri"/>
                <w:bCs/>
                <w:color w:val="auto"/>
                <w:sz w:val="20"/>
                <w:szCs w:val="20"/>
              </w:rPr>
            </w:pPr>
            <w:r w:rsidRPr="0040504C">
              <w:rPr>
                <w:rFonts w:ascii="Calibri" w:hAnsi="Calibri" w:cs="Calibri"/>
                <w:bCs/>
                <w:color w:val="auto"/>
                <w:sz w:val="20"/>
                <w:szCs w:val="20"/>
              </w:rPr>
              <w:t>Polskie pola bitew w wiekach średnich (Cedynia, Legnica, Grunwald)</w:t>
            </w:r>
          </w:p>
        </w:tc>
        <w:tc>
          <w:tcPr>
            <w:tcW w:w="1122" w:type="dxa"/>
            <w:vAlign w:val="center"/>
          </w:tcPr>
          <w:p w:rsidR="00FD7299" w:rsidRPr="00375997" w:rsidRDefault="00FD7299" w:rsidP="005679CC">
            <w:pPr>
              <w:pStyle w:val="Default"/>
              <w:jc w:val="center"/>
              <w:rPr>
                <w:rFonts w:ascii="Calibri" w:hAnsi="Calibri" w:cs="Calibri"/>
                <w:bCs/>
                <w:color w:val="auto"/>
                <w:sz w:val="20"/>
                <w:szCs w:val="20"/>
              </w:rPr>
            </w:pPr>
            <w:r w:rsidRPr="00375997">
              <w:rPr>
                <w:rFonts w:ascii="Calibri" w:hAnsi="Calibri" w:cs="Calibri"/>
                <w:bCs/>
                <w:color w:val="auto"/>
                <w:sz w:val="20"/>
                <w:szCs w:val="20"/>
              </w:rPr>
              <w:t>1</w:t>
            </w:r>
          </w:p>
        </w:tc>
        <w:tc>
          <w:tcPr>
            <w:tcW w:w="4855" w:type="dxa"/>
            <w:vMerge w:val="restart"/>
          </w:tcPr>
          <w:p w:rsidR="00FD7299" w:rsidRPr="00375997" w:rsidRDefault="00FD7299" w:rsidP="007662DE">
            <w:pPr>
              <w:pStyle w:val="Default"/>
              <w:rPr>
                <w:rFonts w:ascii="Calibri" w:hAnsi="Calibri" w:cs="Calibri"/>
                <w:bCs/>
                <w:color w:val="auto"/>
                <w:sz w:val="20"/>
                <w:szCs w:val="20"/>
              </w:rPr>
            </w:pPr>
            <w:r w:rsidRPr="00375997">
              <w:rPr>
                <w:rFonts w:ascii="Calibri" w:hAnsi="Calibri" w:cs="Calibri"/>
                <w:bCs/>
                <w:color w:val="auto"/>
                <w:sz w:val="20"/>
                <w:szCs w:val="20"/>
              </w:rPr>
              <w:t>Materiały edukacyjne przygotowane przez Wojskowe Centrum Edukacji Obywatelskiej</w:t>
            </w:r>
          </w:p>
        </w:tc>
        <w:tc>
          <w:tcPr>
            <w:tcW w:w="2879" w:type="dxa"/>
            <w:vMerge w:val="restart"/>
          </w:tcPr>
          <w:p w:rsidR="009602EF" w:rsidRPr="003B521C" w:rsidRDefault="009602EF" w:rsidP="009602EF">
            <w:pPr>
              <w:pStyle w:val="Default"/>
              <w:rPr>
                <w:rFonts w:ascii="Calibri" w:hAnsi="Calibri" w:cs="Calibri"/>
                <w:bCs/>
                <w:color w:val="auto"/>
                <w:sz w:val="20"/>
                <w:szCs w:val="20"/>
              </w:rPr>
            </w:pPr>
            <w:r w:rsidRPr="003B521C">
              <w:rPr>
                <w:rFonts w:ascii="Calibri" w:hAnsi="Calibri" w:cs="Calibri"/>
                <w:bCs/>
                <w:color w:val="auto"/>
                <w:sz w:val="20"/>
                <w:szCs w:val="20"/>
              </w:rPr>
              <w:t xml:space="preserve">Strona internetowa </w:t>
            </w:r>
          </w:p>
          <w:p w:rsidR="00FD7299" w:rsidRPr="003B521C" w:rsidRDefault="009602EF" w:rsidP="009602EF">
            <w:pPr>
              <w:pStyle w:val="Default"/>
              <w:rPr>
                <w:rFonts w:ascii="Calibri" w:hAnsi="Calibri" w:cs="Calibri"/>
                <w:bCs/>
                <w:color w:val="auto"/>
                <w:sz w:val="20"/>
                <w:szCs w:val="20"/>
              </w:rPr>
            </w:pPr>
            <w:r w:rsidRPr="003B521C">
              <w:rPr>
                <w:rFonts w:ascii="Calibri" w:hAnsi="Calibri" w:cs="Calibri"/>
                <w:bCs/>
                <w:color w:val="auto"/>
                <w:sz w:val="20"/>
                <w:szCs w:val="20"/>
              </w:rPr>
              <w:t xml:space="preserve">Biura do Spraw Proobronnych zakładka POZOSTAŁE – </w:t>
            </w:r>
            <w:r>
              <w:rPr>
                <w:rFonts w:ascii="Calibri" w:hAnsi="Calibri" w:cs="Calibri"/>
                <w:bCs/>
                <w:color w:val="auto"/>
                <w:sz w:val="20"/>
                <w:szCs w:val="20"/>
              </w:rPr>
              <w:t>KLASY MUNDUROWE</w:t>
            </w:r>
            <w:r w:rsidRPr="003B521C">
              <w:rPr>
                <w:rFonts w:ascii="Calibri" w:hAnsi="Calibri" w:cs="Calibri"/>
                <w:bCs/>
                <w:color w:val="auto"/>
                <w:sz w:val="20"/>
                <w:szCs w:val="20"/>
              </w:rPr>
              <w:t xml:space="preserve"> - SAMOKSZTAŁCENIE</w:t>
            </w:r>
          </w:p>
        </w:tc>
      </w:tr>
      <w:tr w:rsidR="00FD7299" w:rsidRPr="005679CC" w:rsidTr="004016C5">
        <w:trPr>
          <w:jc w:val="center"/>
        </w:trPr>
        <w:tc>
          <w:tcPr>
            <w:tcW w:w="1108" w:type="dxa"/>
            <w:vAlign w:val="center"/>
          </w:tcPr>
          <w:p w:rsidR="00FD7299" w:rsidRPr="005679CC" w:rsidRDefault="00FD7299" w:rsidP="00DB05FB">
            <w:pPr>
              <w:pStyle w:val="Default"/>
              <w:numPr>
                <w:ilvl w:val="0"/>
                <w:numId w:val="35"/>
              </w:numPr>
              <w:jc w:val="center"/>
              <w:rPr>
                <w:rFonts w:ascii="Calibri" w:hAnsi="Calibri" w:cs="Calibri"/>
                <w:bCs/>
                <w:color w:val="auto"/>
                <w:sz w:val="20"/>
                <w:szCs w:val="20"/>
              </w:rPr>
            </w:pPr>
          </w:p>
        </w:tc>
        <w:tc>
          <w:tcPr>
            <w:tcW w:w="1591" w:type="dxa"/>
            <w:vMerge/>
          </w:tcPr>
          <w:p w:rsidR="00FD7299" w:rsidRPr="00C22657" w:rsidRDefault="00FD7299" w:rsidP="007662DE">
            <w:pPr>
              <w:pStyle w:val="Default"/>
              <w:rPr>
                <w:rFonts w:ascii="Calibri" w:hAnsi="Calibri" w:cs="Calibri"/>
                <w:bCs/>
                <w:color w:val="FF0000"/>
                <w:sz w:val="20"/>
                <w:szCs w:val="20"/>
              </w:rPr>
            </w:pPr>
          </w:p>
        </w:tc>
        <w:tc>
          <w:tcPr>
            <w:tcW w:w="4039" w:type="dxa"/>
          </w:tcPr>
          <w:p w:rsidR="00FD7299" w:rsidRPr="00375997" w:rsidRDefault="00FD7299" w:rsidP="007662DE">
            <w:pPr>
              <w:pStyle w:val="Default"/>
              <w:rPr>
                <w:rFonts w:ascii="Calibri" w:hAnsi="Calibri" w:cs="Calibri"/>
                <w:bCs/>
                <w:color w:val="auto"/>
                <w:sz w:val="20"/>
                <w:szCs w:val="20"/>
              </w:rPr>
            </w:pPr>
            <w:r w:rsidRPr="00375997">
              <w:rPr>
                <w:rFonts w:ascii="Calibri" w:hAnsi="Calibri" w:cs="Calibri"/>
                <w:bCs/>
                <w:color w:val="auto"/>
                <w:sz w:val="20"/>
                <w:szCs w:val="20"/>
              </w:rPr>
              <w:t xml:space="preserve">Sławni hetmani I Rzeczypospolitej </w:t>
            </w:r>
          </w:p>
        </w:tc>
        <w:tc>
          <w:tcPr>
            <w:tcW w:w="1122" w:type="dxa"/>
            <w:vAlign w:val="center"/>
          </w:tcPr>
          <w:p w:rsidR="00FD7299" w:rsidRPr="00375997" w:rsidRDefault="00FD7299" w:rsidP="005679CC">
            <w:pPr>
              <w:pStyle w:val="Default"/>
              <w:jc w:val="center"/>
              <w:rPr>
                <w:rFonts w:ascii="Calibri" w:hAnsi="Calibri" w:cs="Calibri"/>
                <w:bCs/>
                <w:color w:val="auto"/>
                <w:sz w:val="20"/>
                <w:szCs w:val="20"/>
              </w:rPr>
            </w:pPr>
            <w:r w:rsidRPr="00375997">
              <w:rPr>
                <w:rFonts w:ascii="Calibri" w:hAnsi="Calibri" w:cs="Calibri"/>
                <w:bCs/>
                <w:color w:val="auto"/>
                <w:sz w:val="20"/>
                <w:szCs w:val="20"/>
              </w:rPr>
              <w:t>1</w:t>
            </w:r>
          </w:p>
        </w:tc>
        <w:tc>
          <w:tcPr>
            <w:tcW w:w="4855" w:type="dxa"/>
            <w:vMerge/>
          </w:tcPr>
          <w:p w:rsidR="00FD7299" w:rsidRPr="00C22657" w:rsidRDefault="00FD7299" w:rsidP="007662DE">
            <w:pPr>
              <w:pStyle w:val="Default"/>
              <w:rPr>
                <w:rFonts w:ascii="Calibri" w:hAnsi="Calibri" w:cs="Calibri"/>
                <w:bCs/>
                <w:color w:val="FF0000"/>
                <w:sz w:val="20"/>
                <w:szCs w:val="20"/>
              </w:rPr>
            </w:pPr>
          </w:p>
        </w:tc>
        <w:tc>
          <w:tcPr>
            <w:tcW w:w="2879" w:type="dxa"/>
            <w:vMerge/>
          </w:tcPr>
          <w:p w:rsidR="00FD7299" w:rsidRPr="00C22657" w:rsidRDefault="00FD7299" w:rsidP="007662DE">
            <w:pPr>
              <w:pStyle w:val="Default"/>
              <w:rPr>
                <w:rFonts w:ascii="Calibri" w:hAnsi="Calibri" w:cs="Calibri"/>
                <w:bCs/>
                <w:color w:val="FF0000"/>
                <w:sz w:val="20"/>
                <w:szCs w:val="20"/>
              </w:rPr>
            </w:pP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tcPr>
          <w:p w:rsidR="007C574C" w:rsidRPr="00C22657" w:rsidRDefault="007C574C" w:rsidP="007662DE">
            <w:pPr>
              <w:pStyle w:val="Default"/>
              <w:rPr>
                <w:rFonts w:ascii="Calibri" w:hAnsi="Calibri" w:cs="Calibri"/>
                <w:bCs/>
                <w:color w:val="FF0000"/>
                <w:sz w:val="20"/>
                <w:szCs w:val="20"/>
              </w:rPr>
            </w:pPr>
          </w:p>
        </w:tc>
        <w:tc>
          <w:tcPr>
            <w:tcW w:w="4039" w:type="dxa"/>
            <w:vMerge w:val="restart"/>
          </w:tcPr>
          <w:p w:rsidR="007C574C" w:rsidRPr="00375997" w:rsidRDefault="007C574C" w:rsidP="007662DE">
            <w:pPr>
              <w:pStyle w:val="Default"/>
              <w:rPr>
                <w:rFonts w:ascii="Calibri" w:hAnsi="Calibri" w:cs="Calibri"/>
                <w:bCs/>
                <w:color w:val="auto"/>
                <w:sz w:val="20"/>
                <w:szCs w:val="20"/>
              </w:rPr>
            </w:pPr>
            <w:r w:rsidRPr="00375997">
              <w:rPr>
                <w:rFonts w:ascii="Calibri" w:hAnsi="Calibri" w:cs="Calibri"/>
                <w:bCs/>
                <w:color w:val="auto"/>
                <w:sz w:val="20"/>
                <w:szCs w:val="20"/>
              </w:rPr>
              <w:t xml:space="preserve">Za wiarę i niepodległość - od konfederacji barskiej do powstania styczniowego </w:t>
            </w:r>
          </w:p>
        </w:tc>
        <w:tc>
          <w:tcPr>
            <w:tcW w:w="1122" w:type="dxa"/>
            <w:vMerge w:val="restart"/>
            <w:vAlign w:val="center"/>
          </w:tcPr>
          <w:p w:rsidR="007C574C" w:rsidRPr="00375997" w:rsidRDefault="007C574C" w:rsidP="005679CC">
            <w:pPr>
              <w:pStyle w:val="Default"/>
              <w:jc w:val="center"/>
              <w:rPr>
                <w:rFonts w:ascii="Calibri" w:hAnsi="Calibri" w:cs="Calibri"/>
                <w:bCs/>
                <w:color w:val="auto"/>
                <w:sz w:val="20"/>
                <w:szCs w:val="20"/>
              </w:rPr>
            </w:pPr>
            <w:r>
              <w:rPr>
                <w:rFonts w:ascii="Calibri" w:hAnsi="Calibri" w:cs="Calibri"/>
                <w:bCs/>
                <w:color w:val="auto"/>
                <w:sz w:val="20"/>
                <w:szCs w:val="20"/>
              </w:rPr>
              <w:t>2</w:t>
            </w:r>
          </w:p>
        </w:tc>
        <w:tc>
          <w:tcPr>
            <w:tcW w:w="4855" w:type="dxa"/>
            <w:vMerge/>
          </w:tcPr>
          <w:p w:rsidR="007C574C" w:rsidRPr="00C22657" w:rsidRDefault="007C574C" w:rsidP="007662DE">
            <w:pPr>
              <w:pStyle w:val="Default"/>
              <w:rPr>
                <w:rFonts w:ascii="Calibri" w:hAnsi="Calibri" w:cs="Calibri"/>
                <w:bCs/>
                <w:color w:val="FF0000"/>
                <w:sz w:val="20"/>
                <w:szCs w:val="20"/>
              </w:rPr>
            </w:pPr>
          </w:p>
        </w:tc>
        <w:tc>
          <w:tcPr>
            <w:tcW w:w="2879" w:type="dxa"/>
            <w:vMerge/>
          </w:tcPr>
          <w:p w:rsidR="007C574C" w:rsidRPr="00C22657" w:rsidRDefault="007C574C" w:rsidP="007662DE">
            <w:pPr>
              <w:pStyle w:val="Default"/>
              <w:rPr>
                <w:rFonts w:ascii="Calibri" w:hAnsi="Calibri" w:cs="Calibri"/>
                <w:bCs/>
                <w:color w:val="FF0000"/>
                <w:sz w:val="20"/>
                <w:szCs w:val="20"/>
              </w:rPr>
            </w:pP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tcPr>
          <w:p w:rsidR="007C574C" w:rsidRPr="00C22657" w:rsidRDefault="007C574C" w:rsidP="007662DE">
            <w:pPr>
              <w:pStyle w:val="Default"/>
              <w:rPr>
                <w:rFonts w:ascii="Calibri" w:hAnsi="Calibri" w:cs="Calibri"/>
                <w:bCs/>
                <w:color w:val="FF0000"/>
                <w:sz w:val="20"/>
                <w:szCs w:val="20"/>
              </w:rPr>
            </w:pPr>
          </w:p>
        </w:tc>
        <w:tc>
          <w:tcPr>
            <w:tcW w:w="4039" w:type="dxa"/>
            <w:vMerge/>
          </w:tcPr>
          <w:p w:rsidR="007C574C" w:rsidRPr="00375997" w:rsidRDefault="007C574C" w:rsidP="007662DE">
            <w:pPr>
              <w:pStyle w:val="Default"/>
              <w:rPr>
                <w:rFonts w:ascii="Calibri" w:hAnsi="Calibri" w:cs="Calibri"/>
                <w:bCs/>
                <w:color w:val="auto"/>
                <w:sz w:val="20"/>
                <w:szCs w:val="20"/>
              </w:rPr>
            </w:pPr>
          </w:p>
        </w:tc>
        <w:tc>
          <w:tcPr>
            <w:tcW w:w="1122" w:type="dxa"/>
            <w:vMerge/>
            <w:vAlign w:val="center"/>
          </w:tcPr>
          <w:p w:rsidR="007C574C" w:rsidRDefault="007C574C" w:rsidP="005679CC">
            <w:pPr>
              <w:pStyle w:val="Default"/>
              <w:jc w:val="center"/>
              <w:rPr>
                <w:rFonts w:ascii="Calibri" w:hAnsi="Calibri" w:cs="Calibri"/>
                <w:bCs/>
                <w:color w:val="auto"/>
                <w:sz w:val="20"/>
                <w:szCs w:val="20"/>
              </w:rPr>
            </w:pPr>
          </w:p>
        </w:tc>
        <w:tc>
          <w:tcPr>
            <w:tcW w:w="4855" w:type="dxa"/>
            <w:vMerge/>
          </w:tcPr>
          <w:p w:rsidR="007C574C" w:rsidRPr="00C22657" w:rsidRDefault="007C574C" w:rsidP="007662DE">
            <w:pPr>
              <w:pStyle w:val="Default"/>
              <w:rPr>
                <w:rFonts w:ascii="Calibri" w:hAnsi="Calibri" w:cs="Calibri"/>
                <w:bCs/>
                <w:color w:val="FF0000"/>
                <w:sz w:val="20"/>
                <w:szCs w:val="20"/>
              </w:rPr>
            </w:pPr>
          </w:p>
        </w:tc>
        <w:tc>
          <w:tcPr>
            <w:tcW w:w="2879" w:type="dxa"/>
            <w:vMerge/>
          </w:tcPr>
          <w:p w:rsidR="007C574C" w:rsidRPr="00C22657" w:rsidRDefault="007C574C" w:rsidP="007662DE">
            <w:pPr>
              <w:pStyle w:val="Default"/>
              <w:rPr>
                <w:rFonts w:ascii="Calibri" w:hAnsi="Calibri" w:cs="Calibri"/>
                <w:bCs/>
                <w:color w:val="FF0000"/>
                <w:sz w:val="20"/>
                <w:szCs w:val="20"/>
              </w:rPr>
            </w:pPr>
          </w:p>
        </w:tc>
      </w:tr>
      <w:tr w:rsidR="00FD7299" w:rsidRPr="005679CC" w:rsidTr="004016C5">
        <w:trPr>
          <w:jc w:val="center"/>
        </w:trPr>
        <w:tc>
          <w:tcPr>
            <w:tcW w:w="1108" w:type="dxa"/>
            <w:vAlign w:val="center"/>
          </w:tcPr>
          <w:p w:rsidR="00FD7299" w:rsidRPr="005679CC" w:rsidRDefault="00FD7299" w:rsidP="00DB05FB">
            <w:pPr>
              <w:pStyle w:val="Default"/>
              <w:numPr>
                <w:ilvl w:val="0"/>
                <w:numId w:val="35"/>
              </w:numPr>
              <w:jc w:val="center"/>
              <w:rPr>
                <w:rFonts w:ascii="Calibri" w:hAnsi="Calibri" w:cs="Calibri"/>
                <w:bCs/>
                <w:color w:val="auto"/>
                <w:sz w:val="20"/>
                <w:szCs w:val="20"/>
              </w:rPr>
            </w:pPr>
          </w:p>
        </w:tc>
        <w:tc>
          <w:tcPr>
            <w:tcW w:w="1591" w:type="dxa"/>
            <w:vMerge/>
          </w:tcPr>
          <w:p w:rsidR="00FD7299" w:rsidRPr="00C22657" w:rsidRDefault="00FD7299" w:rsidP="007662DE">
            <w:pPr>
              <w:pStyle w:val="Default"/>
              <w:rPr>
                <w:rFonts w:ascii="Calibri" w:hAnsi="Calibri" w:cs="Calibri"/>
                <w:bCs/>
                <w:color w:val="FF0000"/>
                <w:sz w:val="20"/>
                <w:szCs w:val="20"/>
              </w:rPr>
            </w:pPr>
          </w:p>
        </w:tc>
        <w:tc>
          <w:tcPr>
            <w:tcW w:w="4039" w:type="dxa"/>
          </w:tcPr>
          <w:p w:rsidR="00FD7299" w:rsidRPr="00375997" w:rsidRDefault="00FD7299" w:rsidP="007662DE">
            <w:pPr>
              <w:pStyle w:val="Default"/>
              <w:rPr>
                <w:rFonts w:ascii="Calibri" w:hAnsi="Calibri" w:cs="Calibri"/>
                <w:bCs/>
                <w:color w:val="auto"/>
                <w:sz w:val="20"/>
                <w:szCs w:val="20"/>
              </w:rPr>
            </w:pPr>
            <w:r w:rsidRPr="00375997">
              <w:rPr>
                <w:rFonts w:ascii="Calibri" w:hAnsi="Calibri" w:cs="Calibri"/>
                <w:bCs/>
                <w:color w:val="auto"/>
                <w:sz w:val="20"/>
                <w:szCs w:val="20"/>
              </w:rPr>
              <w:t>Legiony Józefa Piłsudskiego i Polska Organizacja Wojskowa</w:t>
            </w:r>
          </w:p>
        </w:tc>
        <w:tc>
          <w:tcPr>
            <w:tcW w:w="1122" w:type="dxa"/>
            <w:vAlign w:val="center"/>
          </w:tcPr>
          <w:p w:rsidR="00FD7299" w:rsidRPr="00375997" w:rsidRDefault="00FD7299" w:rsidP="005679CC">
            <w:pPr>
              <w:pStyle w:val="Default"/>
              <w:jc w:val="center"/>
              <w:rPr>
                <w:rFonts w:ascii="Calibri" w:hAnsi="Calibri" w:cs="Calibri"/>
                <w:bCs/>
                <w:color w:val="auto"/>
                <w:sz w:val="20"/>
                <w:szCs w:val="20"/>
              </w:rPr>
            </w:pPr>
            <w:r w:rsidRPr="00375997">
              <w:rPr>
                <w:rFonts w:ascii="Calibri" w:hAnsi="Calibri" w:cs="Calibri"/>
                <w:bCs/>
                <w:color w:val="auto"/>
                <w:sz w:val="20"/>
                <w:szCs w:val="20"/>
              </w:rPr>
              <w:t>1</w:t>
            </w:r>
          </w:p>
        </w:tc>
        <w:tc>
          <w:tcPr>
            <w:tcW w:w="4855" w:type="dxa"/>
            <w:vMerge/>
          </w:tcPr>
          <w:p w:rsidR="00FD7299" w:rsidRPr="00C22657" w:rsidRDefault="00FD7299" w:rsidP="007662DE">
            <w:pPr>
              <w:pStyle w:val="Default"/>
              <w:rPr>
                <w:rFonts w:ascii="Calibri" w:hAnsi="Calibri" w:cs="Calibri"/>
                <w:bCs/>
                <w:color w:val="FF0000"/>
                <w:sz w:val="20"/>
                <w:szCs w:val="20"/>
              </w:rPr>
            </w:pPr>
          </w:p>
        </w:tc>
        <w:tc>
          <w:tcPr>
            <w:tcW w:w="2879" w:type="dxa"/>
            <w:vMerge/>
          </w:tcPr>
          <w:p w:rsidR="00FD7299" w:rsidRPr="00C22657" w:rsidRDefault="00FD7299" w:rsidP="007662DE">
            <w:pPr>
              <w:pStyle w:val="Default"/>
              <w:rPr>
                <w:rFonts w:ascii="Calibri" w:hAnsi="Calibri" w:cs="Calibri"/>
                <w:bCs/>
                <w:color w:val="FF0000"/>
                <w:sz w:val="20"/>
                <w:szCs w:val="20"/>
              </w:rPr>
            </w:pPr>
          </w:p>
        </w:tc>
      </w:tr>
      <w:tr w:rsidR="00FD7299" w:rsidRPr="005679CC" w:rsidTr="004016C5">
        <w:trPr>
          <w:jc w:val="center"/>
        </w:trPr>
        <w:tc>
          <w:tcPr>
            <w:tcW w:w="1108" w:type="dxa"/>
            <w:vAlign w:val="center"/>
          </w:tcPr>
          <w:p w:rsidR="00FD7299" w:rsidRPr="005679CC" w:rsidRDefault="00FD7299" w:rsidP="00DB05FB">
            <w:pPr>
              <w:pStyle w:val="Default"/>
              <w:numPr>
                <w:ilvl w:val="0"/>
                <w:numId w:val="35"/>
              </w:numPr>
              <w:jc w:val="center"/>
              <w:rPr>
                <w:rFonts w:ascii="Calibri" w:hAnsi="Calibri" w:cs="Calibri"/>
                <w:bCs/>
                <w:color w:val="auto"/>
                <w:sz w:val="20"/>
                <w:szCs w:val="20"/>
              </w:rPr>
            </w:pPr>
          </w:p>
        </w:tc>
        <w:tc>
          <w:tcPr>
            <w:tcW w:w="1591" w:type="dxa"/>
            <w:vMerge/>
          </w:tcPr>
          <w:p w:rsidR="00FD7299" w:rsidRPr="00C22657" w:rsidRDefault="00FD7299" w:rsidP="007662DE">
            <w:pPr>
              <w:pStyle w:val="Default"/>
              <w:rPr>
                <w:rFonts w:ascii="Calibri" w:hAnsi="Calibri" w:cs="Calibri"/>
                <w:bCs/>
                <w:color w:val="FF0000"/>
                <w:sz w:val="20"/>
                <w:szCs w:val="20"/>
              </w:rPr>
            </w:pPr>
          </w:p>
        </w:tc>
        <w:tc>
          <w:tcPr>
            <w:tcW w:w="4039" w:type="dxa"/>
          </w:tcPr>
          <w:p w:rsidR="00FD7299" w:rsidRPr="00375997" w:rsidRDefault="0091730B" w:rsidP="007662DE">
            <w:pPr>
              <w:pStyle w:val="Default"/>
              <w:rPr>
                <w:rFonts w:ascii="Calibri" w:hAnsi="Calibri" w:cs="Calibri"/>
                <w:bCs/>
                <w:color w:val="auto"/>
                <w:sz w:val="20"/>
                <w:szCs w:val="20"/>
              </w:rPr>
            </w:pPr>
            <w:r w:rsidRPr="0040504C">
              <w:rPr>
                <w:rFonts w:ascii="Calibri" w:hAnsi="Calibri" w:cs="Calibri"/>
                <w:bCs/>
                <w:color w:val="auto"/>
                <w:sz w:val="20"/>
                <w:szCs w:val="20"/>
              </w:rPr>
              <w:t>100. rocznica odzyskania niepodległości przez Polskę.</w:t>
            </w:r>
            <w:r>
              <w:rPr>
                <w:rFonts w:ascii="Calibri" w:hAnsi="Calibri" w:cs="Calibri"/>
                <w:bCs/>
                <w:color w:val="auto"/>
                <w:sz w:val="20"/>
                <w:szCs w:val="20"/>
              </w:rPr>
              <w:t xml:space="preserve"> </w:t>
            </w:r>
            <w:r w:rsidRPr="0040504C">
              <w:rPr>
                <w:rFonts w:ascii="Calibri" w:hAnsi="Calibri" w:cs="Calibri"/>
                <w:bCs/>
                <w:color w:val="auto"/>
                <w:sz w:val="20"/>
                <w:szCs w:val="20"/>
              </w:rPr>
              <w:t>Polski ruch niepodległościowy podczas I wojny światowej</w:t>
            </w:r>
            <w:r>
              <w:rPr>
                <w:rFonts w:ascii="Calibri" w:hAnsi="Calibri" w:cs="Calibri"/>
                <w:bCs/>
                <w:color w:val="auto"/>
                <w:sz w:val="20"/>
                <w:szCs w:val="20"/>
              </w:rPr>
              <w:t>.</w:t>
            </w:r>
          </w:p>
        </w:tc>
        <w:tc>
          <w:tcPr>
            <w:tcW w:w="1122" w:type="dxa"/>
            <w:vAlign w:val="center"/>
          </w:tcPr>
          <w:p w:rsidR="00FD7299" w:rsidRPr="00375997" w:rsidRDefault="0091730B" w:rsidP="005679CC">
            <w:pPr>
              <w:pStyle w:val="Default"/>
              <w:jc w:val="center"/>
              <w:rPr>
                <w:rFonts w:ascii="Calibri" w:hAnsi="Calibri" w:cs="Calibri"/>
                <w:bCs/>
                <w:color w:val="auto"/>
                <w:sz w:val="20"/>
                <w:szCs w:val="20"/>
              </w:rPr>
            </w:pPr>
            <w:r>
              <w:rPr>
                <w:rFonts w:ascii="Calibri" w:hAnsi="Calibri" w:cs="Calibri"/>
                <w:bCs/>
                <w:color w:val="auto"/>
                <w:sz w:val="20"/>
                <w:szCs w:val="20"/>
              </w:rPr>
              <w:t>1</w:t>
            </w:r>
          </w:p>
        </w:tc>
        <w:tc>
          <w:tcPr>
            <w:tcW w:w="4855" w:type="dxa"/>
            <w:vMerge/>
          </w:tcPr>
          <w:p w:rsidR="00FD7299" w:rsidRPr="00C22657" w:rsidRDefault="00FD7299" w:rsidP="007662DE">
            <w:pPr>
              <w:pStyle w:val="Default"/>
              <w:rPr>
                <w:rFonts w:ascii="Calibri" w:hAnsi="Calibri" w:cs="Calibri"/>
                <w:bCs/>
                <w:color w:val="FF0000"/>
                <w:sz w:val="20"/>
                <w:szCs w:val="20"/>
              </w:rPr>
            </w:pPr>
          </w:p>
        </w:tc>
        <w:tc>
          <w:tcPr>
            <w:tcW w:w="2879" w:type="dxa"/>
            <w:vMerge/>
          </w:tcPr>
          <w:p w:rsidR="00FD7299" w:rsidRPr="00C22657" w:rsidRDefault="00FD7299" w:rsidP="007662DE">
            <w:pPr>
              <w:pStyle w:val="Default"/>
              <w:rPr>
                <w:rFonts w:ascii="Calibri" w:hAnsi="Calibri" w:cs="Calibri"/>
                <w:bCs/>
                <w:color w:val="FF0000"/>
                <w:sz w:val="20"/>
                <w:szCs w:val="20"/>
              </w:rPr>
            </w:pP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val="restart"/>
          </w:tcPr>
          <w:p w:rsidR="00C210D3" w:rsidRPr="00C36BA4" w:rsidRDefault="00C210D3" w:rsidP="007662DE">
            <w:pPr>
              <w:pStyle w:val="Default"/>
              <w:rPr>
                <w:rFonts w:ascii="Calibri" w:hAnsi="Calibri" w:cs="Calibri"/>
                <w:bCs/>
                <w:color w:val="auto"/>
                <w:sz w:val="20"/>
                <w:szCs w:val="20"/>
              </w:rPr>
            </w:pPr>
            <w:r w:rsidRPr="00C36BA4">
              <w:rPr>
                <w:rFonts w:ascii="Calibri" w:hAnsi="Calibri" w:cs="Calibri"/>
                <w:bCs/>
                <w:color w:val="auto"/>
                <w:sz w:val="20"/>
                <w:szCs w:val="20"/>
              </w:rPr>
              <w:t>Samokształcenie do zajęć lekcyjnych</w:t>
            </w:r>
          </w:p>
        </w:tc>
        <w:tc>
          <w:tcPr>
            <w:tcW w:w="4039" w:type="dxa"/>
            <w:vMerge w:val="restart"/>
          </w:tcPr>
          <w:p w:rsidR="00C210D3" w:rsidRPr="00C36BA4" w:rsidRDefault="00C210D3" w:rsidP="007662DE">
            <w:pPr>
              <w:pStyle w:val="Default"/>
              <w:rPr>
                <w:rFonts w:ascii="Calibri" w:hAnsi="Calibri" w:cs="Calibri"/>
                <w:bCs/>
                <w:color w:val="auto"/>
                <w:sz w:val="20"/>
                <w:szCs w:val="20"/>
              </w:rPr>
            </w:pPr>
            <w:r w:rsidRPr="00C36BA4">
              <w:rPr>
                <w:rFonts w:ascii="Calibri" w:hAnsi="Calibri" w:cs="Calibri"/>
                <w:bCs/>
                <w:color w:val="auto"/>
                <w:sz w:val="20"/>
                <w:szCs w:val="20"/>
              </w:rPr>
              <w:t xml:space="preserve">Tematykę określa instruktor lub wykładowca </w:t>
            </w:r>
            <w:r w:rsidR="000469AB" w:rsidRPr="00C36BA4">
              <w:rPr>
                <w:rFonts w:ascii="Calibri" w:hAnsi="Calibri" w:cs="Calibri"/>
                <w:bCs/>
                <w:color w:val="auto"/>
                <w:sz w:val="20"/>
                <w:szCs w:val="20"/>
              </w:rPr>
              <w:br/>
            </w:r>
            <w:r w:rsidRPr="00C36BA4">
              <w:rPr>
                <w:rFonts w:ascii="Calibri" w:hAnsi="Calibri" w:cs="Calibri"/>
                <w:bCs/>
                <w:color w:val="auto"/>
                <w:sz w:val="20"/>
                <w:szCs w:val="20"/>
              </w:rPr>
              <w:t>z JW., w celu przygotowania się do kolejnych zajęć lub powtórzenia wiadomości</w:t>
            </w:r>
          </w:p>
        </w:tc>
        <w:tc>
          <w:tcPr>
            <w:tcW w:w="1122" w:type="dxa"/>
            <w:vMerge w:val="restart"/>
            <w:vAlign w:val="center"/>
          </w:tcPr>
          <w:p w:rsidR="00C210D3" w:rsidRPr="00C36BA4" w:rsidRDefault="00C210D3" w:rsidP="005679CC">
            <w:pPr>
              <w:pStyle w:val="Default"/>
              <w:jc w:val="center"/>
              <w:rPr>
                <w:rFonts w:ascii="Calibri" w:hAnsi="Calibri" w:cs="Calibri"/>
                <w:bCs/>
                <w:color w:val="auto"/>
                <w:sz w:val="20"/>
                <w:szCs w:val="20"/>
              </w:rPr>
            </w:pPr>
            <w:r w:rsidRPr="00C36BA4">
              <w:rPr>
                <w:rFonts w:ascii="Calibri" w:hAnsi="Calibri" w:cs="Calibri"/>
                <w:bCs/>
                <w:color w:val="auto"/>
                <w:sz w:val="20"/>
                <w:szCs w:val="20"/>
              </w:rPr>
              <w:t>4</w:t>
            </w:r>
          </w:p>
        </w:tc>
        <w:tc>
          <w:tcPr>
            <w:tcW w:w="7734" w:type="dxa"/>
            <w:gridSpan w:val="2"/>
            <w:vMerge w:val="restart"/>
          </w:tcPr>
          <w:p w:rsidR="00C210D3" w:rsidRPr="00C36BA4" w:rsidRDefault="00C210D3" w:rsidP="007662DE">
            <w:pPr>
              <w:pStyle w:val="Default"/>
              <w:rPr>
                <w:rFonts w:ascii="Calibri" w:hAnsi="Calibri" w:cs="Calibri"/>
                <w:bCs/>
                <w:color w:val="auto"/>
                <w:sz w:val="20"/>
                <w:szCs w:val="20"/>
              </w:rPr>
            </w:pPr>
            <w:r w:rsidRPr="00C36BA4">
              <w:rPr>
                <w:rFonts w:ascii="Calibri" w:hAnsi="Calibri" w:cs="Calibri"/>
                <w:bCs/>
                <w:color w:val="auto"/>
                <w:sz w:val="20"/>
                <w:szCs w:val="20"/>
              </w:rPr>
              <w:t>Źródło określa instruktor lub wykładowca z JW., w celu przygotowania się do kolejnych zajęć</w:t>
            </w:r>
            <w:r w:rsidR="00B71CA4" w:rsidRPr="00C36BA4">
              <w:rPr>
                <w:rFonts w:ascii="Calibri" w:hAnsi="Calibri" w:cs="Calibri"/>
                <w:bCs/>
                <w:color w:val="auto"/>
                <w:sz w:val="20"/>
                <w:szCs w:val="20"/>
              </w:rPr>
              <w:t xml:space="preserve"> lub powtórzenia wiadomości</w:t>
            </w:r>
          </w:p>
          <w:p w:rsidR="00660C89" w:rsidRPr="00C36BA4" w:rsidRDefault="00660C89" w:rsidP="007662DE">
            <w:pPr>
              <w:pStyle w:val="Default"/>
              <w:rPr>
                <w:rFonts w:ascii="Calibri" w:hAnsi="Calibri" w:cs="Calibri"/>
                <w:bCs/>
                <w:color w:val="auto"/>
                <w:sz w:val="20"/>
                <w:szCs w:val="20"/>
              </w:rPr>
            </w:pPr>
          </w:p>
          <w:p w:rsidR="00660C89" w:rsidRPr="00C36BA4" w:rsidRDefault="00660C89" w:rsidP="007662DE">
            <w:pPr>
              <w:pStyle w:val="Default"/>
              <w:rPr>
                <w:rFonts w:ascii="Calibri" w:hAnsi="Calibri" w:cs="Calibri"/>
                <w:bCs/>
                <w:color w:val="auto"/>
                <w:sz w:val="20"/>
                <w:szCs w:val="20"/>
              </w:rPr>
            </w:pPr>
          </w:p>
          <w:p w:rsidR="00660C89" w:rsidRPr="00C36BA4" w:rsidRDefault="00660C89" w:rsidP="007662DE">
            <w:pPr>
              <w:pStyle w:val="Default"/>
              <w:rPr>
                <w:rFonts w:ascii="Calibri" w:hAnsi="Calibri" w:cs="Calibri"/>
                <w:bCs/>
                <w:color w:val="auto"/>
                <w:sz w:val="20"/>
                <w:szCs w:val="20"/>
              </w:rPr>
            </w:pP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tcPr>
          <w:p w:rsidR="00C210D3" w:rsidRPr="005679CC" w:rsidRDefault="00C210D3" w:rsidP="007662DE">
            <w:pPr>
              <w:pStyle w:val="Default"/>
              <w:rPr>
                <w:rFonts w:ascii="Calibri" w:hAnsi="Calibri" w:cs="Calibri"/>
                <w:bCs/>
                <w:color w:val="auto"/>
                <w:sz w:val="20"/>
                <w:szCs w:val="20"/>
              </w:rPr>
            </w:pPr>
          </w:p>
        </w:tc>
        <w:tc>
          <w:tcPr>
            <w:tcW w:w="4039" w:type="dxa"/>
            <w:vMerge/>
          </w:tcPr>
          <w:p w:rsidR="00C210D3" w:rsidRPr="005679CC" w:rsidRDefault="00C210D3" w:rsidP="007662DE">
            <w:pPr>
              <w:pStyle w:val="Default"/>
              <w:rPr>
                <w:rFonts w:ascii="Calibri" w:hAnsi="Calibri" w:cs="Calibri"/>
                <w:bCs/>
                <w:color w:val="auto"/>
                <w:sz w:val="20"/>
                <w:szCs w:val="20"/>
              </w:rPr>
            </w:pPr>
          </w:p>
        </w:tc>
        <w:tc>
          <w:tcPr>
            <w:tcW w:w="1122" w:type="dxa"/>
            <w:vMerge/>
            <w:vAlign w:val="center"/>
          </w:tcPr>
          <w:p w:rsidR="00C210D3" w:rsidRPr="005679CC" w:rsidRDefault="00C210D3" w:rsidP="005679CC">
            <w:pPr>
              <w:pStyle w:val="Default"/>
              <w:jc w:val="center"/>
              <w:rPr>
                <w:rFonts w:ascii="Calibri" w:hAnsi="Calibri" w:cs="Calibri"/>
                <w:bCs/>
                <w:color w:val="auto"/>
                <w:sz w:val="20"/>
                <w:szCs w:val="20"/>
              </w:rPr>
            </w:pPr>
          </w:p>
        </w:tc>
        <w:tc>
          <w:tcPr>
            <w:tcW w:w="7734" w:type="dxa"/>
            <w:gridSpan w:val="2"/>
            <w:vMerge/>
          </w:tcPr>
          <w:p w:rsidR="00C210D3" w:rsidRPr="005679CC" w:rsidRDefault="00C210D3" w:rsidP="007662DE">
            <w:pPr>
              <w:pStyle w:val="Default"/>
              <w:rPr>
                <w:rFonts w:ascii="Calibri" w:hAnsi="Calibri" w:cs="Calibri"/>
                <w:bCs/>
                <w:color w:val="auto"/>
                <w:sz w:val="20"/>
                <w:szCs w:val="20"/>
              </w:rPr>
            </w:pP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tcPr>
          <w:p w:rsidR="00C210D3" w:rsidRPr="005679CC" w:rsidRDefault="00C210D3" w:rsidP="007662DE">
            <w:pPr>
              <w:pStyle w:val="Default"/>
              <w:rPr>
                <w:rFonts w:ascii="Calibri" w:hAnsi="Calibri" w:cs="Calibri"/>
                <w:bCs/>
                <w:color w:val="auto"/>
                <w:sz w:val="20"/>
                <w:szCs w:val="20"/>
              </w:rPr>
            </w:pPr>
          </w:p>
        </w:tc>
        <w:tc>
          <w:tcPr>
            <w:tcW w:w="4039" w:type="dxa"/>
            <w:vMerge/>
          </w:tcPr>
          <w:p w:rsidR="00C210D3" w:rsidRPr="005679CC" w:rsidRDefault="00C210D3" w:rsidP="007662DE">
            <w:pPr>
              <w:pStyle w:val="Default"/>
              <w:rPr>
                <w:rFonts w:ascii="Calibri" w:hAnsi="Calibri" w:cs="Calibri"/>
                <w:bCs/>
                <w:color w:val="auto"/>
                <w:sz w:val="20"/>
                <w:szCs w:val="20"/>
              </w:rPr>
            </w:pPr>
          </w:p>
        </w:tc>
        <w:tc>
          <w:tcPr>
            <w:tcW w:w="1122" w:type="dxa"/>
            <w:vMerge/>
            <w:vAlign w:val="center"/>
          </w:tcPr>
          <w:p w:rsidR="00C210D3" w:rsidRPr="005679CC" w:rsidRDefault="00C210D3" w:rsidP="005679CC">
            <w:pPr>
              <w:pStyle w:val="Default"/>
              <w:jc w:val="center"/>
              <w:rPr>
                <w:rFonts w:ascii="Calibri" w:hAnsi="Calibri" w:cs="Calibri"/>
                <w:bCs/>
                <w:color w:val="auto"/>
                <w:sz w:val="20"/>
                <w:szCs w:val="20"/>
              </w:rPr>
            </w:pPr>
          </w:p>
        </w:tc>
        <w:tc>
          <w:tcPr>
            <w:tcW w:w="7734" w:type="dxa"/>
            <w:gridSpan w:val="2"/>
            <w:vMerge/>
          </w:tcPr>
          <w:p w:rsidR="00C210D3" w:rsidRPr="005679CC" w:rsidRDefault="00C210D3" w:rsidP="007662DE">
            <w:pPr>
              <w:pStyle w:val="Default"/>
              <w:rPr>
                <w:rFonts w:ascii="Calibri" w:hAnsi="Calibri" w:cs="Calibri"/>
                <w:bCs/>
                <w:color w:val="auto"/>
                <w:sz w:val="20"/>
                <w:szCs w:val="20"/>
              </w:rPr>
            </w:pPr>
          </w:p>
        </w:tc>
      </w:tr>
      <w:tr w:rsidR="00C210D3" w:rsidRPr="005679CC" w:rsidTr="004016C5">
        <w:trPr>
          <w:jc w:val="center"/>
        </w:trPr>
        <w:tc>
          <w:tcPr>
            <w:tcW w:w="1108" w:type="dxa"/>
            <w:vAlign w:val="center"/>
          </w:tcPr>
          <w:p w:rsidR="00C210D3" w:rsidRPr="005679CC" w:rsidRDefault="00C210D3" w:rsidP="00DB05FB">
            <w:pPr>
              <w:pStyle w:val="Default"/>
              <w:numPr>
                <w:ilvl w:val="0"/>
                <w:numId w:val="35"/>
              </w:numPr>
              <w:jc w:val="center"/>
              <w:rPr>
                <w:rFonts w:ascii="Calibri" w:hAnsi="Calibri" w:cs="Calibri"/>
                <w:bCs/>
                <w:color w:val="auto"/>
                <w:sz w:val="20"/>
                <w:szCs w:val="20"/>
              </w:rPr>
            </w:pPr>
          </w:p>
        </w:tc>
        <w:tc>
          <w:tcPr>
            <w:tcW w:w="1591" w:type="dxa"/>
            <w:vMerge/>
          </w:tcPr>
          <w:p w:rsidR="00C210D3" w:rsidRPr="005679CC" w:rsidRDefault="00C210D3" w:rsidP="007662DE">
            <w:pPr>
              <w:pStyle w:val="Default"/>
              <w:rPr>
                <w:rFonts w:ascii="Calibri" w:hAnsi="Calibri" w:cs="Calibri"/>
                <w:bCs/>
                <w:color w:val="auto"/>
                <w:sz w:val="20"/>
                <w:szCs w:val="20"/>
              </w:rPr>
            </w:pPr>
          </w:p>
        </w:tc>
        <w:tc>
          <w:tcPr>
            <w:tcW w:w="4039" w:type="dxa"/>
            <w:vMerge/>
          </w:tcPr>
          <w:p w:rsidR="00C210D3" w:rsidRPr="005679CC" w:rsidRDefault="00C210D3" w:rsidP="007662DE">
            <w:pPr>
              <w:pStyle w:val="Default"/>
              <w:rPr>
                <w:rFonts w:ascii="Calibri" w:hAnsi="Calibri" w:cs="Calibri"/>
                <w:bCs/>
                <w:color w:val="auto"/>
                <w:sz w:val="20"/>
                <w:szCs w:val="20"/>
              </w:rPr>
            </w:pPr>
          </w:p>
        </w:tc>
        <w:tc>
          <w:tcPr>
            <w:tcW w:w="1122" w:type="dxa"/>
            <w:vMerge/>
            <w:vAlign w:val="center"/>
          </w:tcPr>
          <w:p w:rsidR="00C210D3" w:rsidRPr="005679CC" w:rsidRDefault="00C210D3" w:rsidP="005679CC">
            <w:pPr>
              <w:pStyle w:val="Default"/>
              <w:jc w:val="center"/>
              <w:rPr>
                <w:rFonts w:ascii="Calibri" w:hAnsi="Calibri" w:cs="Calibri"/>
                <w:bCs/>
                <w:color w:val="auto"/>
                <w:sz w:val="20"/>
                <w:szCs w:val="20"/>
              </w:rPr>
            </w:pPr>
          </w:p>
        </w:tc>
        <w:tc>
          <w:tcPr>
            <w:tcW w:w="7734" w:type="dxa"/>
            <w:gridSpan w:val="2"/>
            <w:vMerge/>
          </w:tcPr>
          <w:p w:rsidR="00C210D3" w:rsidRPr="005679CC" w:rsidRDefault="00C210D3" w:rsidP="007662DE">
            <w:pPr>
              <w:pStyle w:val="Default"/>
              <w:rPr>
                <w:rFonts w:ascii="Calibri" w:hAnsi="Calibri" w:cs="Calibri"/>
                <w:bCs/>
                <w:color w:val="auto"/>
                <w:sz w:val="20"/>
                <w:szCs w:val="20"/>
              </w:rPr>
            </w:pPr>
          </w:p>
        </w:tc>
      </w:tr>
      <w:tr w:rsidR="00660C89" w:rsidRPr="005679CC" w:rsidTr="007C574C">
        <w:trPr>
          <w:jc w:val="center"/>
        </w:trPr>
        <w:tc>
          <w:tcPr>
            <w:tcW w:w="15594" w:type="dxa"/>
            <w:gridSpan w:val="6"/>
            <w:vAlign w:val="center"/>
          </w:tcPr>
          <w:p w:rsidR="007C574C" w:rsidRDefault="007C574C" w:rsidP="005679CC">
            <w:pPr>
              <w:pStyle w:val="Default"/>
              <w:jc w:val="center"/>
              <w:rPr>
                <w:rFonts w:ascii="Calibri" w:hAnsi="Calibri" w:cs="Calibri"/>
                <w:b/>
                <w:bCs/>
                <w:color w:val="auto"/>
                <w:sz w:val="20"/>
                <w:szCs w:val="20"/>
                <w:highlight w:val="yellow"/>
              </w:rPr>
            </w:pPr>
          </w:p>
          <w:p w:rsidR="007C574C" w:rsidRDefault="007C574C" w:rsidP="005679CC">
            <w:pPr>
              <w:pStyle w:val="Default"/>
              <w:jc w:val="center"/>
              <w:rPr>
                <w:rFonts w:ascii="Calibri" w:hAnsi="Calibri" w:cs="Calibri"/>
                <w:b/>
                <w:bCs/>
                <w:color w:val="auto"/>
                <w:sz w:val="20"/>
                <w:szCs w:val="20"/>
                <w:highlight w:val="yellow"/>
              </w:rPr>
            </w:pPr>
          </w:p>
          <w:p w:rsidR="003B521C" w:rsidRDefault="003B521C" w:rsidP="005679CC">
            <w:pPr>
              <w:pStyle w:val="Default"/>
              <w:jc w:val="center"/>
              <w:rPr>
                <w:rFonts w:ascii="Calibri" w:hAnsi="Calibri" w:cs="Calibri"/>
                <w:b/>
                <w:bCs/>
                <w:color w:val="auto"/>
                <w:sz w:val="20"/>
                <w:szCs w:val="20"/>
                <w:highlight w:val="yellow"/>
              </w:rPr>
            </w:pPr>
          </w:p>
          <w:p w:rsidR="00660C89" w:rsidRDefault="00550460" w:rsidP="005679CC">
            <w:pPr>
              <w:pStyle w:val="Default"/>
              <w:jc w:val="center"/>
              <w:rPr>
                <w:rFonts w:ascii="Calibri" w:hAnsi="Calibri" w:cs="Calibri"/>
                <w:b/>
                <w:bCs/>
                <w:color w:val="auto"/>
                <w:sz w:val="20"/>
                <w:szCs w:val="20"/>
              </w:rPr>
            </w:pPr>
            <w:r w:rsidRPr="00195FD8">
              <w:rPr>
                <w:rFonts w:ascii="Calibri" w:hAnsi="Calibri" w:cs="Calibri"/>
                <w:b/>
                <w:bCs/>
                <w:color w:val="auto"/>
                <w:sz w:val="20"/>
                <w:szCs w:val="20"/>
              </w:rPr>
              <w:lastRenderedPageBreak/>
              <w:t>OSTATNIA KLASA</w:t>
            </w:r>
            <w:r w:rsidR="00660C89" w:rsidRPr="00195FD8">
              <w:rPr>
                <w:rFonts w:ascii="Calibri" w:hAnsi="Calibri" w:cs="Calibri"/>
                <w:b/>
                <w:bCs/>
                <w:color w:val="auto"/>
                <w:sz w:val="20"/>
                <w:szCs w:val="20"/>
              </w:rPr>
              <w:t xml:space="preserve"> (2 rok programu)</w:t>
            </w:r>
            <w:r w:rsidR="000D3AB2" w:rsidRPr="00195FD8">
              <w:rPr>
                <w:rFonts w:ascii="Calibri" w:hAnsi="Calibri" w:cs="Calibri"/>
                <w:b/>
                <w:bCs/>
                <w:color w:val="auto"/>
                <w:sz w:val="20"/>
                <w:szCs w:val="20"/>
              </w:rPr>
              <w:t xml:space="preserve"> - 10 h zajęć</w:t>
            </w:r>
          </w:p>
          <w:p w:rsidR="007C574C" w:rsidRPr="005679CC" w:rsidRDefault="007C574C" w:rsidP="005679CC">
            <w:pPr>
              <w:pStyle w:val="Default"/>
              <w:jc w:val="center"/>
              <w:rPr>
                <w:rFonts w:ascii="Calibri" w:hAnsi="Calibri" w:cs="Calibri"/>
                <w:bCs/>
                <w:color w:val="auto"/>
                <w:sz w:val="20"/>
                <w:szCs w:val="20"/>
              </w:rPr>
            </w:pPr>
          </w:p>
        </w:tc>
      </w:tr>
      <w:tr w:rsidR="004016C5" w:rsidRPr="005679CC" w:rsidTr="004016C5">
        <w:trPr>
          <w:jc w:val="center"/>
        </w:trPr>
        <w:tc>
          <w:tcPr>
            <w:tcW w:w="1108" w:type="dxa"/>
            <w:vAlign w:val="center"/>
          </w:tcPr>
          <w:p w:rsidR="004016C5" w:rsidRPr="005679CC" w:rsidRDefault="004016C5" w:rsidP="00DB05FB">
            <w:pPr>
              <w:pStyle w:val="Default"/>
              <w:numPr>
                <w:ilvl w:val="0"/>
                <w:numId w:val="35"/>
              </w:numPr>
              <w:jc w:val="center"/>
              <w:rPr>
                <w:rFonts w:ascii="Calibri" w:hAnsi="Calibri" w:cs="Calibri"/>
                <w:bCs/>
                <w:color w:val="auto"/>
                <w:sz w:val="20"/>
                <w:szCs w:val="20"/>
              </w:rPr>
            </w:pPr>
          </w:p>
        </w:tc>
        <w:tc>
          <w:tcPr>
            <w:tcW w:w="1591" w:type="dxa"/>
            <w:vMerge w:val="restart"/>
          </w:tcPr>
          <w:p w:rsidR="004016C5" w:rsidRPr="00195FD8" w:rsidRDefault="004016C5" w:rsidP="003973D4">
            <w:pPr>
              <w:pStyle w:val="Default"/>
              <w:rPr>
                <w:rFonts w:ascii="Calibri" w:hAnsi="Calibri" w:cs="Calibri"/>
                <w:bCs/>
                <w:color w:val="auto"/>
                <w:sz w:val="20"/>
                <w:szCs w:val="20"/>
              </w:rPr>
            </w:pPr>
            <w:r w:rsidRPr="00195FD8">
              <w:rPr>
                <w:rFonts w:ascii="Calibri" w:hAnsi="Calibri" w:cs="Calibri"/>
                <w:bCs/>
                <w:color w:val="auto"/>
                <w:sz w:val="20"/>
                <w:szCs w:val="20"/>
              </w:rPr>
              <w:t xml:space="preserve">Szkolenie </w:t>
            </w:r>
            <w:r>
              <w:rPr>
                <w:rFonts w:ascii="Calibri" w:hAnsi="Calibri" w:cs="Calibri"/>
                <w:bCs/>
                <w:color w:val="auto"/>
                <w:sz w:val="20"/>
                <w:szCs w:val="20"/>
              </w:rPr>
              <w:t>ogólnowojskowe</w:t>
            </w:r>
          </w:p>
        </w:tc>
        <w:tc>
          <w:tcPr>
            <w:tcW w:w="4039" w:type="dxa"/>
            <w:vMerge w:val="restart"/>
          </w:tcPr>
          <w:p w:rsidR="004016C5" w:rsidRPr="00195FD8" w:rsidRDefault="004016C5" w:rsidP="003973D4">
            <w:pPr>
              <w:pStyle w:val="Default"/>
              <w:rPr>
                <w:rFonts w:ascii="Calibri" w:hAnsi="Calibri" w:cs="Calibri"/>
                <w:bCs/>
                <w:color w:val="auto"/>
                <w:sz w:val="20"/>
                <w:szCs w:val="20"/>
              </w:rPr>
            </w:pPr>
            <w:r>
              <w:rPr>
                <w:rFonts w:ascii="Calibri" w:hAnsi="Calibri" w:cs="Calibri"/>
                <w:bCs/>
                <w:color w:val="auto"/>
                <w:sz w:val="20"/>
                <w:szCs w:val="20"/>
              </w:rPr>
              <w:t>Z</w:t>
            </w:r>
            <w:r w:rsidRPr="003973D4">
              <w:rPr>
                <w:rFonts w:ascii="Calibri" w:hAnsi="Calibri" w:cs="Calibri"/>
                <w:bCs/>
                <w:color w:val="auto"/>
                <w:sz w:val="20"/>
                <w:szCs w:val="20"/>
              </w:rPr>
              <w:t>akres  wiedzy teoretycznej obowiązującej kandydata   do terytorialnej służby wojskowej</w:t>
            </w:r>
          </w:p>
        </w:tc>
        <w:tc>
          <w:tcPr>
            <w:tcW w:w="1122" w:type="dxa"/>
            <w:vMerge w:val="restart"/>
            <w:vAlign w:val="center"/>
          </w:tcPr>
          <w:p w:rsidR="004016C5" w:rsidRPr="00195FD8" w:rsidRDefault="004016C5" w:rsidP="005679CC">
            <w:pPr>
              <w:pStyle w:val="Default"/>
              <w:jc w:val="center"/>
              <w:rPr>
                <w:rFonts w:ascii="Calibri" w:hAnsi="Calibri" w:cs="Calibri"/>
                <w:bCs/>
                <w:color w:val="auto"/>
                <w:sz w:val="20"/>
                <w:szCs w:val="20"/>
              </w:rPr>
            </w:pPr>
            <w:r>
              <w:rPr>
                <w:rFonts w:ascii="Calibri" w:hAnsi="Calibri" w:cs="Calibri"/>
                <w:bCs/>
                <w:color w:val="auto"/>
                <w:sz w:val="20"/>
                <w:szCs w:val="20"/>
              </w:rPr>
              <w:t>4</w:t>
            </w:r>
          </w:p>
        </w:tc>
        <w:tc>
          <w:tcPr>
            <w:tcW w:w="4855" w:type="dxa"/>
            <w:vMerge w:val="restart"/>
          </w:tcPr>
          <w:p w:rsidR="004016C5" w:rsidRPr="00195FD8" w:rsidRDefault="004016C5" w:rsidP="006771AA">
            <w:pPr>
              <w:pStyle w:val="Default"/>
              <w:rPr>
                <w:rFonts w:ascii="Calibri" w:hAnsi="Calibri" w:cs="Calibri"/>
                <w:bCs/>
                <w:color w:val="auto"/>
                <w:sz w:val="20"/>
                <w:szCs w:val="20"/>
              </w:rPr>
            </w:pPr>
            <w:r>
              <w:rPr>
                <w:rFonts w:ascii="Calibri" w:hAnsi="Calibri" w:cs="Calibri"/>
                <w:bCs/>
                <w:color w:val="auto"/>
                <w:sz w:val="20"/>
                <w:szCs w:val="20"/>
              </w:rPr>
              <w:t>S</w:t>
            </w:r>
            <w:r w:rsidRPr="00195FD8">
              <w:rPr>
                <w:rFonts w:ascii="Calibri" w:hAnsi="Calibri" w:cs="Calibri"/>
                <w:bCs/>
                <w:color w:val="auto"/>
                <w:sz w:val="20"/>
                <w:szCs w:val="20"/>
              </w:rPr>
              <w:t>krypt w wersji elektronicznej</w:t>
            </w:r>
          </w:p>
        </w:tc>
        <w:tc>
          <w:tcPr>
            <w:tcW w:w="2879" w:type="dxa"/>
            <w:vMerge w:val="restart"/>
          </w:tcPr>
          <w:p w:rsidR="004016C5" w:rsidRDefault="004016C5" w:rsidP="00733719">
            <w:pPr>
              <w:pStyle w:val="Default"/>
              <w:rPr>
                <w:rFonts w:ascii="Calibri" w:hAnsi="Calibri" w:cs="Calibri"/>
                <w:bCs/>
                <w:color w:val="auto"/>
                <w:sz w:val="20"/>
                <w:szCs w:val="20"/>
              </w:rPr>
            </w:pPr>
            <w:r>
              <w:rPr>
                <w:rFonts w:ascii="Calibri" w:hAnsi="Calibri" w:cs="Calibri"/>
                <w:bCs/>
                <w:color w:val="auto"/>
                <w:sz w:val="20"/>
                <w:szCs w:val="20"/>
              </w:rPr>
              <w:t xml:space="preserve">Strona internetowa WOT </w:t>
            </w:r>
          </w:p>
          <w:p w:rsidR="004016C5" w:rsidRDefault="000B06DD" w:rsidP="00733719">
            <w:pPr>
              <w:pStyle w:val="Default"/>
              <w:rPr>
                <w:rFonts w:ascii="Calibri" w:hAnsi="Calibri" w:cs="Calibri"/>
                <w:bCs/>
                <w:color w:val="auto"/>
                <w:sz w:val="20"/>
                <w:szCs w:val="20"/>
              </w:rPr>
            </w:pPr>
            <w:hyperlink r:id="rId12" w:history="1">
              <w:r w:rsidR="004016C5" w:rsidRPr="00F93427">
                <w:rPr>
                  <w:rStyle w:val="Hipercze"/>
                  <w:rFonts w:ascii="Calibri" w:hAnsi="Calibri" w:cs="Calibri"/>
                  <w:bCs/>
                  <w:sz w:val="20"/>
                  <w:szCs w:val="20"/>
                </w:rPr>
                <w:t>https://terytorialsi.wp.mil.pl/do-pobrania</w:t>
              </w:r>
            </w:hyperlink>
            <w:r w:rsidR="004016C5">
              <w:rPr>
                <w:rFonts w:ascii="Calibri" w:hAnsi="Calibri" w:cs="Calibri"/>
                <w:bCs/>
                <w:color w:val="auto"/>
                <w:sz w:val="20"/>
                <w:szCs w:val="20"/>
              </w:rPr>
              <w:t xml:space="preserve"> </w:t>
            </w:r>
          </w:p>
          <w:p w:rsidR="003F2393" w:rsidRPr="003F2393" w:rsidRDefault="003F2393" w:rsidP="00733719">
            <w:pPr>
              <w:pStyle w:val="Default"/>
              <w:rPr>
                <w:rFonts w:ascii="Calibri" w:hAnsi="Calibri" w:cs="Calibri"/>
                <w:bCs/>
                <w:color w:val="auto"/>
                <w:sz w:val="20"/>
                <w:szCs w:val="20"/>
              </w:rPr>
            </w:pPr>
            <w:r w:rsidRPr="003F2393">
              <w:rPr>
                <w:rFonts w:ascii="Calibri" w:hAnsi="Calibri" w:cs="Calibri"/>
                <w:bCs/>
                <w:color w:val="auto"/>
                <w:sz w:val="20"/>
                <w:szCs w:val="20"/>
              </w:rPr>
              <w:t>(Materiały dydaktyczne dla kandydatów do WOT</w:t>
            </w:r>
            <w:r>
              <w:rPr>
                <w:rFonts w:ascii="Calibri" w:hAnsi="Calibri" w:cs="Calibri"/>
                <w:bCs/>
                <w:color w:val="auto"/>
                <w:sz w:val="20"/>
                <w:szCs w:val="20"/>
              </w:rPr>
              <w:t>)</w:t>
            </w:r>
          </w:p>
        </w:tc>
      </w:tr>
      <w:tr w:rsidR="004016C5" w:rsidRPr="005679CC" w:rsidTr="004016C5">
        <w:trPr>
          <w:jc w:val="center"/>
        </w:trPr>
        <w:tc>
          <w:tcPr>
            <w:tcW w:w="1108" w:type="dxa"/>
            <w:vAlign w:val="center"/>
          </w:tcPr>
          <w:p w:rsidR="004016C5" w:rsidRPr="005679CC" w:rsidRDefault="004016C5" w:rsidP="00DB05FB">
            <w:pPr>
              <w:pStyle w:val="Default"/>
              <w:numPr>
                <w:ilvl w:val="0"/>
                <w:numId w:val="35"/>
              </w:numPr>
              <w:jc w:val="center"/>
              <w:rPr>
                <w:rFonts w:ascii="Calibri" w:hAnsi="Calibri" w:cs="Calibri"/>
                <w:bCs/>
                <w:color w:val="auto"/>
                <w:sz w:val="20"/>
                <w:szCs w:val="20"/>
              </w:rPr>
            </w:pPr>
          </w:p>
        </w:tc>
        <w:tc>
          <w:tcPr>
            <w:tcW w:w="1591" w:type="dxa"/>
            <w:vMerge/>
          </w:tcPr>
          <w:p w:rsidR="004016C5" w:rsidRPr="00195FD8" w:rsidRDefault="004016C5" w:rsidP="007662DE">
            <w:pPr>
              <w:pStyle w:val="Default"/>
              <w:rPr>
                <w:rFonts w:ascii="Calibri" w:hAnsi="Calibri" w:cs="Calibri"/>
                <w:bCs/>
                <w:color w:val="auto"/>
                <w:sz w:val="20"/>
                <w:szCs w:val="20"/>
              </w:rPr>
            </w:pPr>
          </w:p>
        </w:tc>
        <w:tc>
          <w:tcPr>
            <w:tcW w:w="4039" w:type="dxa"/>
            <w:vMerge/>
          </w:tcPr>
          <w:p w:rsidR="004016C5" w:rsidRPr="00195FD8" w:rsidRDefault="004016C5" w:rsidP="007662DE">
            <w:pPr>
              <w:pStyle w:val="Default"/>
              <w:rPr>
                <w:rFonts w:ascii="Calibri" w:hAnsi="Calibri" w:cs="Calibri"/>
                <w:bCs/>
                <w:color w:val="auto"/>
                <w:sz w:val="20"/>
                <w:szCs w:val="20"/>
              </w:rPr>
            </w:pPr>
          </w:p>
        </w:tc>
        <w:tc>
          <w:tcPr>
            <w:tcW w:w="1122" w:type="dxa"/>
            <w:vMerge/>
            <w:vAlign w:val="center"/>
          </w:tcPr>
          <w:p w:rsidR="004016C5" w:rsidRPr="00195FD8" w:rsidRDefault="004016C5" w:rsidP="005679CC">
            <w:pPr>
              <w:pStyle w:val="Default"/>
              <w:jc w:val="center"/>
              <w:rPr>
                <w:rFonts w:ascii="Calibri" w:hAnsi="Calibri" w:cs="Calibri"/>
                <w:bCs/>
                <w:color w:val="auto"/>
                <w:sz w:val="20"/>
                <w:szCs w:val="20"/>
              </w:rPr>
            </w:pPr>
          </w:p>
        </w:tc>
        <w:tc>
          <w:tcPr>
            <w:tcW w:w="4855" w:type="dxa"/>
            <w:vMerge/>
          </w:tcPr>
          <w:p w:rsidR="004016C5" w:rsidRPr="00195FD8" w:rsidRDefault="004016C5" w:rsidP="006771AA">
            <w:pPr>
              <w:pStyle w:val="Default"/>
              <w:rPr>
                <w:rFonts w:ascii="Calibri" w:hAnsi="Calibri" w:cs="Calibri"/>
                <w:bCs/>
                <w:color w:val="auto"/>
                <w:sz w:val="20"/>
                <w:szCs w:val="20"/>
              </w:rPr>
            </w:pPr>
          </w:p>
        </w:tc>
        <w:tc>
          <w:tcPr>
            <w:tcW w:w="2879" w:type="dxa"/>
            <w:vMerge/>
          </w:tcPr>
          <w:p w:rsidR="004016C5" w:rsidRPr="00195FD8" w:rsidRDefault="004016C5" w:rsidP="006771AA">
            <w:pPr>
              <w:pStyle w:val="Default"/>
              <w:rPr>
                <w:rFonts w:ascii="Calibri" w:hAnsi="Calibri" w:cs="Calibri"/>
                <w:bCs/>
                <w:color w:val="auto"/>
                <w:sz w:val="20"/>
                <w:szCs w:val="20"/>
              </w:rPr>
            </w:pPr>
          </w:p>
        </w:tc>
      </w:tr>
      <w:tr w:rsidR="004016C5" w:rsidRPr="005679CC" w:rsidTr="004016C5">
        <w:trPr>
          <w:jc w:val="center"/>
        </w:trPr>
        <w:tc>
          <w:tcPr>
            <w:tcW w:w="1108" w:type="dxa"/>
            <w:vAlign w:val="center"/>
          </w:tcPr>
          <w:p w:rsidR="004016C5" w:rsidRPr="005679CC" w:rsidRDefault="004016C5" w:rsidP="00DB05FB">
            <w:pPr>
              <w:pStyle w:val="Default"/>
              <w:numPr>
                <w:ilvl w:val="0"/>
                <w:numId w:val="35"/>
              </w:numPr>
              <w:jc w:val="center"/>
              <w:rPr>
                <w:rFonts w:ascii="Calibri" w:hAnsi="Calibri" w:cs="Calibri"/>
                <w:bCs/>
                <w:color w:val="auto"/>
                <w:sz w:val="20"/>
                <w:szCs w:val="20"/>
              </w:rPr>
            </w:pPr>
          </w:p>
        </w:tc>
        <w:tc>
          <w:tcPr>
            <w:tcW w:w="1591" w:type="dxa"/>
            <w:vMerge/>
          </w:tcPr>
          <w:p w:rsidR="004016C5" w:rsidRPr="00195FD8" w:rsidRDefault="004016C5" w:rsidP="007662DE">
            <w:pPr>
              <w:pStyle w:val="Default"/>
              <w:rPr>
                <w:rFonts w:ascii="Calibri" w:hAnsi="Calibri" w:cs="Calibri"/>
                <w:bCs/>
                <w:color w:val="auto"/>
                <w:sz w:val="20"/>
                <w:szCs w:val="20"/>
              </w:rPr>
            </w:pPr>
          </w:p>
        </w:tc>
        <w:tc>
          <w:tcPr>
            <w:tcW w:w="4039" w:type="dxa"/>
            <w:vMerge/>
          </w:tcPr>
          <w:p w:rsidR="004016C5" w:rsidRPr="00195FD8" w:rsidRDefault="004016C5" w:rsidP="007662DE">
            <w:pPr>
              <w:pStyle w:val="Default"/>
              <w:rPr>
                <w:rFonts w:ascii="Calibri" w:hAnsi="Calibri" w:cs="Calibri"/>
                <w:bCs/>
                <w:color w:val="auto"/>
                <w:sz w:val="20"/>
                <w:szCs w:val="20"/>
              </w:rPr>
            </w:pPr>
          </w:p>
        </w:tc>
        <w:tc>
          <w:tcPr>
            <w:tcW w:w="1122" w:type="dxa"/>
            <w:vMerge/>
            <w:vAlign w:val="center"/>
          </w:tcPr>
          <w:p w:rsidR="004016C5" w:rsidRPr="00195FD8" w:rsidRDefault="004016C5" w:rsidP="005679CC">
            <w:pPr>
              <w:pStyle w:val="Default"/>
              <w:jc w:val="center"/>
              <w:rPr>
                <w:rFonts w:ascii="Calibri" w:hAnsi="Calibri" w:cs="Calibri"/>
                <w:bCs/>
                <w:color w:val="auto"/>
                <w:sz w:val="20"/>
                <w:szCs w:val="20"/>
              </w:rPr>
            </w:pPr>
          </w:p>
        </w:tc>
        <w:tc>
          <w:tcPr>
            <w:tcW w:w="4855" w:type="dxa"/>
            <w:vMerge/>
          </w:tcPr>
          <w:p w:rsidR="004016C5" w:rsidRPr="00195FD8" w:rsidRDefault="004016C5" w:rsidP="006771AA">
            <w:pPr>
              <w:pStyle w:val="Default"/>
              <w:rPr>
                <w:rFonts w:ascii="Calibri" w:hAnsi="Calibri" w:cs="Calibri"/>
                <w:bCs/>
                <w:color w:val="auto"/>
                <w:sz w:val="20"/>
                <w:szCs w:val="20"/>
              </w:rPr>
            </w:pPr>
          </w:p>
        </w:tc>
        <w:tc>
          <w:tcPr>
            <w:tcW w:w="2879" w:type="dxa"/>
            <w:vMerge/>
          </w:tcPr>
          <w:p w:rsidR="004016C5" w:rsidRPr="00195FD8" w:rsidRDefault="004016C5" w:rsidP="006771AA">
            <w:pPr>
              <w:pStyle w:val="Default"/>
              <w:rPr>
                <w:rFonts w:ascii="Calibri" w:hAnsi="Calibri" w:cs="Calibri"/>
                <w:bCs/>
                <w:color w:val="auto"/>
                <w:sz w:val="20"/>
                <w:szCs w:val="20"/>
              </w:rPr>
            </w:pPr>
          </w:p>
        </w:tc>
      </w:tr>
      <w:tr w:rsidR="004016C5" w:rsidRPr="005679CC" w:rsidTr="004016C5">
        <w:trPr>
          <w:jc w:val="center"/>
        </w:trPr>
        <w:tc>
          <w:tcPr>
            <w:tcW w:w="1108" w:type="dxa"/>
            <w:vAlign w:val="center"/>
          </w:tcPr>
          <w:p w:rsidR="004016C5" w:rsidRPr="005679CC" w:rsidRDefault="004016C5" w:rsidP="00DB05FB">
            <w:pPr>
              <w:pStyle w:val="Default"/>
              <w:numPr>
                <w:ilvl w:val="0"/>
                <w:numId w:val="35"/>
              </w:numPr>
              <w:jc w:val="center"/>
              <w:rPr>
                <w:rFonts w:ascii="Calibri" w:hAnsi="Calibri" w:cs="Calibri"/>
                <w:bCs/>
                <w:color w:val="auto"/>
                <w:sz w:val="20"/>
                <w:szCs w:val="20"/>
              </w:rPr>
            </w:pPr>
          </w:p>
        </w:tc>
        <w:tc>
          <w:tcPr>
            <w:tcW w:w="1591" w:type="dxa"/>
            <w:vMerge/>
          </w:tcPr>
          <w:p w:rsidR="004016C5" w:rsidRPr="00195FD8" w:rsidRDefault="004016C5" w:rsidP="007662DE">
            <w:pPr>
              <w:pStyle w:val="Default"/>
              <w:rPr>
                <w:rFonts w:ascii="Calibri" w:hAnsi="Calibri" w:cs="Calibri"/>
                <w:bCs/>
                <w:color w:val="auto"/>
                <w:sz w:val="20"/>
                <w:szCs w:val="20"/>
              </w:rPr>
            </w:pPr>
          </w:p>
        </w:tc>
        <w:tc>
          <w:tcPr>
            <w:tcW w:w="4039" w:type="dxa"/>
            <w:vMerge/>
          </w:tcPr>
          <w:p w:rsidR="004016C5" w:rsidRPr="00195FD8" w:rsidRDefault="004016C5" w:rsidP="007662DE">
            <w:pPr>
              <w:pStyle w:val="Default"/>
              <w:rPr>
                <w:rFonts w:ascii="Calibri" w:hAnsi="Calibri" w:cs="Calibri"/>
                <w:bCs/>
                <w:color w:val="auto"/>
                <w:sz w:val="20"/>
                <w:szCs w:val="20"/>
              </w:rPr>
            </w:pPr>
          </w:p>
        </w:tc>
        <w:tc>
          <w:tcPr>
            <w:tcW w:w="1122" w:type="dxa"/>
            <w:vMerge/>
            <w:vAlign w:val="center"/>
          </w:tcPr>
          <w:p w:rsidR="004016C5" w:rsidRPr="00195FD8" w:rsidRDefault="004016C5" w:rsidP="005679CC">
            <w:pPr>
              <w:pStyle w:val="Default"/>
              <w:jc w:val="center"/>
              <w:rPr>
                <w:rFonts w:ascii="Calibri" w:hAnsi="Calibri" w:cs="Calibri"/>
                <w:bCs/>
                <w:color w:val="auto"/>
                <w:sz w:val="20"/>
                <w:szCs w:val="20"/>
              </w:rPr>
            </w:pPr>
          </w:p>
        </w:tc>
        <w:tc>
          <w:tcPr>
            <w:tcW w:w="4855" w:type="dxa"/>
            <w:vMerge/>
          </w:tcPr>
          <w:p w:rsidR="004016C5" w:rsidRPr="00195FD8" w:rsidRDefault="004016C5" w:rsidP="006771AA">
            <w:pPr>
              <w:pStyle w:val="Default"/>
              <w:rPr>
                <w:rFonts w:ascii="Calibri" w:hAnsi="Calibri" w:cs="Calibri"/>
                <w:bCs/>
                <w:color w:val="auto"/>
                <w:sz w:val="20"/>
                <w:szCs w:val="20"/>
              </w:rPr>
            </w:pPr>
          </w:p>
        </w:tc>
        <w:tc>
          <w:tcPr>
            <w:tcW w:w="2879" w:type="dxa"/>
            <w:vMerge/>
          </w:tcPr>
          <w:p w:rsidR="004016C5" w:rsidRPr="00195FD8" w:rsidRDefault="004016C5" w:rsidP="006771AA">
            <w:pPr>
              <w:pStyle w:val="Default"/>
              <w:rPr>
                <w:rFonts w:ascii="Calibri" w:hAnsi="Calibri" w:cs="Calibri"/>
                <w:bCs/>
                <w:color w:val="auto"/>
                <w:sz w:val="20"/>
                <w:szCs w:val="20"/>
              </w:rPr>
            </w:pP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val="restart"/>
          </w:tcPr>
          <w:p w:rsidR="007C574C" w:rsidRPr="00195FD8" w:rsidRDefault="007C574C" w:rsidP="007662DE">
            <w:pPr>
              <w:pStyle w:val="Default"/>
              <w:rPr>
                <w:rFonts w:ascii="Calibri" w:hAnsi="Calibri" w:cs="Calibri"/>
                <w:bCs/>
                <w:color w:val="auto"/>
                <w:sz w:val="20"/>
                <w:szCs w:val="20"/>
              </w:rPr>
            </w:pPr>
            <w:r w:rsidRPr="00195FD8">
              <w:rPr>
                <w:rFonts w:ascii="Calibri" w:hAnsi="Calibri" w:cs="Calibri"/>
                <w:bCs/>
                <w:color w:val="auto"/>
                <w:sz w:val="20"/>
                <w:szCs w:val="20"/>
              </w:rPr>
              <w:t>Historia wojskowości</w:t>
            </w:r>
          </w:p>
        </w:tc>
        <w:tc>
          <w:tcPr>
            <w:tcW w:w="4039" w:type="dxa"/>
          </w:tcPr>
          <w:p w:rsidR="007C574C" w:rsidRPr="00195FD8" w:rsidRDefault="007C574C" w:rsidP="001D5134">
            <w:pPr>
              <w:pStyle w:val="Default"/>
              <w:rPr>
                <w:rFonts w:ascii="Calibri" w:hAnsi="Calibri" w:cs="Calibri"/>
                <w:bCs/>
                <w:color w:val="auto"/>
                <w:sz w:val="20"/>
                <w:szCs w:val="20"/>
              </w:rPr>
            </w:pPr>
            <w:r w:rsidRPr="00195FD8">
              <w:rPr>
                <w:rFonts w:ascii="Calibri" w:hAnsi="Calibri" w:cs="Calibri"/>
                <w:bCs/>
                <w:color w:val="auto"/>
                <w:sz w:val="20"/>
                <w:szCs w:val="20"/>
              </w:rPr>
              <w:t>Błękitna Armia Generała Józefa Hallera.</w:t>
            </w:r>
          </w:p>
          <w:p w:rsidR="007C574C" w:rsidRPr="00195FD8" w:rsidRDefault="007C574C" w:rsidP="001D5134">
            <w:pPr>
              <w:pStyle w:val="Default"/>
              <w:rPr>
                <w:rFonts w:ascii="Calibri" w:hAnsi="Calibri" w:cs="Calibri"/>
                <w:bCs/>
                <w:color w:val="auto"/>
                <w:sz w:val="20"/>
                <w:szCs w:val="20"/>
              </w:rPr>
            </w:pPr>
            <w:r w:rsidRPr="00195FD8">
              <w:rPr>
                <w:rFonts w:ascii="Calibri" w:hAnsi="Calibri" w:cs="Calibri"/>
                <w:bCs/>
                <w:color w:val="auto"/>
                <w:sz w:val="20"/>
                <w:szCs w:val="20"/>
              </w:rPr>
              <w:t>Geneza powstania i wkład w walkę o niepodległość Polski</w:t>
            </w:r>
          </w:p>
        </w:tc>
        <w:tc>
          <w:tcPr>
            <w:tcW w:w="1122" w:type="dxa"/>
            <w:vAlign w:val="center"/>
          </w:tcPr>
          <w:p w:rsidR="007C574C" w:rsidRPr="00195FD8" w:rsidRDefault="007C574C" w:rsidP="001D5134">
            <w:pPr>
              <w:pStyle w:val="Default"/>
              <w:jc w:val="center"/>
              <w:rPr>
                <w:rFonts w:ascii="Calibri" w:hAnsi="Calibri" w:cs="Calibri"/>
                <w:bCs/>
                <w:color w:val="auto"/>
                <w:sz w:val="20"/>
                <w:szCs w:val="20"/>
              </w:rPr>
            </w:pPr>
            <w:r w:rsidRPr="00195FD8">
              <w:rPr>
                <w:rFonts w:ascii="Calibri" w:hAnsi="Calibri" w:cs="Calibri"/>
                <w:bCs/>
                <w:color w:val="auto"/>
                <w:sz w:val="20"/>
                <w:szCs w:val="20"/>
              </w:rPr>
              <w:t>1</w:t>
            </w:r>
          </w:p>
        </w:tc>
        <w:tc>
          <w:tcPr>
            <w:tcW w:w="4855" w:type="dxa"/>
            <w:vMerge w:val="restart"/>
          </w:tcPr>
          <w:p w:rsidR="007C574C" w:rsidRPr="00195FD8" w:rsidRDefault="007C574C" w:rsidP="001D5134">
            <w:pPr>
              <w:pStyle w:val="Default"/>
              <w:rPr>
                <w:rFonts w:ascii="Calibri" w:hAnsi="Calibri" w:cs="Calibri"/>
                <w:bCs/>
                <w:color w:val="auto"/>
                <w:sz w:val="20"/>
                <w:szCs w:val="20"/>
              </w:rPr>
            </w:pPr>
            <w:r w:rsidRPr="00195FD8">
              <w:rPr>
                <w:rFonts w:ascii="Calibri" w:hAnsi="Calibri" w:cs="Calibri"/>
                <w:bCs/>
                <w:color w:val="auto"/>
                <w:sz w:val="20"/>
                <w:szCs w:val="20"/>
              </w:rPr>
              <w:t>Materiały edukacyjne przygotowane przez Wojskowe Centrum Edukacji Obywatelskiej</w:t>
            </w:r>
          </w:p>
        </w:tc>
        <w:tc>
          <w:tcPr>
            <w:tcW w:w="2879" w:type="dxa"/>
            <w:vMerge w:val="restart"/>
          </w:tcPr>
          <w:p w:rsidR="009602EF" w:rsidRPr="003B521C" w:rsidRDefault="009602EF" w:rsidP="009602EF">
            <w:pPr>
              <w:pStyle w:val="Default"/>
              <w:rPr>
                <w:rFonts w:ascii="Calibri" w:hAnsi="Calibri" w:cs="Calibri"/>
                <w:bCs/>
                <w:color w:val="auto"/>
                <w:sz w:val="20"/>
                <w:szCs w:val="20"/>
              </w:rPr>
            </w:pPr>
            <w:r w:rsidRPr="003B521C">
              <w:rPr>
                <w:rFonts w:ascii="Calibri" w:hAnsi="Calibri" w:cs="Calibri"/>
                <w:bCs/>
                <w:color w:val="auto"/>
                <w:sz w:val="20"/>
                <w:szCs w:val="20"/>
              </w:rPr>
              <w:t xml:space="preserve">Strona internetowa </w:t>
            </w:r>
          </w:p>
          <w:p w:rsidR="007C574C" w:rsidRPr="00195FD8" w:rsidRDefault="009602EF" w:rsidP="009602EF">
            <w:pPr>
              <w:pStyle w:val="Default"/>
              <w:rPr>
                <w:rFonts w:ascii="Calibri" w:hAnsi="Calibri" w:cs="Calibri"/>
                <w:bCs/>
                <w:color w:val="auto"/>
                <w:sz w:val="20"/>
                <w:szCs w:val="20"/>
              </w:rPr>
            </w:pPr>
            <w:r w:rsidRPr="003B521C">
              <w:rPr>
                <w:rFonts w:ascii="Calibri" w:hAnsi="Calibri" w:cs="Calibri"/>
                <w:bCs/>
                <w:color w:val="auto"/>
                <w:sz w:val="20"/>
                <w:szCs w:val="20"/>
              </w:rPr>
              <w:t xml:space="preserve">Biura do Spraw Proobronnych zakładka POZOSTAŁE – </w:t>
            </w:r>
            <w:r>
              <w:rPr>
                <w:rFonts w:ascii="Calibri" w:hAnsi="Calibri" w:cs="Calibri"/>
                <w:bCs/>
                <w:color w:val="auto"/>
                <w:sz w:val="20"/>
                <w:szCs w:val="20"/>
              </w:rPr>
              <w:t>KLASY MUNDUROWE</w:t>
            </w:r>
            <w:r w:rsidRPr="003B521C">
              <w:rPr>
                <w:rFonts w:ascii="Calibri" w:hAnsi="Calibri" w:cs="Calibri"/>
                <w:bCs/>
                <w:color w:val="auto"/>
                <w:sz w:val="20"/>
                <w:szCs w:val="20"/>
              </w:rPr>
              <w:t xml:space="preserve"> - SAMOKSZTAŁCENIE</w:t>
            </w: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tcPr>
          <w:p w:rsidR="007C574C" w:rsidRPr="00C36BA4" w:rsidRDefault="007C574C" w:rsidP="007662DE">
            <w:pPr>
              <w:pStyle w:val="Default"/>
              <w:rPr>
                <w:rFonts w:ascii="Calibri" w:hAnsi="Calibri" w:cs="Calibri"/>
                <w:bCs/>
                <w:color w:val="FF0000"/>
                <w:sz w:val="20"/>
                <w:szCs w:val="20"/>
              </w:rPr>
            </w:pPr>
          </w:p>
        </w:tc>
        <w:tc>
          <w:tcPr>
            <w:tcW w:w="4039" w:type="dxa"/>
          </w:tcPr>
          <w:p w:rsidR="007C574C" w:rsidRPr="00375997" w:rsidRDefault="007C574C" w:rsidP="001D5134">
            <w:pPr>
              <w:pStyle w:val="Default"/>
              <w:rPr>
                <w:rFonts w:ascii="Calibri" w:hAnsi="Calibri" w:cs="Calibri"/>
                <w:bCs/>
                <w:color w:val="auto"/>
                <w:sz w:val="20"/>
                <w:szCs w:val="20"/>
              </w:rPr>
            </w:pPr>
            <w:r w:rsidRPr="00375997">
              <w:rPr>
                <w:rFonts w:ascii="Calibri" w:hAnsi="Calibri" w:cs="Calibri"/>
                <w:bCs/>
                <w:color w:val="auto"/>
                <w:sz w:val="20"/>
                <w:szCs w:val="20"/>
              </w:rPr>
              <w:t xml:space="preserve">Męstwo i bohaterstwo żołnierza polskiego </w:t>
            </w:r>
            <w:r w:rsidRPr="00375997">
              <w:rPr>
                <w:rFonts w:ascii="Calibri" w:hAnsi="Calibri" w:cs="Calibri"/>
                <w:bCs/>
                <w:color w:val="auto"/>
                <w:sz w:val="20"/>
                <w:szCs w:val="20"/>
              </w:rPr>
              <w:br/>
              <w:t>w walce o granice Polski w latach 1918-1921</w:t>
            </w:r>
          </w:p>
        </w:tc>
        <w:tc>
          <w:tcPr>
            <w:tcW w:w="1122" w:type="dxa"/>
            <w:vAlign w:val="center"/>
          </w:tcPr>
          <w:p w:rsidR="007C574C" w:rsidRPr="007C574C" w:rsidRDefault="007C574C" w:rsidP="001D5134">
            <w:pPr>
              <w:pStyle w:val="Default"/>
              <w:jc w:val="center"/>
              <w:rPr>
                <w:rFonts w:ascii="Calibri" w:hAnsi="Calibri" w:cs="Calibri"/>
                <w:bCs/>
                <w:color w:val="auto"/>
                <w:sz w:val="20"/>
                <w:szCs w:val="20"/>
              </w:rPr>
            </w:pPr>
            <w:r w:rsidRPr="007C574C">
              <w:rPr>
                <w:rFonts w:ascii="Calibri" w:hAnsi="Calibri" w:cs="Calibri"/>
                <w:bCs/>
                <w:color w:val="auto"/>
                <w:sz w:val="20"/>
                <w:szCs w:val="20"/>
              </w:rPr>
              <w:t>1</w:t>
            </w:r>
          </w:p>
        </w:tc>
        <w:tc>
          <w:tcPr>
            <w:tcW w:w="4855" w:type="dxa"/>
            <w:vMerge/>
          </w:tcPr>
          <w:p w:rsidR="007C574C" w:rsidRPr="00C36BA4" w:rsidRDefault="007C574C" w:rsidP="006771AA">
            <w:pPr>
              <w:pStyle w:val="Default"/>
              <w:rPr>
                <w:rFonts w:ascii="Calibri" w:hAnsi="Calibri" w:cs="Calibri"/>
                <w:bCs/>
                <w:color w:val="FF0000"/>
                <w:sz w:val="20"/>
                <w:szCs w:val="20"/>
              </w:rPr>
            </w:pPr>
          </w:p>
        </w:tc>
        <w:tc>
          <w:tcPr>
            <w:tcW w:w="2879" w:type="dxa"/>
            <w:vMerge/>
          </w:tcPr>
          <w:p w:rsidR="007C574C" w:rsidRPr="00C36BA4" w:rsidRDefault="007C574C" w:rsidP="006771AA">
            <w:pPr>
              <w:pStyle w:val="Default"/>
              <w:rPr>
                <w:rFonts w:ascii="Calibri" w:hAnsi="Calibri" w:cs="Calibri"/>
                <w:bCs/>
                <w:color w:val="FF0000"/>
                <w:sz w:val="20"/>
                <w:szCs w:val="20"/>
              </w:rPr>
            </w:pP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tcPr>
          <w:p w:rsidR="007C574C" w:rsidRPr="00C36BA4" w:rsidRDefault="007C574C" w:rsidP="007662DE">
            <w:pPr>
              <w:pStyle w:val="Default"/>
              <w:rPr>
                <w:rFonts w:ascii="Calibri" w:hAnsi="Calibri" w:cs="Calibri"/>
                <w:bCs/>
                <w:color w:val="FF0000"/>
                <w:sz w:val="20"/>
                <w:szCs w:val="20"/>
              </w:rPr>
            </w:pPr>
          </w:p>
        </w:tc>
        <w:tc>
          <w:tcPr>
            <w:tcW w:w="4039" w:type="dxa"/>
            <w:vMerge w:val="restart"/>
          </w:tcPr>
          <w:p w:rsidR="007C574C" w:rsidRPr="00C36BA4" w:rsidRDefault="007C574C" w:rsidP="007662DE">
            <w:pPr>
              <w:pStyle w:val="Default"/>
              <w:rPr>
                <w:rFonts w:ascii="Calibri" w:hAnsi="Calibri" w:cs="Calibri"/>
                <w:bCs/>
                <w:color w:val="FF0000"/>
                <w:sz w:val="20"/>
                <w:szCs w:val="20"/>
              </w:rPr>
            </w:pPr>
            <w:r w:rsidRPr="00375997">
              <w:rPr>
                <w:rFonts w:ascii="Calibri" w:hAnsi="Calibri" w:cs="Calibri"/>
                <w:bCs/>
                <w:color w:val="auto"/>
                <w:sz w:val="20"/>
                <w:szCs w:val="20"/>
              </w:rPr>
              <w:t xml:space="preserve">Fenomen Polskiego Państwa Podziemnego </w:t>
            </w:r>
            <w:r w:rsidRPr="00375997">
              <w:rPr>
                <w:rFonts w:ascii="Calibri" w:hAnsi="Calibri" w:cs="Calibri"/>
                <w:bCs/>
                <w:color w:val="auto"/>
                <w:sz w:val="20"/>
                <w:szCs w:val="20"/>
              </w:rPr>
              <w:br/>
              <w:t>i Armii Krajowej</w:t>
            </w:r>
          </w:p>
        </w:tc>
        <w:tc>
          <w:tcPr>
            <w:tcW w:w="1122" w:type="dxa"/>
            <w:vMerge w:val="restart"/>
            <w:vAlign w:val="center"/>
          </w:tcPr>
          <w:p w:rsidR="007C574C" w:rsidRPr="007C574C" w:rsidRDefault="007C574C" w:rsidP="005679CC">
            <w:pPr>
              <w:pStyle w:val="Default"/>
              <w:jc w:val="center"/>
              <w:rPr>
                <w:rFonts w:ascii="Calibri" w:hAnsi="Calibri" w:cs="Calibri"/>
                <w:bCs/>
                <w:color w:val="auto"/>
                <w:sz w:val="20"/>
                <w:szCs w:val="20"/>
              </w:rPr>
            </w:pPr>
            <w:r w:rsidRPr="007C574C">
              <w:rPr>
                <w:rFonts w:ascii="Calibri" w:hAnsi="Calibri" w:cs="Calibri"/>
                <w:bCs/>
                <w:color w:val="auto"/>
                <w:sz w:val="20"/>
                <w:szCs w:val="20"/>
              </w:rPr>
              <w:t>2</w:t>
            </w:r>
          </w:p>
        </w:tc>
        <w:tc>
          <w:tcPr>
            <w:tcW w:w="4855" w:type="dxa"/>
            <w:vMerge/>
          </w:tcPr>
          <w:p w:rsidR="007C574C" w:rsidRPr="00C36BA4" w:rsidRDefault="007C574C" w:rsidP="006771AA">
            <w:pPr>
              <w:pStyle w:val="Default"/>
              <w:rPr>
                <w:rFonts w:ascii="Calibri" w:hAnsi="Calibri" w:cs="Calibri"/>
                <w:bCs/>
                <w:color w:val="FF0000"/>
                <w:sz w:val="20"/>
                <w:szCs w:val="20"/>
              </w:rPr>
            </w:pPr>
          </w:p>
        </w:tc>
        <w:tc>
          <w:tcPr>
            <w:tcW w:w="2879" w:type="dxa"/>
            <w:vMerge/>
          </w:tcPr>
          <w:p w:rsidR="007C574C" w:rsidRPr="00C36BA4" w:rsidRDefault="007C574C" w:rsidP="006771AA">
            <w:pPr>
              <w:pStyle w:val="Default"/>
              <w:rPr>
                <w:rFonts w:ascii="Calibri" w:hAnsi="Calibri" w:cs="Calibri"/>
                <w:bCs/>
                <w:color w:val="FF0000"/>
                <w:sz w:val="20"/>
                <w:szCs w:val="20"/>
              </w:rPr>
            </w:pP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tcPr>
          <w:p w:rsidR="007C574C" w:rsidRPr="00C36BA4" w:rsidRDefault="007C574C" w:rsidP="007662DE">
            <w:pPr>
              <w:pStyle w:val="Default"/>
              <w:rPr>
                <w:rFonts w:ascii="Calibri" w:hAnsi="Calibri" w:cs="Calibri"/>
                <w:bCs/>
                <w:color w:val="FF0000"/>
                <w:sz w:val="20"/>
                <w:szCs w:val="20"/>
              </w:rPr>
            </w:pPr>
          </w:p>
        </w:tc>
        <w:tc>
          <w:tcPr>
            <w:tcW w:w="4039" w:type="dxa"/>
            <w:vMerge/>
          </w:tcPr>
          <w:p w:rsidR="007C574C" w:rsidRPr="00375997" w:rsidRDefault="007C574C" w:rsidP="007662DE">
            <w:pPr>
              <w:pStyle w:val="Default"/>
              <w:rPr>
                <w:rFonts w:ascii="Calibri" w:hAnsi="Calibri" w:cs="Calibri"/>
                <w:bCs/>
                <w:color w:val="auto"/>
                <w:sz w:val="20"/>
                <w:szCs w:val="20"/>
              </w:rPr>
            </w:pPr>
          </w:p>
        </w:tc>
        <w:tc>
          <w:tcPr>
            <w:tcW w:w="1122" w:type="dxa"/>
            <w:vMerge/>
            <w:vAlign w:val="center"/>
          </w:tcPr>
          <w:p w:rsidR="007C574C" w:rsidRDefault="007C574C" w:rsidP="005679CC">
            <w:pPr>
              <w:pStyle w:val="Default"/>
              <w:jc w:val="center"/>
              <w:rPr>
                <w:rFonts w:ascii="Calibri" w:hAnsi="Calibri" w:cs="Calibri"/>
                <w:bCs/>
                <w:color w:val="FF0000"/>
                <w:sz w:val="20"/>
                <w:szCs w:val="20"/>
              </w:rPr>
            </w:pPr>
          </w:p>
        </w:tc>
        <w:tc>
          <w:tcPr>
            <w:tcW w:w="4855" w:type="dxa"/>
            <w:vMerge/>
          </w:tcPr>
          <w:p w:rsidR="007C574C" w:rsidRPr="00C36BA4" w:rsidRDefault="007C574C" w:rsidP="006771AA">
            <w:pPr>
              <w:pStyle w:val="Default"/>
              <w:rPr>
                <w:rFonts w:ascii="Calibri" w:hAnsi="Calibri" w:cs="Calibri"/>
                <w:bCs/>
                <w:color w:val="FF0000"/>
                <w:sz w:val="20"/>
                <w:szCs w:val="20"/>
              </w:rPr>
            </w:pPr>
          </w:p>
        </w:tc>
        <w:tc>
          <w:tcPr>
            <w:tcW w:w="2879" w:type="dxa"/>
            <w:vMerge/>
          </w:tcPr>
          <w:p w:rsidR="007C574C" w:rsidRPr="00C36BA4" w:rsidRDefault="007C574C" w:rsidP="006771AA">
            <w:pPr>
              <w:pStyle w:val="Default"/>
              <w:rPr>
                <w:rFonts w:ascii="Calibri" w:hAnsi="Calibri" w:cs="Calibri"/>
                <w:bCs/>
                <w:color w:val="FF0000"/>
                <w:sz w:val="20"/>
                <w:szCs w:val="20"/>
              </w:rPr>
            </w:pP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val="restart"/>
          </w:tcPr>
          <w:p w:rsidR="007C574C" w:rsidRPr="005679CC" w:rsidRDefault="007C574C" w:rsidP="007662DE">
            <w:pPr>
              <w:pStyle w:val="Default"/>
              <w:rPr>
                <w:rFonts w:ascii="Calibri" w:hAnsi="Calibri" w:cs="Calibri"/>
                <w:bCs/>
                <w:color w:val="auto"/>
                <w:sz w:val="20"/>
                <w:szCs w:val="20"/>
              </w:rPr>
            </w:pPr>
            <w:r w:rsidRPr="005679CC">
              <w:rPr>
                <w:rFonts w:ascii="Calibri" w:hAnsi="Calibri" w:cs="Calibri"/>
                <w:bCs/>
                <w:color w:val="auto"/>
                <w:sz w:val="20"/>
                <w:szCs w:val="20"/>
              </w:rPr>
              <w:t>Samokształcenie do zajęć lekcyjnych</w:t>
            </w:r>
          </w:p>
        </w:tc>
        <w:tc>
          <w:tcPr>
            <w:tcW w:w="4039" w:type="dxa"/>
            <w:vMerge w:val="restart"/>
          </w:tcPr>
          <w:p w:rsidR="007C574C" w:rsidRPr="005679CC" w:rsidRDefault="007C574C" w:rsidP="004C3EBC">
            <w:pPr>
              <w:pStyle w:val="Default"/>
              <w:rPr>
                <w:rFonts w:ascii="Calibri" w:hAnsi="Calibri" w:cs="Calibri"/>
                <w:bCs/>
                <w:color w:val="auto"/>
                <w:sz w:val="20"/>
                <w:szCs w:val="20"/>
              </w:rPr>
            </w:pPr>
            <w:r w:rsidRPr="005679CC">
              <w:rPr>
                <w:rFonts w:ascii="Calibri" w:hAnsi="Calibri" w:cs="Calibri"/>
                <w:bCs/>
                <w:color w:val="auto"/>
                <w:sz w:val="20"/>
                <w:szCs w:val="20"/>
              </w:rPr>
              <w:t xml:space="preserve">Tematykę określa instruktor lub wykładowca </w:t>
            </w:r>
            <w:r>
              <w:rPr>
                <w:rFonts w:ascii="Calibri" w:hAnsi="Calibri" w:cs="Calibri"/>
                <w:bCs/>
                <w:color w:val="auto"/>
                <w:sz w:val="20"/>
                <w:szCs w:val="20"/>
              </w:rPr>
              <w:br/>
            </w:r>
            <w:r w:rsidRPr="005679CC">
              <w:rPr>
                <w:rFonts w:ascii="Calibri" w:hAnsi="Calibri" w:cs="Calibri"/>
                <w:bCs/>
                <w:color w:val="auto"/>
                <w:sz w:val="20"/>
                <w:szCs w:val="20"/>
              </w:rPr>
              <w:t>z JW., w celu przygotowania się do kolejnych zajęć lub powtórzenia wiadomości</w:t>
            </w:r>
          </w:p>
        </w:tc>
        <w:tc>
          <w:tcPr>
            <w:tcW w:w="1122" w:type="dxa"/>
            <w:vMerge w:val="restart"/>
            <w:vAlign w:val="center"/>
          </w:tcPr>
          <w:p w:rsidR="007C574C" w:rsidRPr="005679CC" w:rsidRDefault="004016C5" w:rsidP="005679CC">
            <w:pPr>
              <w:pStyle w:val="Default"/>
              <w:jc w:val="center"/>
              <w:rPr>
                <w:rFonts w:ascii="Calibri" w:hAnsi="Calibri" w:cs="Calibri"/>
                <w:bCs/>
                <w:color w:val="auto"/>
                <w:sz w:val="20"/>
                <w:szCs w:val="20"/>
              </w:rPr>
            </w:pPr>
            <w:r>
              <w:rPr>
                <w:rFonts w:ascii="Calibri" w:hAnsi="Calibri" w:cs="Calibri"/>
                <w:bCs/>
                <w:color w:val="auto"/>
                <w:sz w:val="20"/>
                <w:szCs w:val="20"/>
              </w:rPr>
              <w:t>2</w:t>
            </w:r>
          </w:p>
        </w:tc>
        <w:tc>
          <w:tcPr>
            <w:tcW w:w="7734" w:type="dxa"/>
            <w:gridSpan w:val="2"/>
            <w:vMerge w:val="restart"/>
          </w:tcPr>
          <w:p w:rsidR="007C574C" w:rsidRPr="005679CC" w:rsidRDefault="007C574C" w:rsidP="009F69EB">
            <w:pPr>
              <w:pStyle w:val="Default"/>
              <w:rPr>
                <w:rFonts w:ascii="Calibri" w:hAnsi="Calibri" w:cs="Calibri"/>
                <w:bCs/>
                <w:color w:val="auto"/>
                <w:sz w:val="20"/>
                <w:szCs w:val="20"/>
              </w:rPr>
            </w:pPr>
            <w:r w:rsidRPr="005679CC">
              <w:rPr>
                <w:rFonts w:ascii="Calibri" w:hAnsi="Calibri" w:cs="Calibri"/>
                <w:bCs/>
                <w:color w:val="auto"/>
                <w:sz w:val="20"/>
                <w:szCs w:val="20"/>
              </w:rPr>
              <w:t>Źródło określa instruktor lub wykładowca z JW, w celu przygotowania się do kolejnych zajęć lub powtórzenia wiadomości</w:t>
            </w:r>
          </w:p>
        </w:tc>
      </w:tr>
      <w:tr w:rsidR="007C574C" w:rsidRPr="005679CC" w:rsidTr="004016C5">
        <w:trPr>
          <w:jc w:val="center"/>
        </w:trPr>
        <w:tc>
          <w:tcPr>
            <w:tcW w:w="1108" w:type="dxa"/>
            <w:vAlign w:val="center"/>
          </w:tcPr>
          <w:p w:rsidR="007C574C" w:rsidRPr="005679CC" w:rsidRDefault="007C574C" w:rsidP="00DB05FB">
            <w:pPr>
              <w:pStyle w:val="Default"/>
              <w:numPr>
                <w:ilvl w:val="0"/>
                <w:numId w:val="35"/>
              </w:numPr>
              <w:jc w:val="center"/>
              <w:rPr>
                <w:rFonts w:ascii="Calibri" w:hAnsi="Calibri" w:cs="Calibri"/>
                <w:bCs/>
                <w:color w:val="auto"/>
                <w:sz w:val="20"/>
                <w:szCs w:val="20"/>
              </w:rPr>
            </w:pPr>
          </w:p>
        </w:tc>
        <w:tc>
          <w:tcPr>
            <w:tcW w:w="1591" w:type="dxa"/>
            <w:vMerge/>
          </w:tcPr>
          <w:p w:rsidR="007C574C" w:rsidRPr="005679CC" w:rsidRDefault="007C574C" w:rsidP="007662DE">
            <w:pPr>
              <w:pStyle w:val="Default"/>
              <w:rPr>
                <w:rFonts w:ascii="Calibri" w:hAnsi="Calibri" w:cs="Calibri"/>
                <w:bCs/>
                <w:color w:val="auto"/>
                <w:sz w:val="20"/>
                <w:szCs w:val="20"/>
              </w:rPr>
            </w:pPr>
          </w:p>
        </w:tc>
        <w:tc>
          <w:tcPr>
            <w:tcW w:w="4039" w:type="dxa"/>
            <w:vMerge/>
          </w:tcPr>
          <w:p w:rsidR="007C574C" w:rsidRPr="005679CC" w:rsidRDefault="007C574C" w:rsidP="007662DE">
            <w:pPr>
              <w:pStyle w:val="Default"/>
              <w:rPr>
                <w:rFonts w:ascii="Calibri" w:hAnsi="Calibri" w:cs="Calibri"/>
                <w:bCs/>
                <w:color w:val="auto"/>
                <w:sz w:val="20"/>
                <w:szCs w:val="20"/>
              </w:rPr>
            </w:pPr>
          </w:p>
        </w:tc>
        <w:tc>
          <w:tcPr>
            <w:tcW w:w="1122" w:type="dxa"/>
            <w:vMerge/>
            <w:vAlign w:val="center"/>
          </w:tcPr>
          <w:p w:rsidR="007C574C" w:rsidRPr="005679CC" w:rsidRDefault="007C574C" w:rsidP="005679CC">
            <w:pPr>
              <w:pStyle w:val="Default"/>
              <w:jc w:val="center"/>
              <w:rPr>
                <w:rFonts w:ascii="Calibri" w:hAnsi="Calibri" w:cs="Calibri"/>
                <w:bCs/>
                <w:color w:val="auto"/>
                <w:sz w:val="20"/>
                <w:szCs w:val="20"/>
              </w:rPr>
            </w:pPr>
          </w:p>
        </w:tc>
        <w:tc>
          <w:tcPr>
            <w:tcW w:w="7734" w:type="dxa"/>
            <w:gridSpan w:val="2"/>
            <w:vMerge/>
          </w:tcPr>
          <w:p w:rsidR="007C574C" w:rsidRPr="005679CC" w:rsidRDefault="007C574C" w:rsidP="007662DE">
            <w:pPr>
              <w:pStyle w:val="Default"/>
              <w:rPr>
                <w:rFonts w:ascii="Calibri" w:hAnsi="Calibri" w:cs="Calibri"/>
                <w:bCs/>
                <w:color w:val="auto"/>
                <w:sz w:val="20"/>
                <w:szCs w:val="20"/>
              </w:rPr>
            </w:pPr>
          </w:p>
        </w:tc>
      </w:tr>
    </w:tbl>
    <w:p w:rsidR="008D46FE" w:rsidRDefault="008D46FE"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343723" w:rsidRDefault="00343723" w:rsidP="008D46FE">
      <w:pPr>
        <w:pStyle w:val="Default"/>
        <w:spacing w:line="360" w:lineRule="auto"/>
        <w:ind w:left="360"/>
        <w:jc w:val="center"/>
        <w:rPr>
          <w:rFonts w:ascii="Arial" w:hAnsi="Arial" w:cs="Arial"/>
          <w:b/>
          <w:bCs/>
          <w:color w:val="auto"/>
        </w:rPr>
      </w:pPr>
    </w:p>
    <w:p w:rsidR="00343723" w:rsidRDefault="00343723" w:rsidP="008D46FE">
      <w:pPr>
        <w:pStyle w:val="Default"/>
        <w:spacing w:line="360" w:lineRule="auto"/>
        <w:ind w:left="360"/>
        <w:jc w:val="center"/>
        <w:rPr>
          <w:rFonts w:ascii="Arial" w:hAnsi="Arial" w:cs="Arial"/>
          <w:b/>
          <w:bCs/>
          <w:color w:val="auto"/>
        </w:rPr>
      </w:pPr>
    </w:p>
    <w:p w:rsidR="00343723" w:rsidRDefault="00343723" w:rsidP="008D46FE">
      <w:pPr>
        <w:pStyle w:val="Default"/>
        <w:spacing w:line="360" w:lineRule="auto"/>
        <w:ind w:left="360"/>
        <w:jc w:val="center"/>
        <w:rPr>
          <w:rFonts w:ascii="Arial" w:hAnsi="Arial" w:cs="Arial"/>
          <w:b/>
          <w:bCs/>
          <w:color w:val="auto"/>
        </w:rPr>
      </w:pPr>
    </w:p>
    <w:p w:rsidR="00343723" w:rsidRDefault="00343723" w:rsidP="008D46FE">
      <w:pPr>
        <w:pStyle w:val="Default"/>
        <w:spacing w:line="360" w:lineRule="auto"/>
        <w:ind w:left="360"/>
        <w:jc w:val="center"/>
        <w:rPr>
          <w:rFonts w:ascii="Arial" w:hAnsi="Arial" w:cs="Arial"/>
          <w:b/>
          <w:bCs/>
          <w:color w:val="auto"/>
        </w:rPr>
      </w:pPr>
    </w:p>
    <w:p w:rsidR="00343723" w:rsidRDefault="00343723" w:rsidP="008D46FE">
      <w:pPr>
        <w:pStyle w:val="Default"/>
        <w:spacing w:line="360" w:lineRule="auto"/>
        <w:ind w:left="360"/>
        <w:jc w:val="center"/>
        <w:rPr>
          <w:rFonts w:ascii="Arial" w:hAnsi="Arial" w:cs="Arial"/>
          <w:b/>
          <w:bCs/>
          <w:color w:val="auto"/>
        </w:rPr>
      </w:pPr>
    </w:p>
    <w:p w:rsidR="00343723" w:rsidRDefault="00343723" w:rsidP="008D46FE">
      <w:pPr>
        <w:pStyle w:val="Default"/>
        <w:spacing w:line="360" w:lineRule="auto"/>
        <w:ind w:left="360"/>
        <w:jc w:val="center"/>
        <w:rPr>
          <w:rFonts w:ascii="Arial" w:hAnsi="Arial" w:cs="Arial"/>
          <w:b/>
          <w:bCs/>
          <w:color w:val="auto"/>
        </w:rPr>
      </w:pPr>
    </w:p>
    <w:p w:rsidR="00343723" w:rsidRDefault="00343723" w:rsidP="008D46FE">
      <w:pPr>
        <w:pStyle w:val="Default"/>
        <w:spacing w:line="360" w:lineRule="auto"/>
        <w:ind w:left="360"/>
        <w:jc w:val="center"/>
        <w:rPr>
          <w:rFonts w:ascii="Arial" w:hAnsi="Arial" w:cs="Arial"/>
          <w:b/>
          <w:bCs/>
          <w:color w:val="auto"/>
        </w:rPr>
      </w:pPr>
    </w:p>
    <w:p w:rsidR="00343723" w:rsidRPr="004A0AC3" w:rsidRDefault="00343723" w:rsidP="00343723">
      <w:pPr>
        <w:pStyle w:val="Default"/>
        <w:spacing w:line="360" w:lineRule="auto"/>
        <w:ind w:left="360"/>
        <w:jc w:val="right"/>
        <w:rPr>
          <w:rFonts w:ascii="Arial" w:hAnsi="Arial" w:cs="Arial"/>
          <w:b/>
          <w:bCs/>
          <w:color w:val="auto"/>
        </w:rPr>
      </w:pPr>
      <w:r w:rsidRPr="004A0AC3">
        <w:rPr>
          <w:rFonts w:ascii="Arial" w:hAnsi="Arial" w:cs="Arial"/>
          <w:b/>
          <w:bCs/>
          <w:color w:val="auto"/>
        </w:rPr>
        <w:lastRenderedPageBreak/>
        <w:t xml:space="preserve">Załącznik nr </w:t>
      </w:r>
      <w:r>
        <w:rPr>
          <w:rFonts w:ascii="Arial" w:hAnsi="Arial" w:cs="Arial"/>
          <w:b/>
          <w:bCs/>
          <w:color w:val="auto"/>
        </w:rPr>
        <w:t>5</w:t>
      </w:r>
    </w:p>
    <w:p w:rsidR="00343723" w:rsidRDefault="00343723" w:rsidP="00343723">
      <w:pPr>
        <w:pStyle w:val="Akapitzlist"/>
        <w:spacing w:after="60"/>
        <w:ind w:left="360" w:firstLine="0"/>
        <w:contextualSpacing w:val="0"/>
        <w:jc w:val="center"/>
        <w:rPr>
          <w:rFonts w:ascii="Arial" w:hAnsi="Arial" w:cs="Arial"/>
          <w:b/>
        </w:rPr>
      </w:pPr>
      <w:r w:rsidRPr="00470D13">
        <w:rPr>
          <w:rFonts w:ascii="Arial" w:hAnsi="Arial" w:cs="Arial"/>
          <w:b/>
        </w:rPr>
        <w:t>WYTYCZNE DO REALIZACJI SPRAWDZIANÓW OKRESOWYCH</w:t>
      </w:r>
    </w:p>
    <w:p w:rsidR="00470D13" w:rsidRPr="00470D13" w:rsidRDefault="00470D13" w:rsidP="00343723">
      <w:pPr>
        <w:pStyle w:val="Akapitzlist"/>
        <w:spacing w:after="60"/>
        <w:ind w:left="360" w:firstLine="0"/>
        <w:contextualSpacing w:val="0"/>
        <w:jc w:val="center"/>
        <w:rPr>
          <w:rFonts w:ascii="Arial" w:hAnsi="Arial" w:cs="Arial"/>
          <w:b/>
        </w:rPr>
      </w:pPr>
    </w:p>
    <w:p w:rsidR="00343723" w:rsidRPr="00470D13" w:rsidRDefault="00343723" w:rsidP="00343723">
      <w:pPr>
        <w:pStyle w:val="Akapitzlist"/>
        <w:numPr>
          <w:ilvl w:val="0"/>
          <w:numId w:val="90"/>
        </w:numPr>
        <w:spacing w:after="60"/>
        <w:contextualSpacing w:val="0"/>
        <w:rPr>
          <w:rFonts w:ascii="Arial" w:hAnsi="Arial" w:cs="Arial"/>
          <w:b/>
        </w:rPr>
      </w:pPr>
      <w:r w:rsidRPr="00470D13">
        <w:rPr>
          <w:rFonts w:ascii="Arial" w:hAnsi="Arial" w:cs="Arial"/>
          <w:b/>
        </w:rPr>
        <w:t>Informacja ogólna o sprawdzianach:</w:t>
      </w:r>
    </w:p>
    <w:p w:rsidR="00343723" w:rsidRPr="00470D13" w:rsidRDefault="00343723" w:rsidP="00343723">
      <w:pPr>
        <w:spacing w:after="60"/>
        <w:ind w:firstLine="360"/>
        <w:rPr>
          <w:rFonts w:ascii="Arial" w:hAnsi="Arial" w:cs="Arial"/>
          <w:bCs/>
        </w:rPr>
      </w:pPr>
      <w:r w:rsidRPr="00470D13">
        <w:rPr>
          <w:rFonts w:ascii="Arial" w:hAnsi="Arial" w:cs="Arial"/>
          <w:bCs/>
        </w:rPr>
        <w:t xml:space="preserve">Zgodnie z diagramem szkolenia do programu nauczania </w:t>
      </w:r>
      <w:r w:rsidR="00E14F85" w:rsidRPr="00470D13">
        <w:rPr>
          <w:rFonts w:ascii="Arial" w:hAnsi="Arial" w:cs="Arial"/>
          <w:bCs/>
        </w:rPr>
        <w:t>„</w:t>
      </w:r>
      <w:r w:rsidRPr="00470D13">
        <w:rPr>
          <w:rFonts w:ascii="Arial" w:hAnsi="Arial" w:cs="Arial"/>
          <w:bCs/>
        </w:rPr>
        <w:t>Edukacja wojskowa</w:t>
      </w:r>
      <w:r w:rsidR="00E14F85" w:rsidRPr="00470D13">
        <w:rPr>
          <w:rFonts w:ascii="Arial" w:hAnsi="Arial" w:cs="Arial"/>
          <w:bCs/>
        </w:rPr>
        <w:t>”</w:t>
      </w:r>
      <w:r w:rsidRPr="00470D13">
        <w:rPr>
          <w:rFonts w:ascii="Arial" w:hAnsi="Arial" w:cs="Arial"/>
          <w:bCs/>
        </w:rPr>
        <w:t>, uczniowie dwukrotnie są poddawani sprawdzianowi:</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Cs/>
        </w:rPr>
        <w:t>na zakończenie pierwszego roku nauczania przedmiotu EW;</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Cs/>
        </w:rPr>
        <w:t>na zakończenie nauczania przedmiotu EW (pierwszego półrocza ostatniej klasy).</w:t>
      </w:r>
    </w:p>
    <w:p w:rsidR="00343723" w:rsidRPr="00470D13" w:rsidRDefault="00343723" w:rsidP="00343723">
      <w:pPr>
        <w:spacing w:after="60"/>
        <w:ind w:firstLine="360"/>
        <w:rPr>
          <w:rFonts w:ascii="Arial" w:hAnsi="Arial" w:cs="Arial"/>
          <w:bCs/>
        </w:rPr>
      </w:pPr>
      <w:r w:rsidRPr="00470D13">
        <w:rPr>
          <w:rFonts w:ascii="Arial" w:hAnsi="Arial" w:cs="Arial"/>
          <w:bCs/>
        </w:rPr>
        <w:t xml:space="preserve">Obydwa sprawdziany obejmują: </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
        </w:rPr>
        <w:t>sprawdzian teoretyczny – sprawdzian wiedzy</w:t>
      </w:r>
      <w:r w:rsidRPr="00470D13">
        <w:rPr>
          <w:rFonts w:ascii="Arial" w:hAnsi="Arial" w:cs="Arial"/>
          <w:bCs/>
        </w:rPr>
        <w:t xml:space="preserve"> w formie testu, zestawu pytań (w tym otwartych), obejmujących zakres wiedzy adekwatny do zrealizowanych zajęć z przedmiotu EW (w 1 roku programu lub w całym programie);</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
        </w:rPr>
        <w:t>sprawdzian praktyczny – sprawdzian umiejętności</w:t>
      </w:r>
      <w:r w:rsidRPr="00470D13">
        <w:rPr>
          <w:rFonts w:ascii="Arial" w:hAnsi="Arial" w:cs="Arial"/>
          <w:bCs/>
        </w:rPr>
        <w:t xml:space="preserve"> obejmujący wykonanie czynności (zadań) o stopniu trudności wynikającym z zakresu tematycznego zrealizowanego programu nauczania EW (w 1 roku programu lub w całym programie).</w:t>
      </w:r>
    </w:p>
    <w:p w:rsidR="00343723" w:rsidRPr="00470D13" w:rsidRDefault="00343723" w:rsidP="00343723">
      <w:pPr>
        <w:pStyle w:val="Akapitzlist"/>
        <w:numPr>
          <w:ilvl w:val="0"/>
          <w:numId w:val="90"/>
        </w:numPr>
        <w:spacing w:after="60"/>
        <w:contextualSpacing w:val="0"/>
        <w:rPr>
          <w:rFonts w:ascii="Arial" w:hAnsi="Arial" w:cs="Arial"/>
          <w:b/>
        </w:rPr>
      </w:pPr>
      <w:r w:rsidRPr="00470D13">
        <w:rPr>
          <w:rFonts w:ascii="Arial" w:hAnsi="Arial" w:cs="Arial"/>
          <w:b/>
        </w:rPr>
        <w:t>Organizacja sprawdzianów:</w:t>
      </w:r>
    </w:p>
    <w:p w:rsidR="00343723" w:rsidRPr="00470D13" w:rsidRDefault="00343723" w:rsidP="00343723">
      <w:pPr>
        <w:spacing w:after="60"/>
        <w:ind w:left="360"/>
        <w:jc w:val="both"/>
        <w:rPr>
          <w:rFonts w:ascii="Arial" w:hAnsi="Arial" w:cs="Arial"/>
        </w:rPr>
      </w:pPr>
      <w:r w:rsidRPr="00470D13">
        <w:rPr>
          <w:rFonts w:ascii="Arial" w:hAnsi="Arial" w:cs="Arial"/>
        </w:rPr>
        <w:t xml:space="preserve">Organizacja i przeprowadzenie sprawdzianów ma przede wszystkim na celu sprawdzenie i dokonanie rzetelnej oceny stanu osiągnięcia przez ucznia </w:t>
      </w:r>
      <w:r w:rsidRPr="00470D13">
        <w:rPr>
          <w:rFonts w:ascii="Arial" w:hAnsi="Arial" w:cs="Arial"/>
          <w:b/>
          <w:u w:val="single"/>
        </w:rPr>
        <w:t>celów edukacyjnych</w:t>
      </w:r>
      <w:r w:rsidRPr="00470D13">
        <w:rPr>
          <w:rFonts w:ascii="Arial" w:hAnsi="Arial" w:cs="Arial"/>
        </w:rPr>
        <w:t xml:space="preserve"> zawartych </w:t>
      </w:r>
      <w:r w:rsidR="00E14F85" w:rsidRPr="00470D13">
        <w:rPr>
          <w:rFonts w:ascii="Arial" w:hAnsi="Arial" w:cs="Arial"/>
        </w:rPr>
        <w:t>w t</w:t>
      </w:r>
      <w:r w:rsidRPr="00470D13">
        <w:rPr>
          <w:rFonts w:ascii="Arial" w:hAnsi="Arial" w:cs="Arial"/>
        </w:rPr>
        <w:t xml:space="preserve">abeli przedmiotu </w:t>
      </w:r>
      <w:r w:rsidR="00E14F85" w:rsidRPr="00470D13">
        <w:rPr>
          <w:rFonts w:ascii="Arial" w:hAnsi="Arial" w:cs="Arial"/>
        </w:rPr>
        <w:t>„</w:t>
      </w:r>
      <w:r w:rsidRPr="00470D13">
        <w:rPr>
          <w:rFonts w:ascii="Arial" w:hAnsi="Arial" w:cs="Arial"/>
        </w:rPr>
        <w:t>Edukacja wojskowa”</w:t>
      </w:r>
      <w:r w:rsidR="00E14F85" w:rsidRPr="00470D13">
        <w:rPr>
          <w:rFonts w:ascii="Arial" w:hAnsi="Arial" w:cs="Arial"/>
        </w:rPr>
        <w:t xml:space="preserve"> (część II, pkt 4 niniejszego programu)</w:t>
      </w:r>
      <w:r w:rsidRPr="00470D13">
        <w:rPr>
          <w:rFonts w:ascii="Arial" w:hAnsi="Arial" w:cs="Arial"/>
        </w:rPr>
        <w:t xml:space="preserve">, według kryterium odnoszącym się do wiedzy - </w:t>
      </w:r>
      <w:r w:rsidRPr="00470D13">
        <w:rPr>
          <w:rFonts w:ascii="Arial" w:hAnsi="Arial" w:cs="Arial"/>
          <w:b/>
          <w:u w:val="single"/>
        </w:rPr>
        <w:t>„uczeń zna”</w:t>
      </w:r>
      <w:r w:rsidRPr="00470D13">
        <w:rPr>
          <w:rFonts w:ascii="Arial" w:hAnsi="Arial" w:cs="Arial"/>
        </w:rPr>
        <w:t xml:space="preserve"> oraz według kryterium odnoszącego się do umiejętności - </w:t>
      </w:r>
      <w:r w:rsidRPr="00470D13">
        <w:rPr>
          <w:rFonts w:ascii="Arial" w:hAnsi="Arial" w:cs="Arial"/>
          <w:b/>
          <w:u w:val="single"/>
        </w:rPr>
        <w:t>„uczeń potrafi”</w:t>
      </w:r>
      <w:r w:rsidRPr="00470D13">
        <w:rPr>
          <w:rFonts w:ascii="Arial" w:hAnsi="Arial" w:cs="Arial"/>
        </w:rPr>
        <w:t>.</w:t>
      </w:r>
    </w:p>
    <w:p w:rsidR="00343723" w:rsidRPr="00470D13" w:rsidRDefault="00343723" w:rsidP="00343723">
      <w:pPr>
        <w:spacing w:after="60"/>
        <w:ind w:left="360"/>
        <w:jc w:val="both"/>
        <w:rPr>
          <w:rFonts w:ascii="Arial" w:hAnsi="Arial" w:cs="Arial"/>
        </w:rPr>
      </w:pPr>
      <w:r w:rsidRPr="00470D13">
        <w:rPr>
          <w:rFonts w:ascii="Arial" w:hAnsi="Arial" w:cs="Arial"/>
        </w:rPr>
        <w:t>Sprawdzian teoretyczny i sprawdzian praktyczny można realizować równolegle w ramach jednego przedsięwzięcia (np. podczas jednego wojskowego dnia szkoleniowego „WDSz”), łącznie w wymiarze  6 h lub rozdzielnie, w placówce edukacyjnej i jednostce wojskowej - w zależności od liczebności kadry instruktorskiej oraz dostępności obiektów szkoleniowych, pomocy szkoleniowych (sprzętu szkoleniowego) itp. Organizacja sprawdzianów obejmuje:</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rPr>
        <w:t xml:space="preserve">powołanie przez JW patronacką i szkołę </w:t>
      </w:r>
      <w:r w:rsidRPr="00470D13">
        <w:rPr>
          <w:rFonts w:ascii="Arial" w:hAnsi="Arial" w:cs="Arial"/>
          <w:b/>
        </w:rPr>
        <w:t>wspólnej komisji egzaminacyjnej</w:t>
      </w:r>
      <w:r w:rsidRPr="00470D13">
        <w:rPr>
          <w:rFonts w:ascii="Arial" w:hAnsi="Arial" w:cs="Arial"/>
        </w:rPr>
        <w:t xml:space="preserve">, w skład której wchodzą również przedstawiciele współpracującego ze szkołą </w:t>
      </w:r>
      <w:r w:rsidRPr="00470D13">
        <w:rPr>
          <w:rFonts w:ascii="Arial" w:hAnsi="Arial" w:cs="Arial"/>
          <w:bCs/>
        </w:rPr>
        <w:t>WKU,</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Cs/>
        </w:rPr>
        <w:t>sprawdzian wiedzy (teoretyczny) prowadzony jest przez przewodniczącego komisji (z JW), przedstawiciela szkoły oraz przedstawiciela WKU,</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Cs/>
        </w:rPr>
        <w:t>sprawdzian umiejętności praktycznych prowadzony jest przez przewodniczącego komisji (z JW) oraz instruktorów z JW  jako oceniających poszczególne zagadnienia, udział przedstawiciela szkoły – nadzór merytoryczny i opieka nad uczniami,</w:t>
      </w:r>
    </w:p>
    <w:p w:rsidR="00343723" w:rsidRPr="00470D1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Cs/>
        </w:rPr>
        <w:t xml:space="preserve">ocena ze sprawdzianu dla poszczególnych uczniów </w:t>
      </w:r>
      <w:r w:rsidR="00C6045A" w:rsidRPr="00470D13">
        <w:rPr>
          <w:rFonts w:ascii="Arial" w:hAnsi="Arial" w:cs="Arial"/>
          <w:bCs/>
        </w:rPr>
        <w:t>powinna być ujęta w</w:t>
      </w:r>
      <w:r w:rsidRPr="00470D13">
        <w:rPr>
          <w:rFonts w:ascii="Arial" w:hAnsi="Arial" w:cs="Arial"/>
          <w:bCs/>
        </w:rPr>
        <w:t xml:space="preserve"> „arkusz</w:t>
      </w:r>
      <w:r w:rsidR="00C6045A" w:rsidRPr="00470D13">
        <w:rPr>
          <w:rFonts w:ascii="Arial" w:hAnsi="Arial" w:cs="Arial"/>
          <w:bCs/>
        </w:rPr>
        <w:t>u</w:t>
      </w:r>
      <w:r w:rsidRPr="00470D13">
        <w:rPr>
          <w:rFonts w:ascii="Arial" w:hAnsi="Arial" w:cs="Arial"/>
          <w:bCs/>
        </w:rPr>
        <w:t xml:space="preserve"> oceny” (w załączeniu – </w:t>
      </w:r>
      <w:r w:rsidRPr="00470D13">
        <w:rPr>
          <w:rFonts w:ascii="Arial" w:hAnsi="Arial" w:cs="Arial"/>
          <w:b/>
        </w:rPr>
        <w:t>plansza nr 3</w:t>
      </w:r>
      <w:r w:rsidRPr="00470D13">
        <w:rPr>
          <w:rFonts w:ascii="Arial" w:hAnsi="Arial" w:cs="Arial"/>
          <w:bCs/>
        </w:rPr>
        <w:t>) - m.in. zawarta uwaga o odrębnej skali ocen do sprawdzianu,</w:t>
      </w:r>
    </w:p>
    <w:p w:rsidR="00343723" w:rsidRDefault="00343723" w:rsidP="00343723">
      <w:pPr>
        <w:pStyle w:val="Akapitzlist"/>
        <w:numPr>
          <w:ilvl w:val="0"/>
          <w:numId w:val="89"/>
        </w:numPr>
        <w:spacing w:after="60"/>
        <w:contextualSpacing w:val="0"/>
        <w:rPr>
          <w:rFonts w:ascii="Arial" w:hAnsi="Arial" w:cs="Arial"/>
          <w:bCs/>
        </w:rPr>
      </w:pPr>
      <w:r w:rsidRPr="00470D13">
        <w:rPr>
          <w:rFonts w:ascii="Arial" w:hAnsi="Arial" w:cs="Arial"/>
          <w:bCs/>
        </w:rPr>
        <w:t>wymagane jest odpowiednio wcześniejsze ustalenie przebiegu i terminu sprawdzianu z uwzględnieniem kalendarza roku szkolnego (przede wszystkim określonego w Statutach Szkół ostatecznego terminu wystawiania rocznych ocen klasyfikacyjnych).</w:t>
      </w:r>
    </w:p>
    <w:p w:rsidR="00470D13" w:rsidRPr="00470D13" w:rsidRDefault="00470D13" w:rsidP="00470D13">
      <w:pPr>
        <w:pStyle w:val="Akapitzlist"/>
        <w:spacing w:after="60"/>
        <w:ind w:firstLine="0"/>
        <w:contextualSpacing w:val="0"/>
        <w:rPr>
          <w:rFonts w:ascii="Arial" w:hAnsi="Arial" w:cs="Arial"/>
          <w:bCs/>
        </w:rPr>
      </w:pPr>
    </w:p>
    <w:p w:rsidR="00343723" w:rsidRPr="00470D13" w:rsidRDefault="00343723" w:rsidP="00343723">
      <w:pPr>
        <w:pStyle w:val="Akapitzlist"/>
        <w:numPr>
          <w:ilvl w:val="0"/>
          <w:numId w:val="90"/>
        </w:numPr>
        <w:spacing w:after="60"/>
        <w:contextualSpacing w:val="0"/>
        <w:rPr>
          <w:rFonts w:ascii="Arial" w:hAnsi="Arial" w:cs="Arial"/>
        </w:rPr>
      </w:pPr>
      <w:r w:rsidRPr="00470D13">
        <w:rPr>
          <w:rFonts w:ascii="Arial" w:hAnsi="Arial" w:cs="Arial"/>
          <w:b/>
        </w:rPr>
        <w:lastRenderedPageBreak/>
        <w:t xml:space="preserve">Ustalenia dotyczące sprawdzianu teoretycznego: </w:t>
      </w:r>
    </w:p>
    <w:p w:rsidR="00343723" w:rsidRPr="00470D13" w:rsidRDefault="00343723" w:rsidP="00343723">
      <w:pPr>
        <w:pStyle w:val="Akapitzlist"/>
        <w:spacing w:after="60"/>
        <w:ind w:left="360" w:firstLine="0"/>
        <w:contextualSpacing w:val="0"/>
        <w:rPr>
          <w:rFonts w:ascii="Arial" w:hAnsi="Arial" w:cs="Arial"/>
        </w:rPr>
      </w:pPr>
      <w:r w:rsidRPr="00470D13">
        <w:rPr>
          <w:rFonts w:ascii="Arial" w:hAnsi="Arial" w:cs="Arial"/>
          <w:b/>
        </w:rPr>
        <w:t>Sprawdzian teoretyczny</w:t>
      </w:r>
      <w:r w:rsidRPr="00470D13">
        <w:rPr>
          <w:rFonts w:ascii="Arial" w:hAnsi="Arial" w:cs="Arial"/>
        </w:rPr>
        <w:t xml:space="preserve"> powinien zawierać nie mniej niż 30 pytań i obejmować zakresem tematycznym wszystkie zagadnienia wymienione w blokach tematycznych: podstaw wychowania obywatelskiego i wojskowego – 6 pytań, szkolenia bojowego (z wyłączeniem WF) – 20 pytań, szkolenia logistycznego i prawnego – 4 pytania. Około 25% powinny stanowić pytania otwarte. Formułowanie przez komisję egzaminacyjną zbioru pytań (zestawów testów egzaminacyjnych) powinno dążyć do sprawdzenia stanu osiągnięcia celów edukacyjnych, adekwatnych do zrealizowanych zajęć z przedmiotu EW, np.:</w:t>
      </w:r>
    </w:p>
    <w:p w:rsidR="00343723" w:rsidRPr="00470D13" w:rsidRDefault="00343723" w:rsidP="00343723">
      <w:pPr>
        <w:spacing w:after="60"/>
        <w:ind w:left="360"/>
        <w:jc w:val="both"/>
        <w:rPr>
          <w:rFonts w:ascii="Arial" w:hAnsi="Arial" w:cs="Arial"/>
          <w:u w:val="single"/>
        </w:rPr>
      </w:pPr>
      <w:r w:rsidRPr="00470D13">
        <w:rPr>
          <w:rFonts w:ascii="Arial" w:hAnsi="Arial" w:cs="Arial"/>
          <w:u w:val="single"/>
        </w:rPr>
        <w:t>Regulaminy wojskowe i musztra.</w:t>
      </w:r>
    </w:p>
    <w:p w:rsidR="00343723" w:rsidRPr="00470D13" w:rsidRDefault="00343723" w:rsidP="00343723">
      <w:pPr>
        <w:spacing w:after="60"/>
        <w:ind w:left="360"/>
        <w:jc w:val="both"/>
        <w:rPr>
          <w:rFonts w:ascii="Arial" w:hAnsi="Arial" w:cs="Arial"/>
        </w:rPr>
      </w:pPr>
      <w:r w:rsidRPr="00470D13">
        <w:rPr>
          <w:rFonts w:ascii="Arial" w:hAnsi="Arial" w:cs="Arial"/>
        </w:rPr>
        <w:t>Cel edukacyjny: uczeń zna zasady żołnierskiego zachowania się i stopnie wojskowe.</w:t>
      </w:r>
    </w:p>
    <w:p w:rsidR="00343723" w:rsidRPr="00470D13" w:rsidRDefault="00343723" w:rsidP="00343723">
      <w:pPr>
        <w:spacing w:after="60"/>
        <w:ind w:left="360"/>
        <w:jc w:val="both"/>
        <w:rPr>
          <w:rFonts w:ascii="Arial" w:hAnsi="Arial" w:cs="Arial"/>
        </w:rPr>
      </w:pPr>
      <w:r w:rsidRPr="00470D13">
        <w:rPr>
          <w:rFonts w:ascii="Arial" w:hAnsi="Arial" w:cs="Arial"/>
        </w:rPr>
        <w:t xml:space="preserve">Pytanie egzaminacyjne: </w:t>
      </w:r>
    </w:p>
    <w:p w:rsidR="00343723" w:rsidRPr="00470D13" w:rsidRDefault="00343723" w:rsidP="00343723">
      <w:pPr>
        <w:pStyle w:val="Akapitzlist"/>
        <w:numPr>
          <w:ilvl w:val="0"/>
          <w:numId w:val="56"/>
        </w:numPr>
        <w:spacing w:after="60"/>
        <w:ind w:left="1080"/>
        <w:contextualSpacing w:val="0"/>
        <w:rPr>
          <w:rFonts w:ascii="Arial" w:hAnsi="Arial" w:cs="Arial"/>
        </w:rPr>
      </w:pPr>
      <w:r w:rsidRPr="00470D13">
        <w:rPr>
          <w:rFonts w:ascii="Arial" w:hAnsi="Arial" w:cs="Arial"/>
        </w:rPr>
        <w:t>Wymień stopnie wojskowe obowiązujące w SZ RP.</w:t>
      </w:r>
    </w:p>
    <w:p w:rsidR="00343723" w:rsidRPr="00470D13" w:rsidRDefault="00343723" w:rsidP="00343723">
      <w:pPr>
        <w:pStyle w:val="Akapitzlist"/>
        <w:numPr>
          <w:ilvl w:val="0"/>
          <w:numId w:val="56"/>
        </w:numPr>
        <w:spacing w:after="60"/>
        <w:ind w:left="1080"/>
        <w:contextualSpacing w:val="0"/>
        <w:rPr>
          <w:rFonts w:ascii="Arial" w:hAnsi="Arial" w:cs="Arial"/>
        </w:rPr>
      </w:pPr>
      <w:r w:rsidRPr="00470D13">
        <w:rPr>
          <w:rFonts w:ascii="Arial" w:hAnsi="Arial" w:cs="Arial"/>
        </w:rPr>
        <w:t>Jak zachowa się podwładny po wejściu do pomieszczenia przełożonego (starszego stopniem).</w:t>
      </w:r>
    </w:p>
    <w:p w:rsidR="00343723" w:rsidRPr="00470D13" w:rsidRDefault="00343723" w:rsidP="00343723">
      <w:pPr>
        <w:spacing w:after="60"/>
        <w:ind w:left="360"/>
        <w:jc w:val="both"/>
        <w:rPr>
          <w:rFonts w:ascii="Arial" w:hAnsi="Arial" w:cs="Arial"/>
          <w:u w:val="single"/>
        </w:rPr>
      </w:pPr>
      <w:r w:rsidRPr="00470D13">
        <w:rPr>
          <w:rFonts w:ascii="Arial" w:hAnsi="Arial" w:cs="Arial"/>
          <w:u w:val="single"/>
        </w:rPr>
        <w:t>Szkolenie strzeleckie.</w:t>
      </w:r>
    </w:p>
    <w:p w:rsidR="00343723" w:rsidRPr="00470D13" w:rsidRDefault="00343723" w:rsidP="00343723">
      <w:pPr>
        <w:spacing w:after="60"/>
        <w:ind w:left="360"/>
        <w:jc w:val="both"/>
        <w:rPr>
          <w:rFonts w:ascii="Arial" w:hAnsi="Arial" w:cs="Arial"/>
        </w:rPr>
      </w:pPr>
      <w:r w:rsidRPr="00470D13">
        <w:rPr>
          <w:rFonts w:ascii="Arial" w:hAnsi="Arial" w:cs="Arial"/>
        </w:rPr>
        <w:t xml:space="preserve">Cel edukacyjny: uczeń zna charakterystykę i ogólną budowę broni strzeleckiej. </w:t>
      </w:r>
    </w:p>
    <w:p w:rsidR="00343723" w:rsidRPr="00470D13" w:rsidRDefault="00343723" w:rsidP="00343723">
      <w:pPr>
        <w:spacing w:after="60"/>
        <w:ind w:left="360"/>
        <w:jc w:val="both"/>
        <w:rPr>
          <w:rFonts w:ascii="Arial" w:hAnsi="Arial" w:cs="Arial"/>
        </w:rPr>
      </w:pPr>
      <w:r w:rsidRPr="00470D13">
        <w:rPr>
          <w:rFonts w:ascii="Arial" w:hAnsi="Arial" w:cs="Arial"/>
        </w:rPr>
        <w:t xml:space="preserve">Pytanie egzaminacyjne: </w:t>
      </w:r>
    </w:p>
    <w:p w:rsidR="00343723" w:rsidRPr="00470D13" w:rsidRDefault="00343723" w:rsidP="00343723">
      <w:pPr>
        <w:pStyle w:val="Akapitzlist"/>
        <w:numPr>
          <w:ilvl w:val="0"/>
          <w:numId w:val="58"/>
        </w:numPr>
        <w:spacing w:after="60"/>
        <w:ind w:left="1080"/>
        <w:contextualSpacing w:val="0"/>
        <w:rPr>
          <w:rFonts w:ascii="Arial" w:hAnsi="Arial" w:cs="Arial"/>
        </w:rPr>
      </w:pPr>
      <w:r w:rsidRPr="00470D13">
        <w:rPr>
          <w:rFonts w:ascii="Arial" w:hAnsi="Arial" w:cs="Arial"/>
        </w:rPr>
        <w:t>Wymień podstawowe podzespoły (części) karabinka w kolejności ich częściowego rozkładania.</w:t>
      </w:r>
    </w:p>
    <w:p w:rsidR="00343723" w:rsidRPr="00470D13" w:rsidRDefault="00343723" w:rsidP="00343723">
      <w:pPr>
        <w:pStyle w:val="Akapitzlist"/>
        <w:numPr>
          <w:ilvl w:val="0"/>
          <w:numId w:val="58"/>
        </w:numPr>
        <w:spacing w:after="60"/>
        <w:ind w:left="1080"/>
        <w:contextualSpacing w:val="0"/>
        <w:rPr>
          <w:rFonts w:ascii="Arial" w:hAnsi="Arial" w:cs="Arial"/>
        </w:rPr>
      </w:pPr>
      <w:r w:rsidRPr="00470D13">
        <w:rPr>
          <w:rFonts w:ascii="Arial" w:hAnsi="Arial" w:cs="Arial"/>
        </w:rPr>
        <w:t>Wymień podstawowe dane taktyczno-techniczne karabinka (min. 10 parametrów).</w:t>
      </w:r>
    </w:p>
    <w:p w:rsidR="00343723" w:rsidRPr="00470D13" w:rsidRDefault="00343723" w:rsidP="00343723">
      <w:pPr>
        <w:spacing w:after="60"/>
        <w:ind w:left="360"/>
        <w:jc w:val="both"/>
        <w:rPr>
          <w:rFonts w:ascii="Arial" w:hAnsi="Arial" w:cs="Arial"/>
          <w:u w:val="single"/>
        </w:rPr>
      </w:pPr>
      <w:r w:rsidRPr="00470D13">
        <w:rPr>
          <w:rFonts w:ascii="Arial" w:hAnsi="Arial" w:cs="Arial"/>
          <w:u w:val="single"/>
        </w:rPr>
        <w:t>Obrona przed bronią masowego rażenia.</w:t>
      </w:r>
    </w:p>
    <w:p w:rsidR="00343723" w:rsidRPr="00470D13" w:rsidRDefault="00343723" w:rsidP="00343723">
      <w:pPr>
        <w:spacing w:after="60"/>
        <w:ind w:left="360"/>
        <w:jc w:val="both"/>
        <w:rPr>
          <w:rFonts w:ascii="Arial" w:hAnsi="Arial" w:cs="Arial"/>
        </w:rPr>
      </w:pPr>
      <w:r w:rsidRPr="00470D13">
        <w:rPr>
          <w:rFonts w:ascii="Arial" w:hAnsi="Arial" w:cs="Arial"/>
        </w:rPr>
        <w:t>Cel edukacyjny: uczeń zna podział i charakterystykę broni masowego rażenia.</w:t>
      </w:r>
    </w:p>
    <w:p w:rsidR="00343723" w:rsidRPr="00470D13" w:rsidRDefault="00343723" w:rsidP="00343723">
      <w:pPr>
        <w:pStyle w:val="Akapitzlist"/>
        <w:numPr>
          <w:ilvl w:val="0"/>
          <w:numId w:val="57"/>
        </w:numPr>
        <w:spacing w:after="60"/>
        <w:ind w:left="1080"/>
        <w:contextualSpacing w:val="0"/>
        <w:rPr>
          <w:rFonts w:ascii="Arial" w:hAnsi="Arial" w:cs="Arial"/>
        </w:rPr>
      </w:pPr>
      <w:r w:rsidRPr="00470D13">
        <w:rPr>
          <w:rFonts w:ascii="Arial" w:hAnsi="Arial" w:cs="Arial"/>
        </w:rPr>
        <w:t>Wymień rodzaje broni masowego rażenia.</w:t>
      </w:r>
    </w:p>
    <w:p w:rsidR="00343723" w:rsidRPr="00470D13" w:rsidRDefault="00343723" w:rsidP="00343723">
      <w:pPr>
        <w:pStyle w:val="Akapitzlist"/>
        <w:numPr>
          <w:ilvl w:val="0"/>
          <w:numId w:val="57"/>
        </w:numPr>
        <w:spacing w:after="60"/>
        <w:ind w:left="1080"/>
        <w:contextualSpacing w:val="0"/>
        <w:rPr>
          <w:rFonts w:ascii="Arial" w:hAnsi="Arial" w:cs="Arial"/>
        </w:rPr>
      </w:pPr>
      <w:r w:rsidRPr="00470D13">
        <w:rPr>
          <w:rFonts w:ascii="Arial" w:hAnsi="Arial" w:cs="Arial"/>
        </w:rPr>
        <w:t>Wymień czynniki rażenia broni jądrowej.</w:t>
      </w:r>
    </w:p>
    <w:p w:rsidR="00343723" w:rsidRPr="00470D13" w:rsidRDefault="00343723" w:rsidP="00470D13">
      <w:pPr>
        <w:spacing w:after="60"/>
        <w:ind w:left="360"/>
        <w:jc w:val="both"/>
        <w:rPr>
          <w:rFonts w:ascii="Arial" w:hAnsi="Arial" w:cs="Arial"/>
          <w:bCs/>
        </w:rPr>
      </w:pPr>
      <w:r w:rsidRPr="00470D13">
        <w:rPr>
          <w:rFonts w:ascii="Arial" w:hAnsi="Arial" w:cs="Arial"/>
        </w:rPr>
        <w:t xml:space="preserve">UWAGA: należy zróżnicować zestawy testów egzaminacyjnych do sprawdzianów </w:t>
      </w:r>
      <w:r w:rsidRPr="00470D13">
        <w:rPr>
          <w:rFonts w:ascii="Arial" w:hAnsi="Arial" w:cs="Arial"/>
          <w:bCs/>
        </w:rPr>
        <w:t>na zakończenie pierwszego roku nauczania przedmiotu EW oraz  na zakończenie nauczania przedmiotu EW (pierwszego półrocza ostatniej klasy).</w:t>
      </w:r>
    </w:p>
    <w:p w:rsidR="00343723" w:rsidRPr="00470D13" w:rsidRDefault="00343723" w:rsidP="00343723">
      <w:pPr>
        <w:pStyle w:val="Akapitzlist"/>
        <w:numPr>
          <w:ilvl w:val="0"/>
          <w:numId w:val="90"/>
        </w:numPr>
        <w:spacing w:after="60"/>
        <w:contextualSpacing w:val="0"/>
        <w:rPr>
          <w:rFonts w:ascii="Arial" w:hAnsi="Arial" w:cs="Arial"/>
        </w:rPr>
      </w:pPr>
      <w:r w:rsidRPr="00470D13">
        <w:rPr>
          <w:rFonts w:ascii="Arial" w:hAnsi="Arial" w:cs="Arial"/>
          <w:b/>
        </w:rPr>
        <w:t xml:space="preserve">Ustalenia dotyczące sprawdzianu praktycznego: </w:t>
      </w:r>
    </w:p>
    <w:p w:rsidR="00343723" w:rsidRPr="00470D13" w:rsidRDefault="00343723" w:rsidP="00343723">
      <w:pPr>
        <w:pStyle w:val="Akapitzlist"/>
        <w:spacing w:after="60"/>
        <w:ind w:left="360" w:firstLine="0"/>
        <w:contextualSpacing w:val="0"/>
        <w:rPr>
          <w:rFonts w:ascii="Arial" w:hAnsi="Arial" w:cs="Arial"/>
        </w:rPr>
      </w:pPr>
      <w:r w:rsidRPr="00470D13">
        <w:rPr>
          <w:rFonts w:ascii="Arial" w:hAnsi="Arial" w:cs="Arial"/>
          <w:b/>
        </w:rPr>
        <w:t xml:space="preserve">Sprawdzian praktyczny </w:t>
      </w:r>
      <w:r w:rsidRPr="00470D13">
        <w:rPr>
          <w:rFonts w:ascii="Arial" w:hAnsi="Arial" w:cs="Arial"/>
          <w:bCs/>
        </w:rPr>
        <w:t xml:space="preserve">powinien być zrealizowany w </w:t>
      </w:r>
      <w:r w:rsidRPr="00470D13">
        <w:rPr>
          <w:rFonts w:ascii="Arial" w:hAnsi="Arial" w:cs="Arial"/>
        </w:rPr>
        <w:t>formie „ścieżki taktycznej” lub w podobnej formie, trwający do 5 x 45 min. (z podziałem na dwa bloki szkoleniowe / „ścieżki taktyczne” realizowane równolegle w celu efektywnego wykorzystania czasu, obiektów szkoleniowych i instruktorów). Uczniowie podczas sprawdzianu występują w umundurowaniu i z wyposażeniem wykorzystywanym podczas szkolenia wojskowego w roku szkolnym. Sprawdzian powinien się odbyć w obiektach szkoleniowych JW., placach ćwiczeń taktycznych, pasach taktycznych, ośrodkach szkolenia poligonowego itp. Dopuszcza się organizowanie sprawdzianu w obiektach szkoły, przy ocenie zagadnień szkoleniowych niewymagających obiektów wojskowych. Zaleca się, aby podczas sprawdzianu praktycznego zapewnić niezbędną infrastrukturę (obiekty szkoleniowe), sprzęt oraz warunki terenowe umożliwiające swobodną i rzetelną ocenę umiejętności praktycznych uczniów o najwyższym stopniu trudności, np.:</w:t>
      </w:r>
    </w:p>
    <w:p w:rsidR="00343723" w:rsidRPr="00470D13" w:rsidRDefault="00343723" w:rsidP="00343723">
      <w:pPr>
        <w:numPr>
          <w:ilvl w:val="0"/>
          <w:numId w:val="67"/>
        </w:numPr>
        <w:spacing w:after="60"/>
        <w:jc w:val="both"/>
        <w:rPr>
          <w:rFonts w:ascii="Arial" w:hAnsi="Arial" w:cs="Arial"/>
        </w:rPr>
      </w:pPr>
      <w:r w:rsidRPr="00470D13">
        <w:rPr>
          <w:rFonts w:ascii="Arial" w:hAnsi="Arial" w:cs="Arial"/>
        </w:rPr>
        <w:lastRenderedPageBreak/>
        <w:t>praktyczne wykonanie łącznych czynności do strzelania szkolnego z karabinka powinno odbywać się na strzelnicy wojskowej lub placu ćwiczeń ogniowych w jednostce wojskowej lub w otwartym terenie (np. boisku lub placu) o odpowiednio przygotowanym i wyposażonym w oznakowanie przedpolu (osi strzelniczej), wyposażonym w  figury bojowe w odpowiedniej odległości od strzelca, stanowiska ogniowe, oznakowanie linii wyjściowej i linii otwarcia ognia, itp.</w:t>
      </w:r>
    </w:p>
    <w:p w:rsidR="00343723" w:rsidRPr="00470D13" w:rsidRDefault="00343723" w:rsidP="00343723">
      <w:pPr>
        <w:numPr>
          <w:ilvl w:val="0"/>
          <w:numId w:val="67"/>
        </w:numPr>
        <w:spacing w:after="60"/>
        <w:jc w:val="both"/>
        <w:rPr>
          <w:rFonts w:ascii="Arial" w:hAnsi="Arial" w:cs="Arial"/>
        </w:rPr>
      </w:pPr>
      <w:r w:rsidRPr="00470D13">
        <w:rPr>
          <w:rFonts w:ascii="Arial" w:hAnsi="Arial" w:cs="Arial"/>
        </w:rPr>
        <w:t>działanie (orientowanie topograficzne) w terenie, w tym pokonywanie terenu różnymi sposobami, powinno odbywać się na pasie taktycznym przykoszarowego placu ćwiczeń w jednostce wojskowej lub poza jednostką w terenie przygodnym umożliwiającym maskowanie, pokonywanie różnych przeszkód terenowych, obserwację przedpola na odległość kilkuset metrów, wskazywanie celów, orientowanie w terenie według mapy, wskazywanie kierunków, określanie odległości, itp.</w:t>
      </w:r>
    </w:p>
    <w:p w:rsidR="00343723" w:rsidRPr="00470D13" w:rsidRDefault="00343723" w:rsidP="00343723">
      <w:pPr>
        <w:pStyle w:val="Akapitzlist"/>
        <w:spacing w:after="60"/>
        <w:ind w:left="360" w:firstLine="0"/>
        <w:contextualSpacing w:val="0"/>
        <w:rPr>
          <w:rFonts w:ascii="Arial" w:hAnsi="Arial" w:cs="Arial"/>
        </w:rPr>
      </w:pPr>
      <w:r w:rsidRPr="00470D13">
        <w:rPr>
          <w:rFonts w:ascii="Arial" w:hAnsi="Arial" w:cs="Arial"/>
        </w:rPr>
        <w:t xml:space="preserve">Formułowanie przez komisję egzaminacyjną zakresu czynności do wykonania podczas sprawdzianu praktycznego (zestawów zadań do wykonania podczas sprawdzianu praktycznego) powinno opierać się o osiągnięcie celów edukacyjnych zdefiniowanych </w:t>
      </w:r>
      <w:r w:rsidR="00E14F85" w:rsidRPr="00470D13">
        <w:rPr>
          <w:rFonts w:ascii="Arial" w:hAnsi="Arial" w:cs="Arial"/>
        </w:rPr>
        <w:t>w tabeli przedmiotu „Edukacja wojskowa” (część II, pkt 4 niniejszego programu)</w:t>
      </w:r>
      <w:r w:rsidRPr="00470D13">
        <w:rPr>
          <w:rFonts w:ascii="Arial" w:hAnsi="Arial" w:cs="Arial"/>
        </w:rPr>
        <w:t>. Decyzję o zwiększeniu liczby sprawdzanych czynności podejmuje komisja egzaminacyjna w zależności od możliwości obiektowych, sprzętowych, czasochłonności czynności oraz liczebności kadry instruktorskiej.</w:t>
      </w:r>
    </w:p>
    <w:p w:rsidR="00343723" w:rsidRPr="00470D13" w:rsidRDefault="00343723" w:rsidP="00343723">
      <w:pPr>
        <w:spacing w:after="60"/>
        <w:ind w:firstLine="360"/>
        <w:jc w:val="both"/>
        <w:rPr>
          <w:rFonts w:ascii="Arial" w:hAnsi="Arial" w:cs="Arial"/>
        </w:rPr>
      </w:pPr>
      <w:r w:rsidRPr="00470D13">
        <w:rPr>
          <w:rFonts w:ascii="Arial" w:hAnsi="Arial" w:cs="Arial"/>
          <w:b/>
        </w:rPr>
        <w:t xml:space="preserve">Sprawdzian praktyczny </w:t>
      </w:r>
      <w:r w:rsidRPr="00470D13">
        <w:rPr>
          <w:rFonts w:ascii="Arial" w:hAnsi="Arial" w:cs="Arial"/>
        </w:rPr>
        <w:t xml:space="preserve">po zakończeniu pierwszego roku nauczania przedmiotu EW powinien zawierać minimum 8 zagadnień do sprawdzenia: </w:t>
      </w:r>
    </w:p>
    <w:p w:rsidR="00343723" w:rsidRPr="00470D13" w:rsidRDefault="00343723" w:rsidP="00343723">
      <w:pPr>
        <w:numPr>
          <w:ilvl w:val="0"/>
          <w:numId w:val="66"/>
        </w:numPr>
        <w:spacing w:after="60"/>
        <w:jc w:val="both"/>
        <w:rPr>
          <w:rFonts w:ascii="Arial" w:hAnsi="Arial" w:cs="Arial"/>
        </w:rPr>
      </w:pPr>
      <w:r w:rsidRPr="00470D13">
        <w:rPr>
          <w:rFonts w:ascii="Arial" w:hAnsi="Arial" w:cs="Arial"/>
        </w:rPr>
        <w:t>taktyka – do sprawdzenia 2</w:t>
      </w:r>
      <w:r w:rsidR="00C6045A" w:rsidRPr="00470D13">
        <w:rPr>
          <w:rFonts w:ascii="Arial" w:hAnsi="Arial" w:cs="Arial"/>
        </w:rPr>
        <w:t>-</w:t>
      </w:r>
      <w:r w:rsidRPr="00470D13">
        <w:rPr>
          <w:rFonts w:ascii="Arial" w:hAnsi="Arial" w:cs="Arial"/>
        </w:rPr>
        <w:t>3 czynności,</w:t>
      </w:r>
    </w:p>
    <w:p w:rsidR="00343723" w:rsidRPr="00470D13" w:rsidRDefault="00343723" w:rsidP="00343723">
      <w:pPr>
        <w:numPr>
          <w:ilvl w:val="0"/>
          <w:numId w:val="66"/>
        </w:numPr>
        <w:spacing w:after="60"/>
        <w:jc w:val="both"/>
        <w:rPr>
          <w:rFonts w:ascii="Arial" w:hAnsi="Arial" w:cs="Arial"/>
        </w:rPr>
      </w:pPr>
      <w:r w:rsidRPr="00470D13">
        <w:rPr>
          <w:rFonts w:ascii="Arial" w:hAnsi="Arial" w:cs="Arial"/>
        </w:rPr>
        <w:t>szkolenie strzeleckie – do sprawdzenia 2</w:t>
      </w:r>
      <w:r w:rsidR="00C6045A" w:rsidRPr="00470D13">
        <w:rPr>
          <w:rFonts w:ascii="Arial" w:hAnsi="Arial" w:cs="Arial"/>
        </w:rPr>
        <w:t>-</w:t>
      </w:r>
      <w:r w:rsidRPr="00470D13">
        <w:rPr>
          <w:rFonts w:ascii="Arial" w:hAnsi="Arial" w:cs="Arial"/>
        </w:rPr>
        <w:t>3 czynności,</w:t>
      </w:r>
    </w:p>
    <w:p w:rsidR="00343723" w:rsidRPr="00470D13" w:rsidRDefault="00343723" w:rsidP="00343723">
      <w:pPr>
        <w:numPr>
          <w:ilvl w:val="0"/>
          <w:numId w:val="66"/>
        </w:numPr>
        <w:spacing w:after="60"/>
        <w:jc w:val="both"/>
        <w:rPr>
          <w:rFonts w:ascii="Arial" w:hAnsi="Arial" w:cs="Arial"/>
        </w:rPr>
      </w:pPr>
      <w:r w:rsidRPr="00470D13">
        <w:rPr>
          <w:rFonts w:ascii="Arial" w:hAnsi="Arial" w:cs="Arial"/>
        </w:rPr>
        <w:t>musztra – do sprawdzenia 1</w:t>
      </w:r>
      <w:r w:rsidR="00C6045A" w:rsidRPr="00470D13">
        <w:rPr>
          <w:rFonts w:ascii="Arial" w:hAnsi="Arial" w:cs="Arial"/>
        </w:rPr>
        <w:t>-</w:t>
      </w:r>
      <w:r w:rsidRPr="00470D13">
        <w:rPr>
          <w:rFonts w:ascii="Arial" w:hAnsi="Arial" w:cs="Arial"/>
        </w:rPr>
        <w:t>2 czynności,</w:t>
      </w:r>
    </w:p>
    <w:p w:rsidR="00343723" w:rsidRPr="00470D13" w:rsidRDefault="00343723" w:rsidP="00343723">
      <w:pPr>
        <w:numPr>
          <w:ilvl w:val="0"/>
          <w:numId w:val="66"/>
        </w:numPr>
        <w:spacing w:after="60"/>
        <w:jc w:val="both"/>
        <w:rPr>
          <w:rFonts w:ascii="Arial" w:hAnsi="Arial" w:cs="Arial"/>
        </w:rPr>
      </w:pPr>
      <w:r w:rsidRPr="00470D13">
        <w:rPr>
          <w:rFonts w:ascii="Arial" w:hAnsi="Arial" w:cs="Arial"/>
        </w:rPr>
        <w:t>szkolenie medyczne – do sprawdzenia 1</w:t>
      </w:r>
      <w:r w:rsidR="00C6045A" w:rsidRPr="00470D13">
        <w:rPr>
          <w:rFonts w:ascii="Arial" w:hAnsi="Arial" w:cs="Arial"/>
        </w:rPr>
        <w:t>-</w:t>
      </w:r>
      <w:r w:rsidRPr="00470D13">
        <w:rPr>
          <w:rFonts w:ascii="Arial" w:hAnsi="Arial" w:cs="Arial"/>
        </w:rPr>
        <w:t>2 czynności,</w:t>
      </w:r>
    </w:p>
    <w:p w:rsidR="00343723" w:rsidRPr="00470D13" w:rsidRDefault="00343723" w:rsidP="00343723">
      <w:pPr>
        <w:numPr>
          <w:ilvl w:val="0"/>
          <w:numId w:val="66"/>
        </w:numPr>
        <w:spacing w:after="60"/>
        <w:jc w:val="both"/>
        <w:rPr>
          <w:rFonts w:ascii="Arial" w:hAnsi="Arial" w:cs="Arial"/>
        </w:rPr>
      </w:pPr>
      <w:r w:rsidRPr="00470D13">
        <w:rPr>
          <w:rFonts w:ascii="Arial" w:hAnsi="Arial" w:cs="Arial"/>
        </w:rPr>
        <w:t>terenoznawstwo – do sprawdzenia 1</w:t>
      </w:r>
      <w:r w:rsidR="00C6045A" w:rsidRPr="00470D13">
        <w:rPr>
          <w:rFonts w:ascii="Arial" w:hAnsi="Arial" w:cs="Arial"/>
        </w:rPr>
        <w:t>-</w:t>
      </w:r>
      <w:r w:rsidRPr="00470D13">
        <w:rPr>
          <w:rFonts w:ascii="Arial" w:hAnsi="Arial" w:cs="Arial"/>
        </w:rPr>
        <w:t>2 czynności.</w:t>
      </w:r>
    </w:p>
    <w:p w:rsidR="00470D13" w:rsidRDefault="00343723" w:rsidP="00470D13">
      <w:pPr>
        <w:spacing w:after="60"/>
        <w:ind w:left="360"/>
        <w:jc w:val="both"/>
        <w:rPr>
          <w:rFonts w:ascii="Arial" w:hAnsi="Arial" w:cs="Arial"/>
          <w:b/>
          <w:bCs/>
        </w:rPr>
      </w:pPr>
      <w:r w:rsidRPr="00470D13">
        <w:rPr>
          <w:rFonts w:ascii="Arial" w:hAnsi="Arial" w:cs="Arial"/>
          <w:b/>
          <w:bCs/>
        </w:rPr>
        <w:t xml:space="preserve">Wariant sprawdzianu </w:t>
      </w:r>
      <w:r w:rsidR="00F30EC3" w:rsidRPr="00470D13">
        <w:rPr>
          <w:rFonts w:ascii="Arial" w:hAnsi="Arial" w:cs="Arial"/>
          <w:b/>
          <w:bCs/>
        </w:rPr>
        <w:t xml:space="preserve">na zakończenie 1 roku nauki przedmiotu EW </w:t>
      </w:r>
      <w:r w:rsidRPr="00470D13">
        <w:rPr>
          <w:rFonts w:ascii="Arial" w:hAnsi="Arial" w:cs="Arial"/>
          <w:b/>
          <w:bCs/>
        </w:rPr>
        <w:t>przedstawia plansza nr 1.</w:t>
      </w:r>
    </w:p>
    <w:p w:rsidR="00343723" w:rsidRPr="00470D13" w:rsidRDefault="00343723" w:rsidP="00470D13">
      <w:pPr>
        <w:spacing w:after="60"/>
        <w:ind w:left="360"/>
        <w:jc w:val="both"/>
        <w:rPr>
          <w:rFonts w:ascii="Arial" w:hAnsi="Arial" w:cs="Arial"/>
          <w:b/>
          <w:bCs/>
        </w:rPr>
      </w:pPr>
      <w:r w:rsidRPr="00470D13">
        <w:rPr>
          <w:rFonts w:ascii="Arial" w:hAnsi="Arial" w:cs="Arial"/>
          <w:b/>
        </w:rPr>
        <w:t xml:space="preserve">Sprawdzian praktyczny </w:t>
      </w:r>
      <w:r w:rsidRPr="00470D13">
        <w:rPr>
          <w:rFonts w:ascii="Arial" w:hAnsi="Arial" w:cs="Arial"/>
        </w:rPr>
        <w:t>po zakończeniu nauczania przedmiotu EW (</w:t>
      </w:r>
      <w:r w:rsidRPr="00470D13">
        <w:rPr>
          <w:rFonts w:ascii="Arial" w:hAnsi="Arial" w:cs="Arial"/>
          <w:bCs/>
        </w:rPr>
        <w:t>pierwszego półrocza ostatniej klasy), powinien obejmować:</w:t>
      </w:r>
    </w:p>
    <w:p w:rsidR="00343723" w:rsidRPr="00470D13" w:rsidRDefault="00343723" w:rsidP="00343723">
      <w:pPr>
        <w:numPr>
          <w:ilvl w:val="0"/>
          <w:numId w:val="91"/>
        </w:numPr>
        <w:spacing w:after="60"/>
        <w:jc w:val="both"/>
        <w:rPr>
          <w:rFonts w:ascii="Arial" w:hAnsi="Arial" w:cs="Arial"/>
        </w:rPr>
      </w:pPr>
      <w:r w:rsidRPr="00470D13">
        <w:rPr>
          <w:rFonts w:ascii="Arial" w:hAnsi="Arial" w:cs="Arial"/>
        </w:rPr>
        <w:t>po dwie czynności z każdego nw. zagadnienia bloku tematycznego szkolenia bojowego tj.:</w:t>
      </w:r>
    </w:p>
    <w:p w:rsidR="00343723" w:rsidRPr="00470D13" w:rsidRDefault="00343723" w:rsidP="00343723">
      <w:pPr>
        <w:numPr>
          <w:ilvl w:val="0"/>
          <w:numId w:val="67"/>
        </w:numPr>
        <w:spacing w:after="60"/>
        <w:jc w:val="both"/>
        <w:rPr>
          <w:rFonts w:ascii="Arial" w:hAnsi="Arial" w:cs="Arial"/>
        </w:rPr>
      </w:pPr>
      <w:r w:rsidRPr="00470D13">
        <w:rPr>
          <w:rFonts w:ascii="Arial" w:hAnsi="Arial" w:cs="Arial"/>
        </w:rPr>
        <w:t xml:space="preserve">taktyka - do sprawdzenia </w:t>
      </w:r>
      <w:r w:rsidR="00C6045A" w:rsidRPr="00470D13">
        <w:rPr>
          <w:rFonts w:ascii="Arial" w:hAnsi="Arial" w:cs="Arial"/>
        </w:rPr>
        <w:t xml:space="preserve">min. </w:t>
      </w:r>
      <w:r w:rsidRPr="00470D13">
        <w:rPr>
          <w:rFonts w:ascii="Arial" w:hAnsi="Arial" w:cs="Arial"/>
        </w:rPr>
        <w:t>2 czynności,</w:t>
      </w:r>
    </w:p>
    <w:p w:rsidR="00343723" w:rsidRPr="00470D13" w:rsidRDefault="00343723" w:rsidP="00343723">
      <w:pPr>
        <w:numPr>
          <w:ilvl w:val="0"/>
          <w:numId w:val="67"/>
        </w:numPr>
        <w:spacing w:after="60"/>
        <w:jc w:val="both"/>
        <w:rPr>
          <w:rFonts w:ascii="Arial" w:hAnsi="Arial" w:cs="Arial"/>
        </w:rPr>
      </w:pPr>
      <w:r w:rsidRPr="00470D13">
        <w:rPr>
          <w:rFonts w:ascii="Arial" w:hAnsi="Arial" w:cs="Arial"/>
        </w:rPr>
        <w:t xml:space="preserve">szkolenie strzeleckie - do sprawdzenia </w:t>
      </w:r>
      <w:r w:rsidR="00C6045A" w:rsidRPr="00470D13">
        <w:rPr>
          <w:rFonts w:ascii="Arial" w:hAnsi="Arial" w:cs="Arial"/>
        </w:rPr>
        <w:t xml:space="preserve">min. </w:t>
      </w:r>
      <w:r w:rsidRPr="00470D13">
        <w:rPr>
          <w:rFonts w:ascii="Arial" w:hAnsi="Arial" w:cs="Arial"/>
        </w:rPr>
        <w:t>2 czynności,</w:t>
      </w:r>
    </w:p>
    <w:p w:rsidR="00343723" w:rsidRPr="00470D13" w:rsidRDefault="00343723" w:rsidP="00343723">
      <w:pPr>
        <w:numPr>
          <w:ilvl w:val="0"/>
          <w:numId w:val="67"/>
        </w:numPr>
        <w:spacing w:after="60"/>
        <w:jc w:val="both"/>
        <w:rPr>
          <w:rFonts w:ascii="Arial" w:hAnsi="Arial" w:cs="Arial"/>
        </w:rPr>
      </w:pPr>
      <w:r w:rsidRPr="00470D13">
        <w:rPr>
          <w:rFonts w:ascii="Arial" w:hAnsi="Arial" w:cs="Arial"/>
        </w:rPr>
        <w:t>szkolenie medyczne - do sprawdzenia 2 czynności,</w:t>
      </w:r>
    </w:p>
    <w:p w:rsidR="00343723" w:rsidRPr="00470D13" w:rsidRDefault="00343723" w:rsidP="00343723">
      <w:pPr>
        <w:numPr>
          <w:ilvl w:val="0"/>
          <w:numId w:val="67"/>
        </w:numPr>
        <w:spacing w:after="60"/>
        <w:jc w:val="both"/>
        <w:rPr>
          <w:rFonts w:ascii="Arial" w:hAnsi="Arial" w:cs="Arial"/>
        </w:rPr>
      </w:pPr>
      <w:r w:rsidRPr="00470D13">
        <w:rPr>
          <w:rFonts w:ascii="Arial" w:hAnsi="Arial" w:cs="Arial"/>
        </w:rPr>
        <w:t>terenoznawstwo - do sprawdzenia 2 czynności;</w:t>
      </w:r>
    </w:p>
    <w:p w:rsidR="00343723" w:rsidRPr="00470D13" w:rsidRDefault="00343723" w:rsidP="00343723">
      <w:pPr>
        <w:numPr>
          <w:ilvl w:val="0"/>
          <w:numId w:val="91"/>
        </w:numPr>
        <w:spacing w:after="60"/>
        <w:jc w:val="both"/>
        <w:rPr>
          <w:rFonts w:ascii="Arial" w:hAnsi="Arial" w:cs="Arial"/>
        </w:rPr>
      </w:pPr>
      <w:r w:rsidRPr="00470D13">
        <w:rPr>
          <w:rFonts w:ascii="Arial" w:hAnsi="Arial" w:cs="Arial"/>
        </w:rPr>
        <w:t>dwie wybrane czynności z</w:t>
      </w:r>
      <w:r w:rsidR="00C6045A" w:rsidRPr="00470D13">
        <w:rPr>
          <w:rFonts w:ascii="Arial" w:hAnsi="Arial" w:cs="Arial"/>
        </w:rPr>
        <w:t xml:space="preserve">e </w:t>
      </w:r>
      <w:r w:rsidRPr="00470D13">
        <w:rPr>
          <w:rFonts w:ascii="Arial" w:hAnsi="Arial" w:cs="Arial"/>
        </w:rPr>
        <w:t>zbioru zagadnień bloku tematycznego szkolenia bojowego tj.: rozpoznanie wojskowe, szkolenie inżynieryjno-saperskie, obrona przed bronią masowego rażenia, powszechna obrona przeciwlotnicza i szkolenie inżynieryjno-saperskie - z całości bloku do sprawdzenia wybrane 2 czynności;</w:t>
      </w:r>
    </w:p>
    <w:p w:rsidR="00343723" w:rsidRPr="00470D13" w:rsidRDefault="00343723" w:rsidP="00343723">
      <w:pPr>
        <w:numPr>
          <w:ilvl w:val="0"/>
          <w:numId w:val="91"/>
        </w:numPr>
        <w:spacing w:after="60"/>
        <w:jc w:val="both"/>
        <w:rPr>
          <w:rFonts w:ascii="Arial" w:hAnsi="Arial" w:cs="Arial"/>
        </w:rPr>
      </w:pPr>
      <w:r w:rsidRPr="00470D13">
        <w:rPr>
          <w:rFonts w:ascii="Arial" w:hAnsi="Arial" w:cs="Arial"/>
        </w:rPr>
        <w:t>dwie czynności z zagadnienia bloku tematycznego podstaw wychowania obywatelskiego i wojskowego tj.: regulaminy wojskowe i musztra.</w:t>
      </w:r>
    </w:p>
    <w:p w:rsidR="00470D13" w:rsidRDefault="00F30EC3" w:rsidP="00470D13">
      <w:pPr>
        <w:spacing w:after="60"/>
        <w:rPr>
          <w:rFonts w:cs="Calibri"/>
          <w:b/>
          <w:sz w:val="24"/>
          <w:szCs w:val="24"/>
        </w:rPr>
      </w:pPr>
      <w:r w:rsidRPr="00470D13">
        <w:rPr>
          <w:rFonts w:ascii="Arial" w:hAnsi="Arial" w:cs="Arial"/>
          <w:b/>
          <w:bCs/>
        </w:rPr>
        <w:lastRenderedPageBreak/>
        <w:t>Wariant sprawdzianu na zakończenie nauki przedmiotu EW przedstawia plansza nr 2.</w:t>
      </w:r>
      <w:r w:rsidR="00470D13">
        <w:rPr>
          <w:rFonts w:ascii="Arial" w:hAnsi="Arial" w:cs="Arial"/>
          <w:b/>
          <w:bCs/>
        </w:rPr>
        <w:t xml:space="preserve"> </w:t>
      </w:r>
      <w:r w:rsidR="00343723" w:rsidRPr="00470D13">
        <w:rPr>
          <w:rFonts w:ascii="Arial" w:hAnsi="Arial" w:cs="Arial"/>
        </w:rPr>
        <w:t xml:space="preserve"> „Arkusz oceny ucznia w ramach okresowej oceny poziomu wyszkolenia na zakończenie 1 roku / zakończenie nauczania przedmiotu EW” zamieszczono </w:t>
      </w:r>
      <w:r w:rsidR="00343723" w:rsidRPr="00470D13">
        <w:rPr>
          <w:rFonts w:ascii="Arial" w:hAnsi="Arial" w:cs="Arial"/>
          <w:b/>
        </w:rPr>
        <w:t>na planszy nr 3</w:t>
      </w:r>
      <w:r w:rsidR="00343723" w:rsidRPr="00470D13">
        <w:rPr>
          <w:rFonts w:ascii="Arial" w:hAnsi="Arial" w:cs="Arial"/>
        </w:rPr>
        <w:t>.</w:t>
      </w:r>
      <w:r w:rsidR="00470D13">
        <w:rPr>
          <w:rFonts w:ascii="Arial" w:hAnsi="Arial" w:cs="Arial"/>
        </w:rPr>
        <w:t xml:space="preserve"> </w:t>
      </w:r>
    </w:p>
    <w:p w:rsidR="00343723" w:rsidRPr="00470D13" w:rsidRDefault="00343723" w:rsidP="00343723">
      <w:pPr>
        <w:spacing w:after="60"/>
        <w:jc w:val="right"/>
        <w:rPr>
          <w:rFonts w:ascii="Arial" w:hAnsi="Arial" w:cs="Arial"/>
          <w:b/>
          <w:sz w:val="24"/>
          <w:szCs w:val="24"/>
        </w:rPr>
      </w:pPr>
      <w:r w:rsidRPr="00470D13">
        <w:rPr>
          <w:rFonts w:ascii="Arial" w:hAnsi="Arial" w:cs="Arial"/>
          <w:b/>
          <w:sz w:val="24"/>
          <w:szCs w:val="24"/>
        </w:rPr>
        <w:t>Plansza nr 1</w:t>
      </w:r>
    </w:p>
    <w:p w:rsidR="00470D13" w:rsidRPr="006A072D" w:rsidRDefault="00470D13" w:rsidP="00343723">
      <w:pPr>
        <w:spacing w:after="60"/>
        <w:jc w:val="right"/>
        <w:rPr>
          <w:rFonts w:cs="Calibri"/>
          <w:b/>
          <w:sz w:val="24"/>
          <w:szCs w:val="24"/>
        </w:rPr>
      </w:pPr>
    </w:p>
    <w:p w:rsidR="00343723" w:rsidRPr="004041DC" w:rsidRDefault="003E667D" w:rsidP="00343723">
      <w:pPr>
        <w:spacing w:line="240" w:lineRule="auto"/>
        <w:rPr>
          <w:rFonts w:ascii="Arial" w:hAnsi="Arial" w:cs="Arial"/>
          <w:b/>
          <w:bCs/>
        </w:rPr>
      </w:pPr>
      <w:r w:rsidRPr="00CA67BC">
        <w:rPr>
          <w:rFonts w:ascii="Arial" w:hAnsi="Arial" w:cs="Arial"/>
          <w:b/>
          <w:noProof/>
          <w:lang w:eastAsia="pl-PL"/>
        </w:rPr>
        <w:drawing>
          <wp:inline distT="0" distB="0" distL="0" distR="0">
            <wp:extent cx="8890000" cy="47040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00" cy="4704080"/>
                    </a:xfrm>
                    <a:prstGeom prst="rect">
                      <a:avLst/>
                    </a:prstGeom>
                    <a:noFill/>
                    <a:ln>
                      <a:noFill/>
                    </a:ln>
                  </pic:spPr>
                </pic:pic>
              </a:graphicData>
            </a:graphic>
          </wp:inline>
        </w:drawing>
      </w:r>
    </w:p>
    <w:p w:rsidR="00343723" w:rsidRDefault="00343723" w:rsidP="00343723">
      <w:pPr>
        <w:pStyle w:val="Default"/>
        <w:spacing w:line="360" w:lineRule="auto"/>
        <w:ind w:left="360"/>
        <w:jc w:val="center"/>
        <w:rPr>
          <w:rFonts w:ascii="Arial" w:hAnsi="Arial" w:cs="Arial"/>
          <w:b/>
          <w:bCs/>
          <w:color w:val="auto"/>
        </w:rPr>
      </w:pPr>
    </w:p>
    <w:p w:rsidR="00343723" w:rsidRDefault="00343723" w:rsidP="00343723">
      <w:pPr>
        <w:pStyle w:val="Default"/>
        <w:spacing w:line="360" w:lineRule="auto"/>
        <w:ind w:left="360"/>
        <w:jc w:val="center"/>
        <w:rPr>
          <w:rFonts w:ascii="Arial" w:hAnsi="Arial" w:cs="Arial"/>
          <w:b/>
          <w:bCs/>
          <w:color w:val="auto"/>
        </w:rPr>
      </w:pPr>
    </w:p>
    <w:p w:rsidR="00470D13" w:rsidRDefault="00470D13" w:rsidP="00343723">
      <w:pPr>
        <w:pStyle w:val="Default"/>
        <w:spacing w:line="360" w:lineRule="auto"/>
        <w:ind w:left="360"/>
        <w:jc w:val="center"/>
        <w:rPr>
          <w:rFonts w:ascii="Arial" w:hAnsi="Arial" w:cs="Arial"/>
          <w:b/>
          <w:bCs/>
          <w:color w:val="auto"/>
        </w:rPr>
      </w:pPr>
    </w:p>
    <w:p w:rsidR="00343723" w:rsidRPr="00470D13" w:rsidRDefault="00343723" w:rsidP="00343723">
      <w:pPr>
        <w:spacing w:after="0"/>
        <w:jc w:val="right"/>
        <w:rPr>
          <w:rFonts w:ascii="Arial" w:hAnsi="Arial" w:cs="Arial"/>
          <w:b/>
          <w:sz w:val="24"/>
          <w:szCs w:val="24"/>
        </w:rPr>
      </w:pPr>
      <w:r w:rsidRPr="00470D13">
        <w:rPr>
          <w:rFonts w:ascii="Arial" w:hAnsi="Arial" w:cs="Arial"/>
          <w:b/>
          <w:sz w:val="24"/>
          <w:szCs w:val="24"/>
        </w:rPr>
        <w:lastRenderedPageBreak/>
        <w:t>Plansza nr 2</w:t>
      </w:r>
    </w:p>
    <w:p w:rsidR="00470D13" w:rsidRPr="006A072D" w:rsidRDefault="00470D13" w:rsidP="00343723">
      <w:pPr>
        <w:spacing w:after="0"/>
        <w:jc w:val="right"/>
        <w:rPr>
          <w:rFonts w:cs="Calibri"/>
          <w:b/>
          <w:noProof/>
          <w:sz w:val="24"/>
          <w:szCs w:val="24"/>
          <w:u w:val="single"/>
          <w:lang w:eastAsia="pl-PL"/>
        </w:rPr>
      </w:pPr>
    </w:p>
    <w:p w:rsidR="006A072D" w:rsidRDefault="003E667D" w:rsidP="00343723">
      <w:pPr>
        <w:spacing w:after="0"/>
        <w:jc w:val="right"/>
        <w:rPr>
          <w:rFonts w:cs="Calibri"/>
          <w:b/>
          <w:u w:val="single"/>
        </w:rPr>
      </w:pPr>
      <w:r w:rsidRPr="00CA67BC">
        <w:rPr>
          <w:rFonts w:cs="Calibri"/>
          <w:b/>
          <w:noProof/>
          <w:u w:val="single"/>
          <w:lang w:eastAsia="pl-PL"/>
        </w:rPr>
        <w:drawing>
          <wp:inline distT="0" distB="0" distL="0" distR="0">
            <wp:extent cx="8890000" cy="426720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0" cy="4267200"/>
                    </a:xfrm>
                    <a:prstGeom prst="rect">
                      <a:avLst/>
                    </a:prstGeom>
                    <a:noFill/>
                    <a:ln>
                      <a:noFill/>
                    </a:ln>
                  </pic:spPr>
                </pic:pic>
              </a:graphicData>
            </a:graphic>
          </wp:inline>
        </w:drawing>
      </w:r>
    </w:p>
    <w:p w:rsidR="006A072D" w:rsidRDefault="006A072D" w:rsidP="00343723">
      <w:pPr>
        <w:spacing w:after="0"/>
        <w:jc w:val="right"/>
        <w:rPr>
          <w:rFonts w:cs="Calibri"/>
          <w:b/>
        </w:rPr>
      </w:pPr>
    </w:p>
    <w:p w:rsidR="006A072D" w:rsidRDefault="006A072D" w:rsidP="00343723">
      <w:pPr>
        <w:spacing w:after="0"/>
        <w:jc w:val="right"/>
        <w:rPr>
          <w:rFonts w:cs="Calibri"/>
          <w:b/>
        </w:rPr>
      </w:pPr>
    </w:p>
    <w:p w:rsidR="006A072D" w:rsidRDefault="006A072D" w:rsidP="00343723">
      <w:pPr>
        <w:spacing w:after="0"/>
        <w:jc w:val="right"/>
        <w:rPr>
          <w:rFonts w:cs="Calibri"/>
          <w:b/>
        </w:rPr>
      </w:pPr>
    </w:p>
    <w:p w:rsidR="006A072D" w:rsidRDefault="006A072D" w:rsidP="00343723">
      <w:pPr>
        <w:spacing w:after="0"/>
        <w:jc w:val="right"/>
        <w:rPr>
          <w:rFonts w:cs="Calibri"/>
          <w:b/>
        </w:rPr>
      </w:pPr>
    </w:p>
    <w:p w:rsidR="006A072D" w:rsidRDefault="006A072D" w:rsidP="00343723">
      <w:pPr>
        <w:spacing w:after="0"/>
        <w:jc w:val="right"/>
        <w:rPr>
          <w:rFonts w:cs="Calibri"/>
          <w:b/>
        </w:rPr>
      </w:pPr>
    </w:p>
    <w:p w:rsidR="006A072D" w:rsidRDefault="006A072D" w:rsidP="00343723">
      <w:pPr>
        <w:spacing w:after="0"/>
        <w:jc w:val="right"/>
        <w:rPr>
          <w:rFonts w:cs="Calibri"/>
          <w:b/>
        </w:rPr>
      </w:pPr>
    </w:p>
    <w:p w:rsidR="006A072D" w:rsidRDefault="006A072D" w:rsidP="00343723">
      <w:pPr>
        <w:spacing w:after="0"/>
        <w:jc w:val="right"/>
        <w:rPr>
          <w:rFonts w:cs="Calibri"/>
          <w:b/>
        </w:rPr>
      </w:pPr>
    </w:p>
    <w:p w:rsidR="006A072D" w:rsidRDefault="006A072D" w:rsidP="00343723">
      <w:pPr>
        <w:spacing w:after="0"/>
        <w:jc w:val="right"/>
        <w:rPr>
          <w:rFonts w:cs="Calibri"/>
          <w:b/>
        </w:rPr>
      </w:pPr>
    </w:p>
    <w:p w:rsidR="006A072D" w:rsidRDefault="006A072D" w:rsidP="00343723">
      <w:pPr>
        <w:spacing w:after="0"/>
        <w:jc w:val="right"/>
        <w:rPr>
          <w:rFonts w:cs="Calibri"/>
          <w:b/>
        </w:rPr>
      </w:pPr>
    </w:p>
    <w:p w:rsidR="00343723" w:rsidRPr="00470D13" w:rsidRDefault="00343723" w:rsidP="00343723">
      <w:pPr>
        <w:spacing w:after="0"/>
        <w:jc w:val="right"/>
        <w:rPr>
          <w:rFonts w:ascii="Arial" w:hAnsi="Arial" w:cs="Arial"/>
          <w:b/>
          <w:sz w:val="24"/>
          <w:szCs w:val="24"/>
        </w:rPr>
      </w:pPr>
      <w:r w:rsidRPr="00470D13">
        <w:rPr>
          <w:rFonts w:ascii="Arial" w:hAnsi="Arial" w:cs="Arial"/>
          <w:b/>
          <w:sz w:val="24"/>
          <w:szCs w:val="24"/>
        </w:rPr>
        <w:lastRenderedPageBreak/>
        <w:t>Plansza nr 3</w:t>
      </w:r>
    </w:p>
    <w:p w:rsidR="00343723" w:rsidRPr="00470D13" w:rsidRDefault="00343723" w:rsidP="00343723">
      <w:pPr>
        <w:spacing w:after="0"/>
        <w:jc w:val="center"/>
        <w:rPr>
          <w:rFonts w:ascii="Arial" w:hAnsi="Arial" w:cs="Arial"/>
          <w:b/>
          <w:sz w:val="24"/>
          <w:szCs w:val="24"/>
        </w:rPr>
      </w:pPr>
      <w:r w:rsidRPr="00470D13">
        <w:rPr>
          <w:rFonts w:ascii="Arial" w:hAnsi="Arial" w:cs="Arial"/>
          <w:b/>
          <w:sz w:val="24"/>
          <w:szCs w:val="24"/>
        </w:rPr>
        <w:t>ARKUSZ OCENY</w:t>
      </w:r>
    </w:p>
    <w:p w:rsidR="00343723" w:rsidRPr="00470D13" w:rsidRDefault="00343723" w:rsidP="00343723">
      <w:pPr>
        <w:spacing w:after="0" w:line="240" w:lineRule="auto"/>
        <w:jc w:val="center"/>
        <w:rPr>
          <w:rFonts w:ascii="Arial" w:hAnsi="Arial" w:cs="Arial"/>
          <w:sz w:val="24"/>
          <w:szCs w:val="24"/>
        </w:rPr>
      </w:pPr>
      <w:r w:rsidRPr="00470D13">
        <w:rPr>
          <w:rFonts w:ascii="Arial" w:hAnsi="Arial" w:cs="Arial"/>
          <w:sz w:val="24"/>
          <w:szCs w:val="24"/>
        </w:rPr>
        <w:t xml:space="preserve">ucznia w ramach okresowej oceny poziomu wyszkolenia na zakończenie 1 roku / zakończenie nauczania przedmiotu EW </w:t>
      </w:r>
    </w:p>
    <w:p w:rsidR="00343723" w:rsidRPr="00A82DE6" w:rsidRDefault="00343723" w:rsidP="00343723">
      <w:pPr>
        <w:spacing w:after="0" w:line="240" w:lineRule="auto"/>
        <w:jc w:val="center"/>
        <w:rPr>
          <w:rFonts w:cs="Calibri"/>
          <w:sz w:val="24"/>
          <w:szCs w:val="24"/>
        </w:rPr>
      </w:pPr>
    </w:p>
    <w:p w:rsidR="00343723" w:rsidRPr="00A82DE6" w:rsidRDefault="00343723" w:rsidP="00343723">
      <w:pPr>
        <w:spacing w:after="0" w:line="240" w:lineRule="auto"/>
        <w:rPr>
          <w:rFonts w:eastAsia="Times New Roman" w:cs="Calibri"/>
          <w:vanish/>
          <w:lang w:eastAsia="pl-PL"/>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0"/>
        <w:gridCol w:w="2174"/>
        <w:gridCol w:w="4834"/>
        <w:gridCol w:w="4084"/>
      </w:tblGrid>
      <w:tr w:rsidR="00343723" w:rsidRPr="00CB16D9" w:rsidTr="00836F74">
        <w:trPr>
          <w:trHeight w:val="449"/>
          <w:tblCellSpacing w:w="15" w:type="dxa"/>
        </w:trPr>
        <w:tc>
          <w:tcPr>
            <w:tcW w:w="4979" w:type="pct"/>
            <w:gridSpan w:val="4"/>
            <w:shd w:val="clear" w:color="auto" w:fill="C6D9F1"/>
            <w:vAlign w:val="center"/>
          </w:tcPr>
          <w:p w:rsidR="00343723" w:rsidRPr="00CB16D9" w:rsidRDefault="00343723" w:rsidP="00836F74">
            <w:pPr>
              <w:spacing w:after="0" w:line="240" w:lineRule="auto"/>
              <w:rPr>
                <w:rFonts w:eastAsia="Times New Roman" w:cs="Calibri"/>
                <w:b/>
                <w:bCs/>
                <w:lang w:eastAsia="pl-PL"/>
              </w:rPr>
            </w:pPr>
            <w:r w:rsidRPr="00CB16D9">
              <w:rPr>
                <w:rFonts w:eastAsia="Times New Roman" w:cs="Calibri"/>
                <w:b/>
                <w:bCs/>
                <w:lang w:eastAsia="pl-PL"/>
              </w:rPr>
              <w:t>I. DANE OCENIANEGO UCZNIA</w:t>
            </w:r>
          </w:p>
        </w:tc>
      </w:tr>
      <w:tr w:rsidR="00343723" w:rsidRPr="00CB16D9" w:rsidTr="00836F74">
        <w:trPr>
          <w:trHeight w:val="447"/>
          <w:tblCellSpacing w:w="15" w:type="dxa"/>
        </w:trPr>
        <w:tc>
          <w:tcPr>
            <w:tcW w:w="1027" w:type="pct"/>
            <w:shd w:val="clear" w:color="auto" w:fill="auto"/>
            <w:vAlign w:val="center"/>
          </w:tcPr>
          <w:p w:rsidR="00343723" w:rsidRPr="00CB16D9" w:rsidRDefault="00343723" w:rsidP="00836F74">
            <w:pPr>
              <w:spacing w:after="0" w:line="240" w:lineRule="auto"/>
              <w:rPr>
                <w:rFonts w:eastAsia="Times New Roman" w:cs="Calibri"/>
                <w:lang w:eastAsia="pl-PL"/>
              </w:rPr>
            </w:pPr>
            <w:r w:rsidRPr="00CB16D9">
              <w:rPr>
                <w:rFonts w:eastAsia="Times New Roman" w:cs="Calibri"/>
                <w:lang w:eastAsia="pl-PL"/>
              </w:rPr>
              <w:t>Imię i nazwisko</w:t>
            </w:r>
          </w:p>
        </w:tc>
        <w:tc>
          <w:tcPr>
            <w:tcW w:w="3940" w:type="pct"/>
            <w:gridSpan w:val="3"/>
            <w:shd w:val="clear" w:color="auto" w:fill="auto"/>
            <w:vAlign w:val="center"/>
          </w:tcPr>
          <w:p w:rsidR="00343723" w:rsidRPr="00CB16D9" w:rsidRDefault="00343723" w:rsidP="00836F74">
            <w:pPr>
              <w:spacing w:after="0" w:line="240" w:lineRule="auto"/>
              <w:rPr>
                <w:rFonts w:eastAsia="Times New Roman" w:cs="Calibri"/>
                <w:b/>
                <w:bCs/>
                <w:lang w:eastAsia="pl-PL"/>
              </w:rPr>
            </w:pPr>
          </w:p>
        </w:tc>
      </w:tr>
      <w:tr w:rsidR="00343723" w:rsidRPr="00CB16D9" w:rsidTr="00836F74">
        <w:trPr>
          <w:trHeight w:val="447"/>
          <w:tblCellSpacing w:w="15" w:type="dxa"/>
        </w:trPr>
        <w:tc>
          <w:tcPr>
            <w:tcW w:w="1027" w:type="pct"/>
            <w:shd w:val="clear" w:color="auto" w:fill="auto"/>
            <w:vAlign w:val="center"/>
          </w:tcPr>
          <w:p w:rsidR="00343723" w:rsidRPr="00CB16D9" w:rsidRDefault="00343723" w:rsidP="00836F74">
            <w:pPr>
              <w:spacing w:after="0" w:line="240" w:lineRule="auto"/>
              <w:rPr>
                <w:rFonts w:eastAsia="Times New Roman" w:cs="Calibri"/>
                <w:lang w:eastAsia="pl-PL"/>
              </w:rPr>
            </w:pPr>
            <w:r>
              <w:rPr>
                <w:rFonts w:eastAsia="Times New Roman" w:cs="Calibri"/>
                <w:lang w:eastAsia="pl-PL"/>
              </w:rPr>
              <w:t>Nazwa szkoły/k</w:t>
            </w:r>
            <w:r w:rsidRPr="00CB16D9">
              <w:rPr>
                <w:rFonts w:eastAsia="Times New Roman" w:cs="Calibri"/>
                <w:lang w:eastAsia="pl-PL"/>
              </w:rPr>
              <w:t>lasa</w:t>
            </w:r>
          </w:p>
        </w:tc>
        <w:tc>
          <w:tcPr>
            <w:tcW w:w="3940" w:type="pct"/>
            <w:gridSpan w:val="3"/>
            <w:shd w:val="clear" w:color="auto" w:fill="auto"/>
            <w:vAlign w:val="center"/>
          </w:tcPr>
          <w:p w:rsidR="00343723" w:rsidRPr="00CB16D9" w:rsidRDefault="00343723" w:rsidP="00836F74">
            <w:pPr>
              <w:spacing w:after="0" w:line="240" w:lineRule="auto"/>
              <w:rPr>
                <w:rFonts w:eastAsia="Times New Roman" w:cs="Calibri"/>
                <w:b/>
                <w:bCs/>
                <w:lang w:eastAsia="pl-PL"/>
              </w:rPr>
            </w:pPr>
          </w:p>
        </w:tc>
      </w:tr>
      <w:tr w:rsidR="00343723" w:rsidRPr="00CB16D9" w:rsidTr="00836F74">
        <w:trPr>
          <w:tblCellSpacing w:w="15" w:type="dxa"/>
        </w:trPr>
        <w:tc>
          <w:tcPr>
            <w:tcW w:w="4979" w:type="pct"/>
            <w:gridSpan w:val="4"/>
            <w:shd w:val="clear" w:color="auto" w:fill="C6D9F1"/>
            <w:vAlign w:val="center"/>
            <w:hideMark/>
          </w:tcPr>
          <w:p w:rsidR="00343723" w:rsidRPr="00CB16D9" w:rsidRDefault="00343723" w:rsidP="00836F74">
            <w:pPr>
              <w:spacing w:after="0" w:line="240" w:lineRule="auto"/>
              <w:rPr>
                <w:rFonts w:eastAsia="Times New Roman" w:cs="Calibri"/>
                <w:lang w:eastAsia="pl-PL"/>
              </w:rPr>
            </w:pPr>
            <w:r w:rsidRPr="00CB16D9">
              <w:rPr>
                <w:rFonts w:eastAsia="Times New Roman" w:cs="Calibri"/>
                <w:b/>
                <w:bCs/>
                <w:lang w:eastAsia="pl-PL"/>
              </w:rPr>
              <w:t>II. DANE DOTYCZĄCE OCENY</w:t>
            </w:r>
          </w:p>
        </w:tc>
      </w:tr>
      <w:tr w:rsidR="00343723" w:rsidRPr="00CB16D9" w:rsidTr="00836F74">
        <w:trPr>
          <w:trHeight w:val="496"/>
          <w:tblCellSpacing w:w="15" w:type="dxa"/>
        </w:trPr>
        <w:tc>
          <w:tcPr>
            <w:tcW w:w="1798" w:type="pct"/>
            <w:gridSpan w:val="2"/>
            <w:shd w:val="clear" w:color="auto" w:fill="F2F2F2"/>
            <w:vAlign w:val="center"/>
            <w:hideMark/>
          </w:tcPr>
          <w:p w:rsidR="00343723" w:rsidRPr="00AF75FE" w:rsidRDefault="00343723" w:rsidP="00836F74">
            <w:pPr>
              <w:spacing w:after="0" w:line="240" w:lineRule="auto"/>
              <w:rPr>
                <w:rFonts w:eastAsia="Times New Roman" w:cs="Calibri"/>
                <w:b/>
                <w:color w:val="00B050"/>
                <w:lang w:eastAsia="pl-PL"/>
              </w:rPr>
            </w:pPr>
            <w:r w:rsidRPr="00AF75FE">
              <w:rPr>
                <w:rFonts w:eastAsia="Times New Roman" w:cs="Calibri"/>
                <w:b/>
                <w:color w:val="00B050"/>
                <w:lang w:eastAsia="pl-PL"/>
              </w:rPr>
              <w:t>Ocena ze sprawdzianu teoretycznego</w:t>
            </w:r>
            <w:r w:rsidRPr="00AF75FE">
              <w:rPr>
                <w:rStyle w:val="Odwoanieprzypisudolnego"/>
                <w:rFonts w:eastAsia="Times New Roman" w:cs="Calibri"/>
                <w:b/>
                <w:color w:val="00B050"/>
                <w:lang w:eastAsia="pl-PL"/>
              </w:rPr>
              <w:footnoteReference w:id="33"/>
            </w:r>
            <w:r w:rsidRPr="00AF75FE">
              <w:rPr>
                <w:rFonts w:eastAsia="Times New Roman" w:cs="Calibri"/>
                <w:b/>
                <w:color w:val="00B050"/>
                <w:lang w:eastAsia="pl-PL"/>
              </w:rPr>
              <w:t xml:space="preserve"> </w:t>
            </w:r>
          </w:p>
        </w:tc>
        <w:tc>
          <w:tcPr>
            <w:tcW w:w="3170" w:type="pct"/>
            <w:gridSpan w:val="2"/>
            <w:vAlign w:val="center"/>
            <w:hideMark/>
          </w:tcPr>
          <w:p w:rsidR="00343723" w:rsidRPr="00CB16D9" w:rsidRDefault="00343723" w:rsidP="00836F74">
            <w:pPr>
              <w:spacing w:after="0" w:line="240" w:lineRule="auto"/>
              <w:rPr>
                <w:rFonts w:eastAsia="Times New Roman" w:cs="Calibri"/>
                <w:lang w:eastAsia="pl-PL"/>
              </w:rPr>
            </w:pPr>
          </w:p>
        </w:tc>
      </w:tr>
      <w:tr w:rsidR="00343723" w:rsidRPr="00CB16D9" w:rsidTr="00836F74">
        <w:trPr>
          <w:trHeight w:val="242"/>
          <w:tblCellSpacing w:w="15" w:type="dxa"/>
        </w:trPr>
        <w:tc>
          <w:tcPr>
            <w:tcW w:w="1798" w:type="pct"/>
            <w:gridSpan w:val="2"/>
            <w:shd w:val="clear" w:color="auto" w:fill="F2F2F2"/>
            <w:vAlign w:val="center"/>
            <w:hideMark/>
          </w:tcPr>
          <w:p w:rsidR="00343723" w:rsidRPr="00AF75FE" w:rsidRDefault="00343723" w:rsidP="00836F74">
            <w:pPr>
              <w:spacing w:after="0" w:line="240" w:lineRule="auto"/>
              <w:rPr>
                <w:rFonts w:cs="Calibri"/>
                <w:color w:val="0070C0"/>
              </w:rPr>
            </w:pPr>
            <w:r w:rsidRPr="00AF75FE">
              <w:rPr>
                <w:rFonts w:eastAsia="Times New Roman" w:cs="Calibri"/>
                <w:b/>
                <w:color w:val="0070C0"/>
                <w:lang w:eastAsia="pl-PL"/>
              </w:rPr>
              <w:t>Ocena ze sprawdzianu praktycznego</w:t>
            </w:r>
            <w:r w:rsidRPr="00AF75FE">
              <w:rPr>
                <w:rStyle w:val="Odwoanieprzypisudolnego"/>
                <w:rFonts w:eastAsia="Times New Roman" w:cs="Calibri"/>
                <w:b/>
                <w:color w:val="0070C0"/>
                <w:lang w:eastAsia="pl-PL"/>
              </w:rPr>
              <w:footnoteReference w:id="34"/>
            </w:r>
          </w:p>
        </w:tc>
        <w:tc>
          <w:tcPr>
            <w:tcW w:w="3170" w:type="pct"/>
            <w:gridSpan w:val="2"/>
            <w:vAlign w:val="center"/>
            <w:hideMark/>
          </w:tcPr>
          <w:p w:rsidR="00343723" w:rsidRPr="00CB16D9" w:rsidRDefault="00343723" w:rsidP="00836F74">
            <w:pPr>
              <w:pStyle w:val="Bezodstpw"/>
              <w:jc w:val="center"/>
              <w:rPr>
                <w:rFonts w:cs="Calibri"/>
                <w:lang w:eastAsia="pl-PL"/>
              </w:rPr>
            </w:pPr>
            <w:r>
              <w:rPr>
                <w:rFonts w:eastAsia="Times New Roman" w:cs="Calibri"/>
                <w:b/>
                <w:lang w:eastAsia="pl-PL"/>
              </w:rPr>
              <w:t xml:space="preserve">ocena czynności </w:t>
            </w:r>
            <w:r>
              <w:rPr>
                <w:rStyle w:val="Odwoanieprzypisudolnego"/>
                <w:rFonts w:eastAsia="Times New Roman" w:cs="Calibri"/>
                <w:b/>
                <w:lang w:eastAsia="pl-PL"/>
              </w:rPr>
              <w:footnoteReference w:id="35"/>
            </w:r>
          </w:p>
        </w:tc>
      </w:tr>
      <w:tr w:rsidR="00343723" w:rsidRPr="00CB16D9" w:rsidTr="00836F74">
        <w:trPr>
          <w:trHeight w:val="242"/>
          <w:tblCellSpacing w:w="15" w:type="dxa"/>
        </w:trPr>
        <w:tc>
          <w:tcPr>
            <w:tcW w:w="1798" w:type="pct"/>
            <w:gridSpan w:val="2"/>
            <w:shd w:val="clear" w:color="auto" w:fill="F2F2F2"/>
            <w:vAlign w:val="center"/>
          </w:tcPr>
          <w:p w:rsidR="00343723" w:rsidRPr="00CB16D9" w:rsidRDefault="00343723" w:rsidP="00836F74">
            <w:pPr>
              <w:spacing w:after="0" w:line="240" w:lineRule="auto"/>
              <w:rPr>
                <w:rFonts w:cs="Calibri"/>
              </w:rPr>
            </w:pPr>
            <w:r>
              <w:rPr>
                <w:rFonts w:cs="Calibri"/>
              </w:rPr>
              <w:t>Regulaminy wojskowe i musztra</w:t>
            </w:r>
          </w:p>
        </w:tc>
        <w:tc>
          <w:tcPr>
            <w:tcW w:w="1728" w:type="pct"/>
            <w:vAlign w:val="center"/>
          </w:tcPr>
          <w:p w:rsidR="00343723" w:rsidRPr="00CB16D9" w:rsidRDefault="00343723" w:rsidP="00836F74">
            <w:pPr>
              <w:pStyle w:val="Bezodstpw"/>
              <w:rPr>
                <w:rFonts w:cs="Calibri"/>
                <w:lang w:eastAsia="pl-PL"/>
              </w:rPr>
            </w:pPr>
          </w:p>
        </w:tc>
        <w:tc>
          <w:tcPr>
            <w:tcW w:w="1430" w:type="pct"/>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hideMark/>
          </w:tcPr>
          <w:p w:rsidR="00343723" w:rsidRPr="00CB16D9" w:rsidRDefault="00343723" w:rsidP="00836F74">
            <w:pPr>
              <w:spacing w:after="0" w:line="240" w:lineRule="auto"/>
              <w:rPr>
                <w:rFonts w:cs="Calibri"/>
              </w:rPr>
            </w:pPr>
            <w:r w:rsidRPr="00CB16D9">
              <w:rPr>
                <w:rFonts w:cs="Calibri"/>
              </w:rPr>
              <w:t>Taktyka</w:t>
            </w:r>
          </w:p>
        </w:tc>
        <w:tc>
          <w:tcPr>
            <w:tcW w:w="1728" w:type="pct"/>
            <w:vAlign w:val="center"/>
            <w:hideMark/>
          </w:tcPr>
          <w:p w:rsidR="00343723" w:rsidRPr="00CB16D9" w:rsidRDefault="00343723" w:rsidP="00836F74">
            <w:pPr>
              <w:pStyle w:val="Bezodstpw"/>
              <w:rPr>
                <w:rFonts w:cs="Calibri"/>
                <w:lang w:eastAsia="pl-PL"/>
              </w:rPr>
            </w:pPr>
          </w:p>
        </w:tc>
        <w:tc>
          <w:tcPr>
            <w:tcW w:w="1430" w:type="pct"/>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hideMark/>
          </w:tcPr>
          <w:p w:rsidR="00343723" w:rsidRPr="00CB16D9" w:rsidRDefault="00343723" w:rsidP="00836F74">
            <w:pPr>
              <w:spacing w:after="0" w:line="240" w:lineRule="auto"/>
              <w:rPr>
                <w:rFonts w:cs="Calibri"/>
              </w:rPr>
            </w:pPr>
            <w:r>
              <w:rPr>
                <w:rFonts w:cs="Calibri"/>
              </w:rPr>
              <w:t>Szkolenie strzeleckie</w:t>
            </w:r>
          </w:p>
        </w:tc>
        <w:tc>
          <w:tcPr>
            <w:tcW w:w="1728" w:type="pct"/>
            <w:vAlign w:val="center"/>
            <w:hideMark/>
          </w:tcPr>
          <w:p w:rsidR="00343723" w:rsidRPr="00CB16D9" w:rsidRDefault="00343723" w:rsidP="00836F74">
            <w:pPr>
              <w:pStyle w:val="Bezodstpw"/>
              <w:rPr>
                <w:rFonts w:cs="Calibri"/>
                <w:lang w:eastAsia="pl-PL"/>
              </w:rPr>
            </w:pPr>
          </w:p>
        </w:tc>
        <w:tc>
          <w:tcPr>
            <w:tcW w:w="1430" w:type="pct"/>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tcPr>
          <w:p w:rsidR="00343723" w:rsidRPr="00CB16D9" w:rsidRDefault="00343723" w:rsidP="00836F74">
            <w:pPr>
              <w:spacing w:after="0" w:line="240" w:lineRule="auto"/>
              <w:rPr>
                <w:rFonts w:cs="Calibri"/>
              </w:rPr>
            </w:pPr>
            <w:r>
              <w:rPr>
                <w:rFonts w:cs="Calibri"/>
              </w:rPr>
              <w:t>Szkolenie medyczne</w:t>
            </w:r>
          </w:p>
        </w:tc>
        <w:tc>
          <w:tcPr>
            <w:tcW w:w="1728" w:type="pct"/>
            <w:vAlign w:val="center"/>
          </w:tcPr>
          <w:p w:rsidR="00343723" w:rsidRPr="00CB16D9" w:rsidRDefault="00343723" w:rsidP="00836F74">
            <w:pPr>
              <w:pStyle w:val="Bezodstpw"/>
              <w:rPr>
                <w:rFonts w:cs="Calibri"/>
                <w:lang w:eastAsia="pl-PL"/>
              </w:rPr>
            </w:pPr>
          </w:p>
        </w:tc>
        <w:tc>
          <w:tcPr>
            <w:tcW w:w="1430" w:type="pct"/>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tcPr>
          <w:p w:rsidR="00343723" w:rsidRDefault="00343723" w:rsidP="00836F74">
            <w:pPr>
              <w:spacing w:after="0" w:line="240" w:lineRule="auto"/>
              <w:rPr>
                <w:rFonts w:cs="Calibri"/>
              </w:rPr>
            </w:pPr>
            <w:r>
              <w:rPr>
                <w:rFonts w:cs="Calibri"/>
              </w:rPr>
              <w:t>Terenoznawstwo</w:t>
            </w:r>
          </w:p>
        </w:tc>
        <w:tc>
          <w:tcPr>
            <w:tcW w:w="1728" w:type="pct"/>
            <w:vAlign w:val="center"/>
          </w:tcPr>
          <w:p w:rsidR="00343723" w:rsidRPr="00CB16D9" w:rsidRDefault="00343723" w:rsidP="00836F74">
            <w:pPr>
              <w:pStyle w:val="Bezodstpw"/>
              <w:rPr>
                <w:rFonts w:cs="Calibri"/>
                <w:lang w:eastAsia="pl-PL"/>
              </w:rPr>
            </w:pPr>
          </w:p>
        </w:tc>
        <w:tc>
          <w:tcPr>
            <w:tcW w:w="1430" w:type="pct"/>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tcPr>
          <w:p w:rsidR="00343723" w:rsidRDefault="00343723" w:rsidP="00836F74">
            <w:pPr>
              <w:spacing w:after="0" w:line="240" w:lineRule="auto"/>
              <w:rPr>
                <w:rFonts w:cs="Calibri"/>
              </w:rPr>
            </w:pPr>
            <w:r>
              <w:rPr>
                <w:rFonts w:cs="Calibri"/>
              </w:rPr>
              <w:t>Rozpoznanie wojskowe</w:t>
            </w:r>
          </w:p>
        </w:tc>
        <w:tc>
          <w:tcPr>
            <w:tcW w:w="1728" w:type="pct"/>
            <w:vMerge w:val="restart"/>
            <w:vAlign w:val="center"/>
          </w:tcPr>
          <w:p w:rsidR="00343723" w:rsidRPr="00CB16D9" w:rsidRDefault="00343723" w:rsidP="00836F74">
            <w:pPr>
              <w:pStyle w:val="Bezodstpw"/>
              <w:rPr>
                <w:rFonts w:cs="Calibri"/>
                <w:lang w:eastAsia="pl-PL"/>
              </w:rPr>
            </w:pPr>
          </w:p>
        </w:tc>
        <w:tc>
          <w:tcPr>
            <w:tcW w:w="1430" w:type="pct"/>
            <w:vMerge w:val="restart"/>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hideMark/>
          </w:tcPr>
          <w:p w:rsidR="00343723" w:rsidRPr="00CB16D9" w:rsidRDefault="00343723" w:rsidP="00836F74">
            <w:pPr>
              <w:pStyle w:val="Bezodstpw"/>
              <w:rPr>
                <w:rFonts w:cs="Calibri"/>
                <w:lang w:eastAsia="pl-PL"/>
              </w:rPr>
            </w:pPr>
            <w:r>
              <w:rPr>
                <w:rFonts w:cs="Calibri"/>
                <w:lang w:eastAsia="pl-PL"/>
              </w:rPr>
              <w:t xml:space="preserve">Szkolenie inżynieryjno-saperskie </w:t>
            </w:r>
          </w:p>
        </w:tc>
        <w:tc>
          <w:tcPr>
            <w:tcW w:w="1728" w:type="pct"/>
            <w:vMerge/>
            <w:vAlign w:val="center"/>
            <w:hideMark/>
          </w:tcPr>
          <w:p w:rsidR="00343723" w:rsidRPr="00CB16D9" w:rsidRDefault="00343723" w:rsidP="00836F74">
            <w:pPr>
              <w:pStyle w:val="Bezodstpw"/>
              <w:rPr>
                <w:rFonts w:cs="Calibri"/>
                <w:lang w:eastAsia="pl-PL"/>
              </w:rPr>
            </w:pPr>
          </w:p>
        </w:tc>
        <w:tc>
          <w:tcPr>
            <w:tcW w:w="1430" w:type="pct"/>
            <w:vMerge/>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tcPr>
          <w:p w:rsidR="00343723" w:rsidRDefault="00343723" w:rsidP="00836F74">
            <w:pPr>
              <w:pStyle w:val="Bezodstpw"/>
              <w:rPr>
                <w:rFonts w:cs="Calibri"/>
                <w:lang w:eastAsia="pl-PL"/>
              </w:rPr>
            </w:pPr>
            <w:r>
              <w:rPr>
                <w:rFonts w:cs="Calibri"/>
                <w:lang w:eastAsia="pl-PL"/>
              </w:rPr>
              <w:t>Obrona przed bronią masowego rażenia</w:t>
            </w:r>
          </w:p>
        </w:tc>
        <w:tc>
          <w:tcPr>
            <w:tcW w:w="1728" w:type="pct"/>
            <w:vMerge/>
            <w:vAlign w:val="center"/>
          </w:tcPr>
          <w:p w:rsidR="00343723" w:rsidRPr="00CB16D9" w:rsidRDefault="00343723" w:rsidP="00836F74">
            <w:pPr>
              <w:pStyle w:val="Bezodstpw"/>
              <w:rPr>
                <w:rFonts w:cs="Calibri"/>
                <w:lang w:eastAsia="pl-PL"/>
              </w:rPr>
            </w:pPr>
          </w:p>
        </w:tc>
        <w:tc>
          <w:tcPr>
            <w:tcW w:w="1430" w:type="pct"/>
            <w:vMerge/>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hideMark/>
          </w:tcPr>
          <w:p w:rsidR="00343723" w:rsidRPr="00CB16D9" w:rsidRDefault="00343723" w:rsidP="00836F74">
            <w:pPr>
              <w:spacing w:after="0" w:line="240" w:lineRule="auto"/>
              <w:rPr>
                <w:rFonts w:cs="Calibri"/>
              </w:rPr>
            </w:pPr>
            <w:r>
              <w:rPr>
                <w:rFonts w:cs="Calibri"/>
              </w:rPr>
              <w:t>Powszechna obrona przeciwlotnicza</w:t>
            </w:r>
          </w:p>
        </w:tc>
        <w:tc>
          <w:tcPr>
            <w:tcW w:w="1728" w:type="pct"/>
            <w:vMerge/>
            <w:vAlign w:val="center"/>
            <w:hideMark/>
          </w:tcPr>
          <w:p w:rsidR="00343723" w:rsidRPr="00CB16D9" w:rsidRDefault="00343723" w:rsidP="00836F74">
            <w:pPr>
              <w:pStyle w:val="Bezodstpw"/>
              <w:rPr>
                <w:rFonts w:cs="Calibri"/>
                <w:lang w:eastAsia="pl-PL"/>
              </w:rPr>
            </w:pPr>
          </w:p>
        </w:tc>
        <w:tc>
          <w:tcPr>
            <w:tcW w:w="1430" w:type="pct"/>
            <w:vMerge/>
            <w:vAlign w:val="center"/>
          </w:tcPr>
          <w:p w:rsidR="00343723" w:rsidRPr="00CB16D9" w:rsidRDefault="00343723" w:rsidP="00836F74">
            <w:pPr>
              <w:pStyle w:val="Bezodstpw"/>
              <w:rPr>
                <w:rFonts w:cs="Calibri"/>
                <w:lang w:eastAsia="pl-PL"/>
              </w:rPr>
            </w:pPr>
          </w:p>
        </w:tc>
      </w:tr>
      <w:tr w:rsidR="00343723" w:rsidRPr="00CB16D9" w:rsidTr="00836F74">
        <w:trPr>
          <w:trHeight w:val="204"/>
          <w:tblCellSpacing w:w="15" w:type="dxa"/>
        </w:trPr>
        <w:tc>
          <w:tcPr>
            <w:tcW w:w="1798" w:type="pct"/>
            <w:gridSpan w:val="2"/>
            <w:shd w:val="clear" w:color="auto" w:fill="F2F2F2"/>
            <w:vAlign w:val="center"/>
            <w:hideMark/>
          </w:tcPr>
          <w:p w:rsidR="00343723" w:rsidRPr="00CB16D9" w:rsidRDefault="00343723" w:rsidP="00836F74">
            <w:pPr>
              <w:pStyle w:val="Bezodstpw"/>
              <w:rPr>
                <w:rFonts w:cs="Calibri"/>
              </w:rPr>
            </w:pPr>
            <w:r w:rsidRPr="00CB16D9">
              <w:rPr>
                <w:rFonts w:eastAsia="Times New Roman" w:cs="Calibri"/>
                <w:b/>
                <w:lang w:eastAsia="pl-PL"/>
              </w:rPr>
              <w:t>Ocena ogólna ze sprawdzianu praktycznego</w:t>
            </w:r>
            <w:r w:rsidRPr="00CB16D9">
              <w:rPr>
                <w:rStyle w:val="Odwoanieprzypisudolnego"/>
                <w:rFonts w:eastAsia="Times New Roman" w:cs="Calibri"/>
                <w:b/>
                <w:lang w:eastAsia="pl-PL"/>
              </w:rPr>
              <w:footnoteReference w:id="36"/>
            </w:r>
          </w:p>
        </w:tc>
        <w:tc>
          <w:tcPr>
            <w:tcW w:w="3170" w:type="pct"/>
            <w:gridSpan w:val="2"/>
            <w:vAlign w:val="center"/>
            <w:hideMark/>
          </w:tcPr>
          <w:p w:rsidR="00343723" w:rsidRPr="00CB16D9" w:rsidRDefault="00343723" w:rsidP="00836F74">
            <w:pPr>
              <w:pStyle w:val="Bezodstpw"/>
              <w:rPr>
                <w:rFonts w:cs="Calibri"/>
                <w:lang w:eastAsia="pl-PL"/>
              </w:rPr>
            </w:pPr>
          </w:p>
        </w:tc>
      </w:tr>
      <w:tr w:rsidR="00343723" w:rsidRPr="00CB16D9" w:rsidTr="00836F74">
        <w:trPr>
          <w:trHeight w:val="33"/>
          <w:tblCellSpacing w:w="15" w:type="dxa"/>
        </w:trPr>
        <w:tc>
          <w:tcPr>
            <w:tcW w:w="1798" w:type="pct"/>
            <w:gridSpan w:val="2"/>
            <w:shd w:val="clear" w:color="auto" w:fill="FBD4B4"/>
            <w:vAlign w:val="center"/>
            <w:hideMark/>
          </w:tcPr>
          <w:p w:rsidR="00343723" w:rsidRDefault="00343723" w:rsidP="00836F74">
            <w:pPr>
              <w:spacing w:after="0" w:line="240" w:lineRule="auto"/>
              <w:rPr>
                <w:rFonts w:eastAsia="Times New Roman" w:cs="Calibri"/>
                <w:b/>
                <w:lang w:eastAsia="pl-PL"/>
              </w:rPr>
            </w:pPr>
            <w:r w:rsidRPr="00CB16D9">
              <w:rPr>
                <w:rFonts w:eastAsia="Times New Roman" w:cs="Calibri"/>
                <w:b/>
                <w:lang w:eastAsia="pl-PL"/>
              </w:rPr>
              <w:t>OCENA OGÓLNA ZE SPRAWDZIANU OKRESOWEGO</w:t>
            </w:r>
            <w:r w:rsidRPr="00CB16D9">
              <w:rPr>
                <w:rStyle w:val="Odwoanieprzypisudolnego"/>
                <w:rFonts w:eastAsia="Times New Roman" w:cs="Calibri"/>
                <w:b/>
                <w:lang w:eastAsia="pl-PL"/>
              </w:rPr>
              <w:footnoteReference w:id="37"/>
            </w:r>
          </w:p>
          <w:p w:rsidR="00343723" w:rsidRPr="00CB16D9" w:rsidRDefault="00343723" w:rsidP="00836F74">
            <w:pPr>
              <w:spacing w:after="0" w:line="240" w:lineRule="auto"/>
              <w:rPr>
                <w:rFonts w:eastAsia="Times New Roman" w:cs="Calibri"/>
                <w:b/>
                <w:lang w:eastAsia="pl-PL"/>
              </w:rPr>
            </w:pPr>
          </w:p>
        </w:tc>
        <w:tc>
          <w:tcPr>
            <w:tcW w:w="1728" w:type="pct"/>
            <w:shd w:val="clear" w:color="auto" w:fill="FBD4B4"/>
            <w:vAlign w:val="bottom"/>
            <w:hideMark/>
          </w:tcPr>
          <w:p w:rsidR="00343723" w:rsidRDefault="00343723" w:rsidP="00836F74">
            <w:pPr>
              <w:spacing w:after="0" w:line="240" w:lineRule="auto"/>
              <w:jc w:val="center"/>
              <w:rPr>
                <w:rFonts w:eastAsia="Times New Roman" w:cs="Calibri"/>
                <w:lang w:eastAsia="pl-PL"/>
              </w:rPr>
            </w:pPr>
          </w:p>
          <w:p w:rsidR="00343723" w:rsidRPr="00CB16D9" w:rsidRDefault="00343723" w:rsidP="00836F74">
            <w:pPr>
              <w:spacing w:after="0" w:line="240" w:lineRule="auto"/>
              <w:jc w:val="center"/>
              <w:rPr>
                <w:rFonts w:eastAsia="Times New Roman" w:cs="Calibri"/>
                <w:lang w:eastAsia="pl-PL"/>
              </w:rPr>
            </w:pPr>
            <w:r>
              <w:rPr>
                <w:rFonts w:eastAsia="Times New Roman" w:cs="Calibri"/>
                <w:lang w:eastAsia="pl-PL"/>
              </w:rPr>
              <w:t xml:space="preserve">………….………. </w:t>
            </w:r>
            <w:r w:rsidRPr="00AF75FE">
              <w:rPr>
                <w:rFonts w:eastAsia="Times New Roman" w:cs="Calibri"/>
                <w:i/>
                <w:sz w:val="18"/>
                <w:szCs w:val="18"/>
                <w:lang w:eastAsia="pl-PL"/>
              </w:rPr>
              <w:t>(liczbowa)</w:t>
            </w:r>
          </w:p>
        </w:tc>
        <w:tc>
          <w:tcPr>
            <w:tcW w:w="1430" w:type="pct"/>
            <w:shd w:val="clear" w:color="auto" w:fill="FBD4B4"/>
            <w:vAlign w:val="bottom"/>
          </w:tcPr>
          <w:p w:rsidR="00343723" w:rsidRPr="00CB16D9" w:rsidRDefault="00343723" w:rsidP="00836F74">
            <w:pPr>
              <w:spacing w:after="0" w:line="240" w:lineRule="auto"/>
              <w:jc w:val="center"/>
              <w:rPr>
                <w:rFonts w:eastAsia="Times New Roman" w:cs="Calibri"/>
                <w:lang w:eastAsia="pl-PL"/>
              </w:rPr>
            </w:pPr>
            <w:r>
              <w:rPr>
                <w:rFonts w:eastAsia="Times New Roman" w:cs="Calibri"/>
                <w:lang w:eastAsia="pl-PL"/>
              </w:rPr>
              <w:t xml:space="preserve">…………………………. </w:t>
            </w:r>
            <w:r w:rsidRPr="00AF75FE">
              <w:rPr>
                <w:rFonts w:eastAsia="Times New Roman" w:cs="Calibri"/>
                <w:i/>
                <w:sz w:val="18"/>
                <w:szCs w:val="18"/>
                <w:lang w:eastAsia="pl-PL"/>
              </w:rPr>
              <w:t>(słowna)</w:t>
            </w:r>
          </w:p>
        </w:tc>
      </w:tr>
      <w:tr w:rsidR="00343723" w:rsidRPr="00CB16D9" w:rsidTr="00836F74">
        <w:trPr>
          <w:trHeight w:val="33"/>
          <w:tblCellSpacing w:w="15" w:type="dxa"/>
        </w:trPr>
        <w:tc>
          <w:tcPr>
            <w:tcW w:w="4979" w:type="pct"/>
            <w:gridSpan w:val="4"/>
            <w:shd w:val="clear" w:color="auto" w:fill="C6D9F1"/>
            <w:vAlign w:val="center"/>
          </w:tcPr>
          <w:p w:rsidR="00343723" w:rsidRDefault="00343723" w:rsidP="00836F74">
            <w:pPr>
              <w:spacing w:after="0" w:line="240" w:lineRule="auto"/>
              <w:rPr>
                <w:rFonts w:eastAsia="Times New Roman" w:cs="Calibri"/>
                <w:lang w:eastAsia="pl-PL"/>
              </w:rPr>
            </w:pPr>
            <w:r w:rsidRPr="00CB16D9">
              <w:rPr>
                <w:rFonts w:eastAsia="Times New Roman" w:cs="Calibri"/>
                <w:b/>
                <w:bCs/>
                <w:lang w:eastAsia="pl-PL"/>
              </w:rPr>
              <w:lastRenderedPageBreak/>
              <w:t>III. DANE OCENIAJĄC</w:t>
            </w:r>
            <w:r>
              <w:rPr>
                <w:rFonts w:eastAsia="Times New Roman" w:cs="Calibri"/>
                <w:b/>
                <w:bCs/>
                <w:lang w:eastAsia="pl-PL"/>
              </w:rPr>
              <w:t>YCH</w:t>
            </w:r>
            <w:r w:rsidRPr="00CB16D9">
              <w:rPr>
                <w:rFonts w:eastAsia="Times New Roman" w:cs="Calibri"/>
                <w:b/>
                <w:bCs/>
                <w:lang w:eastAsia="pl-PL"/>
              </w:rPr>
              <w:t xml:space="preserve"> (PRZEDSTAWICIEL JW. / PRZEDSTAWICIEL SZKOŁY</w:t>
            </w:r>
            <w:r>
              <w:rPr>
                <w:rFonts w:eastAsia="Times New Roman" w:cs="Calibri"/>
                <w:b/>
                <w:bCs/>
                <w:lang w:eastAsia="pl-PL"/>
              </w:rPr>
              <w:t xml:space="preserve">/ INNI </w:t>
            </w:r>
            <w:r w:rsidRPr="00CB16D9">
              <w:rPr>
                <w:rFonts w:eastAsia="Times New Roman" w:cs="Calibri"/>
                <w:b/>
                <w:bCs/>
                <w:lang w:eastAsia="pl-PL"/>
              </w:rPr>
              <w:t>)</w:t>
            </w:r>
            <w:r w:rsidRPr="00364C2D">
              <w:footnoteReference w:id="38"/>
            </w:r>
          </w:p>
        </w:tc>
      </w:tr>
      <w:tr w:rsidR="00343723" w:rsidRPr="00CB16D9" w:rsidTr="00836F74">
        <w:trPr>
          <w:trHeight w:val="33"/>
          <w:tblCellSpacing w:w="15" w:type="dxa"/>
        </w:trPr>
        <w:tc>
          <w:tcPr>
            <w:tcW w:w="1798" w:type="pct"/>
            <w:gridSpan w:val="2"/>
            <w:shd w:val="clear" w:color="auto" w:fill="auto"/>
            <w:vAlign w:val="center"/>
          </w:tcPr>
          <w:p w:rsidR="00343723" w:rsidRPr="00CB16D9" w:rsidRDefault="00343723" w:rsidP="00836F74">
            <w:pPr>
              <w:spacing w:after="0" w:line="240" w:lineRule="auto"/>
              <w:rPr>
                <w:rFonts w:eastAsia="Times New Roman" w:cs="Calibri"/>
                <w:lang w:eastAsia="pl-PL"/>
              </w:rPr>
            </w:pPr>
            <w:r>
              <w:rPr>
                <w:rFonts w:eastAsia="Times New Roman" w:cs="Calibri"/>
                <w:lang w:eastAsia="pl-PL"/>
              </w:rPr>
              <w:t>Stopień, i</w:t>
            </w:r>
            <w:r w:rsidRPr="00CB16D9">
              <w:rPr>
                <w:rFonts w:eastAsia="Times New Roman" w:cs="Calibri"/>
                <w:lang w:eastAsia="pl-PL"/>
              </w:rPr>
              <w:t>mię i nazwisko</w:t>
            </w:r>
            <w:r>
              <w:rPr>
                <w:rFonts w:eastAsia="Times New Roman" w:cs="Calibri"/>
                <w:lang w:eastAsia="pl-PL"/>
              </w:rPr>
              <w:t>, nazwa JW./szkoły/inne..</w:t>
            </w:r>
          </w:p>
        </w:tc>
        <w:tc>
          <w:tcPr>
            <w:tcW w:w="3170" w:type="pct"/>
            <w:gridSpan w:val="2"/>
            <w:shd w:val="clear" w:color="auto" w:fill="auto"/>
          </w:tcPr>
          <w:p w:rsidR="00343723" w:rsidRDefault="00343723" w:rsidP="00836F74">
            <w:pPr>
              <w:numPr>
                <w:ilvl w:val="0"/>
                <w:numId w:val="72"/>
              </w:numPr>
              <w:rPr>
                <w:rFonts w:eastAsia="Times New Roman" w:cs="Calibri"/>
                <w:lang w:eastAsia="pl-PL"/>
              </w:rPr>
            </w:pPr>
            <w:r>
              <w:rPr>
                <w:rFonts w:eastAsia="Times New Roman" w:cs="Calibri"/>
                <w:lang w:eastAsia="pl-PL"/>
              </w:rPr>
              <w:t>………………………………………………………………………………..</w:t>
            </w:r>
          </w:p>
          <w:p w:rsidR="00343723" w:rsidRDefault="00343723" w:rsidP="00836F74">
            <w:pPr>
              <w:numPr>
                <w:ilvl w:val="0"/>
                <w:numId w:val="72"/>
              </w:numPr>
              <w:rPr>
                <w:rFonts w:eastAsia="Times New Roman" w:cs="Calibri"/>
                <w:lang w:eastAsia="pl-PL"/>
              </w:rPr>
            </w:pPr>
            <w:r>
              <w:rPr>
                <w:rFonts w:eastAsia="Times New Roman" w:cs="Calibri"/>
                <w:lang w:eastAsia="pl-PL"/>
              </w:rPr>
              <w:t>………………………………………………………………………………..</w:t>
            </w:r>
          </w:p>
          <w:p w:rsidR="00343723" w:rsidRPr="00CB16D9" w:rsidRDefault="00343723" w:rsidP="00836F74">
            <w:pPr>
              <w:numPr>
                <w:ilvl w:val="0"/>
                <w:numId w:val="72"/>
              </w:numPr>
              <w:spacing w:after="0"/>
              <w:rPr>
                <w:rFonts w:eastAsia="Times New Roman" w:cs="Calibri"/>
                <w:lang w:eastAsia="pl-PL"/>
              </w:rPr>
            </w:pPr>
            <w:r>
              <w:rPr>
                <w:rFonts w:eastAsia="Times New Roman" w:cs="Calibri"/>
                <w:lang w:eastAsia="pl-PL"/>
              </w:rPr>
              <w:t>………………………………………………………………………..……..</w:t>
            </w:r>
          </w:p>
        </w:tc>
      </w:tr>
      <w:tr w:rsidR="00343723" w:rsidRPr="00CB16D9" w:rsidTr="00836F74">
        <w:trPr>
          <w:trHeight w:val="33"/>
          <w:tblCellSpacing w:w="15" w:type="dxa"/>
        </w:trPr>
        <w:tc>
          <w:tcPr>
            <w:tcW w:w="1798" w:type="pct"/>
            <w:gridSpan w:val="2"/>
            <w:shd w:val="clear" w:color="auto" w:fill="auto"/>
            <w:vAlign w:val="center"/>
          </w:tcPr>
          <w:p w:rsidR="00343723" w:rsidRPr="00CB16D9" w:rsidRDefault="00343723" w:rsidP="00836F74">
            <w:pPr>
              <w:spacing w:after="0" w:line="240" w:lineRule="auto"/>
              <w:rPr>
                <w:rFonts w:eastAsia="Times New Roman" w:cs="Calibri"/>
                <w:lang w:eastAsia="pl-PL"/>
              </w:rPr>
            </w:pPr>
            <w:r w:rsidRPr="00CB16D9">
              <w:rPr>
                <w:rFonts w:eastAsia="Times New Roman" w:cs="Calibri"/>
                <w:lang w:eastAsia="pl-PL"/>
              </w:rPr>
              <w:t>Data wystawienia oceny</w:t>
            </w:r>
          </w:p>
        </w:tc>
        <w:tc>
          <w:tcPr>
            <w:tcW w:w="3170" w:type="pct"/>
            <w:gridSpan w:val="2"/>
            <w:shd w:val="clear" w:color="auto" w:fill="auto"/>
          </w:tcPr>
          <w:p w:rsidR="00343723" w:rsidRPr="00CB16D9" w:rsidRDefault="00343723" w:rsidP="00836F74">
            <w:pPr>
              <w:spacing w:after="0"/>
              <w:ind w:left="657"/>
              <w:rPr>
                <w:rFonts w:eastAsia="Times New Roman" w:cs="Calibri"/>
                <w:lang w:eastAsia="pl-PL"/>
              </w:rPr>
            </w:pPr>
            <w:r>
              <w:rPr>
                <w:rFonts w:eastAsia="Times New Roman" w:cs="Calibri"/>
                <w:lang w:eastAsia="pl-PL"/>
              </w:rPr>
              <w:t>…………………………</w:t>
            </w:r>
          </w:p>
        </w:tc>
      </w:tr>
      <w:tr w:rsidR="00343723" w:rsidRPr="00CB16D9" w:rsidTr="00836F74">
        <w:trPr>
          <w:trHeight w:val="33"/>
          <w:tblCellSpacing w:w="15" w:type="dxa"/>
        </w:trPr>
        <w:tc>
          <w:tcPr>
            <w:tcW w:w="1798" w:type="pct"/>
            <w:gridSpan w:val="2"/>
            <w:shd w:val="clear" w:color="auto" w:fill="auto"/>
            <w:vAlign w:val="center"/>
          </w:tcPr>
          <w:p w:rsidR="00343723" w:rsidRPr="00CB16D9" w:rsidRDefault="00343723" w:rsidP="00836F74">
            <w:pPr>
              <w:spacing w:after="0" w:line="240" w:lineRule="auto"/>
              <w:rPr>
                <w:rFonts w:eastAsia="Times New Roman" w:cs="Calibri"/>
                <w:lang w:eastAsia="pl-PL"/>
              </w:rPr>
            </w:pPr>
            <w:r w:rsidRPr="00CB16D9">
              <w:rPr>
                <w:rFonts w:eastAsia="Times New Roman" w:cs="Calibri"/>
                <w:lang w:eastAsia="pl-PL"/>
              </w:rPr>
              <w:t>Podpis oceniającego</w:t>
            </w:r>
            <w:r>
              <w:rPr>
                <w:rFonts w:eastAsia="Times New Roman" w:cs="Calibri"/>
                <w:lang w:eastAsia="pl-PL"/>
              </w:rPr>
              <w:t xml:space="preserve"> (parafa)</w:t>
            </w:r>
          </w:p>
        </w:tc>
        <w:tc>
          <w:tcPr>
            <w:tcW w:w="3170" w:type="pct"/>
            <w:gridSpan w:val="2"/>
            <w:shd w:val="clear" w:color="auto" w:fill="auto"/>
          </w:tcPr>
          <w:p w:rsidR="00343723" w:rsidRDefault="00343723" w:rsidP="00836F74">
            <w:pPr>
              <w:numPr>
                <w:ilvl w:val="0"/>
                <w:numId w:val="73"/>
              </w:numPr>
              <w:rPr>
                <w:rFonts w:eastAsia="Times New Roman" w:cs="Calibri"/>
                <w:lang w:eastAsia="pl-PL"/>
              </w:rPr>
            </w:pPr>
            <w:r>
              <w:rPr>
                <w:rFonts w:eastAsia="Times New Roman" w:cs="Calibri"/>
                <w:lang w:eastAsia="pl-PL"/>
              </w:rPr>
              <w:t>………………………………………………………………………………..</w:t>
            </w:r>
          </w:p>
          <w:p w:rsidR="00343723" w:rsidRDefault="00343723" w:rsidP="00836F74">
            <w:pPr>
              <w:numPr>
                <w:ilvl w:val="0"/>
                <w:numId w:val="73"/>
              </w:numPr>
              <w:rPr>
                <w:rFonts w:eastAsia="Times New Roman" w:cs="Calibri"/>
                <w:lang w:eastAsia="pl-PL"/>
              </w:rPr>
            </w:pPr>
            <w:r>
              <w:rPr>
                <w:rFonts w:eastAsia="Times New Roman" w:cs="Calibri"/>
                <w:lang w:eastAsia="pl-PL"/>
              </w:rPr>
              <w:t>………………………………………………………………………………..</w:t>
            </w:r>
          </w:p>
          <w:p w:rsidR="00343723" w:rsidRPr="00CB16D9" w:rsidRDefault="00343723" w:rsidP="00836F74">
            <w:pPr>
              <w:numPr>
                <w:ilvl w:val="0"/>
                <w:numId w:val="73"/>
              </w:numPr>
              <w:spacing w:after="0"/>
              <w:rPr>
                <w:rFonts w:eastAsia="Times New Roman" w:cs="Calibri"/>
                <w:lang w:eastAsia="pl-PL"/>
              </w:rPr>
            </w:pPr>
            <w:r>
              <w:rPr>
                <w:rFonts w:eastAsia="Times New Roman" w:cs="Calibri"/>
                <w:lang w:eastAsia="pl-PL"/>
              </w:rPr>
              <w:t>………………………………………………………………………..……..</w:t>
            </w:r>
          </w:p>
        </w:tc>
      </w:tr>
    </w:tbl>
    <w:p w:rsidR="00343723" w:rsidRPr="00470D13" w:rsidRDefault="00343723" w:rsidP="00343723">
      <w:pPr>
        <w:spacing w:after="0" w:line="240" w:lineRule="auto"/>
        <w:rPr>
          <w:rFonts w:ascii="Arial" w:eastAsia="Times New Roman" w:hAnsi="Arial" w:cs="Arial"/>
          <w:vanish/>
          <w:sz w:val="24"/>
          <w:szCs w:val="24"/>
          <w:lang w:eastAsia="pl-PL"/>
        </w:rPr>
      </w:pPr>
    </w:p>
    <w:p w:rsidR="00343723" w:rsidRPr="00470D13" w:rsidRDefault="00343723" w:rsidP="00343723">
      <w:pPr>
        <w:spacing w:before="100" w:beforeAutospacing="1" w:after="100" w:afterAutospacing="1" w:line="240" w:lineRule="auto"/>
        <w:rPr>
          <w:rFonts w:ascii="Arial" w:eastAsia="Times New Roman" w:hAnsi="Arial" w:cs="Arial"/>
          <w:sz w:val="24"/>
          <w:szCs w:val="24"/>
          <w:u w:val="single"/>
          <w:lang w:eastAsia="pl-PL"/>
        </w:rPr>
      </w:pPr>
      <w:r w:rsidRPr="00470D13">
        <w:rPr>
          <w:rFonts w:ascii="Arial" w:eastAsia="Times New Roman" w:hAnsi="Arial" w:cs="Arial"/>
          <w:sz w:val="24"/>
          <w:szCs w:val="24"/>
          <w:u w:val="single"/>
          <w:lang w:eastAsia="pl-PL"/>
        </w:rPr>
        <w:t>Skala ocen ucznia dla prowadzącego sprawdzian wiedzy:</w:t>
      </w:r>
    </w:p>
    <w:p w:rsidR="00343723" w:rsidRPr="00470D13" w:rsidRDefault="00343723" w:rsidP="00343723">
      <w:pPr>
        <w:pStyle w:val="Akapitzlist"/>
        <w:numPr>
          <w:ilvl w:val="0"/>
          <w:numId w:val="70"/>
        </w:numPr>
        <w:jc w:val="left"/>
        <w:rPr>
          <w:rFonts w:ascii="Arial" w:hAnsi="Arial" w:cs="Arial"/>
          <w:sz w:val="24"/>
          <w:szCs w:val="24"/>
        </w:rPr>
      </w:pPr>
      <w:r w:rsidRPr="00470D13">
        <w:rPr>
          <w:rFonts w:ascii="Arial" w:hAnsi="Arial" w:cs="Arial"/>
          <w:b/>
          <w:sz w:val="24"/>
          <w:szCs w:val="24"/>
        </w:rPr>
        <w:t>60-56 pkt.</w:t>
      </w:r>
      <w:r w:rsidRPr="00470D13">
        <w:rPr>
          <w:rFonts w:ascii="Arial" w:hAnsi="Arial" w:cs="Arial"/>
          <w:sz w:val="24"/>
          <w:szCs w:val="24"/>
        </w:rPr>
        <w:t xml:space="preserve"> – 6 (celujący);</w:t>
      </w:r>
    </w:p>
    <w:p w:rsidR="00343723" w:rsidRPr="00470D13" w:rsidRDefault="00343723" w:rsidP="00343723">
      <w:pPr>
        <w:pStyle w:val="Akapitzlist"/>
        <w:numPr>
          <w:ilvl w:val="0"/>
          <w:numId w:val="70"/>
        </w:numPr>
        <w:jc w:val="left"/>
        <w:rPr>
          <w:rFonts w:ascii="Arial" w:hAnsi="Arial" w:cs="Arial"/>
          <w:sz w:val="24"/>
          <w:szCs w:val="24"/>
        </w:rPr>
      </w:pPr>
      <w:r w:rsidRPr="00470D13">
        <w:rPr>
          <w:rFonts w:ascii="Arial" w:hAnsi="Arial" w:cs="Arial"/>
          <w:b/>
          <w:sz w:val="24"/>
          <w:szCs w:val="24"/>
        </w:rPr>
        <w:t>55-51 pkt.</w:t>
      </w:r>
      <w:r w:rsidRPr="00470D13">
        <w:rPr>
          <w:rFonts w:ascii="Arial" w:hAnsi="Arial" w:cs="Arial"/>
          <w:sz w:val="24"/>
          <w:szCs w:val="24"/>
        </w:rPr>
        <w:t xml:space="preserve"> – 5 (bardzo dobry);</w:t>
      </w:r>
    </w:p>
    <w:p w:rsidR="00343723" w:rsidRPr="00470D13" w:rsidRDefault="00343723" w:rsidP="00343723">
      <w:pPr>
        <w:pStyle w:val="Akapitzlist"/>
        <w:numPr>
          <w:ilvl w:val="0"/>
          <w:numId w:val="70"/>
        </w:numPr>
        <w:jc w:val="left"/>
        <w:rPr>
          <w:rFonts w:ascii="Arial" w:hAnsi="Arial" w:cs="Arial"/>
          <w:sz w:val="24"/>
          <w:szCs w:val="24"/>
        </w:rPr>
      </w:pPr>
      <w:r w:rsidRPr="00470D13">
        <w:rPr>
          <w:rFonts w:ascii="Arial" w:hAnsi="Arial" w:cs="Arial"/>
          <w:b/>
          <w:sz w:val="24"/>
          <w:szCs w:val="24"/>
        </w:rPr>
        <w:t>50-46 pkt.</w:t>
      </w:r>
      <w:r w:rsidRPr="00470D13">
        <w:rPr>
          <w:rFonts w:ascii="Arial" w:hAnsi="Arial" w:cs="Arial"/>
          <w:sz w:val="24"/>
          <w:szCs w:val="24"/>
        </w:rPr>
        <w:t xml:space="preserve"> – 4 (dobry);</w:t>
      </w:r>
    </w:p>
    <w:p w:rsidR="00343723" w:rsidRPr="00470D13" w:rsidRDefault="00343723" w:rsidP="00343723">
      <w:pPr>
        <w:pStyle w:val="Akapitzlist"/>
        <w:numPr>
          <w:ilvl w:val="0"/>
          <w:numId w:val="70"/>
        </w:numPr>
        <w:jc w:val="left"/>
        <w:rPr>
          <w:rFonts w:ascii="Arial" w:hAnsi="Arial" w:cs="Arial"/>
          <w:sz w:val="24"/>
          <w:szCs w:val="24"/>
        </w:rPr>
      </w:pPr>
      <w:r w:rsidRPr="00470D13">
        <w:rPr>
          <w:rFonts w:ascii="Arial" w:hAnsi="Arial" w:cs="Arial"/>
          <w:b/>
          <w:sz w:val="24"/>
          <w:szCs w:val="24"/>
        </w:rPr>
        <w:t>45-41 pkt.</w:t>
      </w:r>
      <w:r w:rsidRPr="00470D13">
        <w:rPr>
          <w:rFonts w:ascii="Arial" w:hAnsi="Arial" w:cs="Arial"/>
          <w:sz w:val="24"/>
          <w:szCs w:val="24"/>
        </w:rPr>
        <w:t xml:space="preserve"> – 3 (dostateczny);</w:t>
      </w:r>
    </w:p>
    <w:p w:rsidR="00343723" w:rsidRPr="00470D13" w:rsidRDefault="00343723" w:rsidP="00343723">
      <w:pPr>
        <w:pStyle w:val="Akapitzlist"/>
        <w:numPr>
          <w:ilvl w:val="0"/>
          <w:numId w:val="70"/>
        </w:numPr>
        <w:jc w:val="left"/>
        <w:rPr>
          <w:rFonts w:ascii="Arial" w:hAnsi="Arial" w:cs="Arial"/>
          <w:sz w:val="24"/>
          <w:szCs w:val="24"/>
        </w:rPr>
      </w:pPr>
      <w:r w:rsidRPr="00470D13">
        <w:rPr>
          <w:rFonts w:ascii="Arial" w:hAnsi="Arial" w:cs="Arial"/>
          <w:b/>
          <w:sz w:val="24"/>
          <w:szCs w:val="24"/>
        </w:rPr>
        <w:t>40-36 pkt.</w:t>
      </w:r>
      <w:r w:rsidRPr="00470D13">
        <w:rPr>
          <w:rFonts w:ascii="Arial" w:hAnsi="Arial" w:cs="Arial"/>
          <w:sz w:val="24"/>
          <w:szCs w:val="24"/>
        </w:rPr>
        <w:t xml:space="preserve"> – 2 (dopuszczający);</w:t>
      </w:r>
    </w:p>
    <w:p w:rsidR="00343723" w:rsidRPr="00470D13" w:rsidRDefault="00343723" w:rsidP="00343723">
      <w:pPr>
        <w:pStyle w:val="Akapitzlist"/>
        <w:numPr>
          <w:ilvl w:val="0"/>
          <w:numId w:val="70"/>
        </w:numPr>
        <w:jc w:val="left"/>
        <w:rPr>
          <w:rFonts w:ascii="Arial" w:hAnsi="Arial" w:cs="Arial"/>
          <w:sz w:val="24"/>
          <w:szCs w:val="24"/>
        </w:rPr>
      </w:pPr>
      <w:r w:rsidRPr="00470D13">
        <w:rPr>
          <w:rFonts w:ascii="Arial" w:hAnsi="Arial" w:cs="Arial"/>
          <w:b/>
          <w:sz w:val="24"/>
          <w:szCs w:val="24"/>
        </w:rPr>
        <w:t>poniżej 36 pkt.</w:t>
      </w:r>
      <w:r w:rsidRPr="00470D13">
        <w:rPr>
          <w:rFonts w:ascii="Arial" w:hAnsi="Arial" w:cs="Arial"/>
          <w:sz w:val="24"/>
          <w:szCs w:val="24"/>
        </w:rPr>
        <w:t xml:space="preserve"> – 1 (niedostateczny).</w:t>
      </w:r>
    </w:p>
    <w:p w:rsidR="00343723" w:rsidRPr="00470D13" w:rsidRDefault="00343723" w:rsidP="00343723">
      <w:pPr>
        <w:spacing w:after="0" w:line="240" w:lineRule="auto"/>
        <w:rPr>
          <w:rFonts w:ascii="Arial" w:eastAsia="Times New Roman" w:hAnsi="Arial" w:cs="Arial"/>
          <w:vanish/>
          <w:sz w:val="24"/>
          <w:szCs w:val="24"/>
          <w:lang w:eastAsia="pl-PL"/>
        </w:rPr>
      </w:pPr>
    </w:p>
    <w:p w:rsidR="00343723" w:rsidRPr="00470D13" w:rsidRDefault="00343723" w:rsidP="00343723">
      <w:pPr>
        <w:spacing w:after="0" w:line="240" w:lineRule="auto"/>
        <w:rPr>
          <w:rFonts w:ascii="Arial" w:eastAsia="Times New Roman" w:hAnsi="Arial" w:cs="Arial"/>
          <w:vanish/>
          <w:sz w:val="24"/>
          <w:szCs w:val="24"/>
          <w:lang w:eastAsia="pl-PL"/>
        </w:rPr>
      </w:pPr>
    </w:p>
    <w:p w:rsidR="00343723" w:rsidRPr="00470D13" w:rsidRDefault="00343723" w:rsidP="00343723">
      <w:pPr>
        <w:spacing w:before="100" w:beforeAutospacing="1" w:after="100" w:afterAutospacing="1" w:line="240" w:lineRule="auto"/>
        <w:rPr>
          <w:rFonts w:ascii="Arial" w:eastAsia="Times New Roman" w:hAnsi="Arial" w:cs="Arial"/>
          <w:sz w:val="24"/>
          <w:szCs w:val="24"/>
          <w:u w:val="single"/>
          <w:lang w:eastAsia="pl-PL"/>
        </w:rPr>
      </w:pPr>
      <w:r w:rsidRPr="00470D13">
        <w:rPr>
          <w:rFonts w:ascii="Arial" w:eastAsia="Times New Roman" w:hAnsi="Arial" w:cs="Arial"/>
          <w:sz w:val="24"/>
          <w:szCs w:val="24"/>
          <w:u w:val="single"/>
          <w:lang w:eastAsia="pl-PL"/>
        </w:rPr>
        <w:t>Skala ocen ucznia dla prowadzącego sprawdzian praktyczny:</w:t>
      </w:r>
    </w:p>
    <w:p w:rsidR="00343723" w:rsidRPr="00470D13" w:rsidRDefault="00343723" w:rsidP="00343723">
      <w:pPr>
        <w:pStyle w:val="Default"/>
        <w:numPr>
          <w:ilvl w:val="0"/>
          <w:numId w:val="12"/>
        </w:numPr>
        <w:spacing w:line="276" w:lineRule="auto"/>
        <w:ind w:left="360"/>
        <w:jc w:val="both"/>
        <w:rPr>
          <w:rFonts w:ascii="Arial" w:hAnsi="Arial" w:cs="Arial"/>
          <w:bCs/>
          <w:color w:val="auto"/>
        </w:rPr>
      </w:pPr>
      <w:r w:rsidRPr="00470D13">
        <w:rPr>
          <w:rFonts w:ascii="Arial" w:hAnsi="Arial" w:cs="Arial"/>
          <w:b/>
          <w:bCs/>
          <w:color w:val="auto"/>
        </w:rPr>
        <w:t>6 – celujący</w:t>
      </w:r>
      <w:r w:rsidRPr="00470D13">
        <w:rPr>
          <w:rFonts w:ascii="Arial" w:hAnsi="Arial" w:cs="Arial"/>
          <w:bCs/>
          <w:color w:val="auto"/>
        </w:rPr>
        <w:t xml:space="preserve"> - </w:t>
      </w:r>
      <w:r w:rsidRPr="00470D13">
        <w:rPr>
          <w:rFonts w:ascii="Arial" w:eastAsia="Times New Roman" w:hAnsi="Arial" w:cs="Arial"/>
          <w:lang w:eastAsia="pl-PL"/>
        </w:rPr>
        <w:t>ocena zdecydowanie powyżej wymagań, wzorcowe wykonanie czynności,</w:t>
      </w:r>
    </w:p>
    <w:p w:rsidR="00343723" w:rsidRPr="00470D13" w:rsidRDefault="00343723" w:rsidP="00343723">
      <w:pPr>
        <w:pStyle w:val="Default"/>
        <w:numPr>
          <w:ilvl w:val="0"/>
          <w:numId w:val="12"/>
        </w:numPr>
        <w:spacing w:line="276" w:lineRule="auto"/>
        <w:ind w:left="360"/>
        <w:jc w:val="both"/>
        <w:rPr>
          <w:rFonts w:ascii="Arial" w:hAnsi="Arial" w:cs="Arial"/>
          <w:bCs/>
          <w:color w:val="auto"/>
        </w:rPr>
      </w:pPr>
      <w:r w:rsidRPr="00470D13">
        <w:rPr>
          <w:rFonts w:ascii="Arial" w:hAnsi="Arial" w:cs="Arial"/>
          <w:b/>
          <w:bCs/>
          <w:color w:val="auto"/>
        </w:rPr>
        <w:t>5 – bardzo dobry</w:t>
      </w:r>
      <w:r w:rsidRPr="00470D13">
        <w:rPr>
          <w:rFonts w:ascii="Arial" w:hAnsi="Arial" w:cs="Arial"/>
          <w:bCs/>
          <w:color w:val="auto"/>
        </w:rPr>
        <w:t xml:space="preserve"> - </w:t>
      </w:r>
      <w:r w:rsidRPr="00470D13">
        <w:rPr>
          <w:rFonts w:ascii="Arial" w:eastAsia="Times New Roman" w:hAnsi="Arial" w:cs="Arial"/>
          <w:lang w:eastAsia="pl-PL"/>
        </w:rPr>
        <w:t>ocena zdecydowanie powyżej wymagań,</w:t>
      </w:r>
    </w:p>
    <w:p w:rsidR="00343723" w:rsidRPr="00470D13" w:rsidRDefault="00343723" w:rsidP="00343723">
      <w:pPr>
        <w:pStyle w:val="Default"/>
        <w:numPr>
          <w:ilvl w:val="0"/>
          <w:numId w:val="12"/>
        </w:numPr>
        <w:spacing w:line="276" w:lineRule="auto"/>
        <w:ind w:left="360"/>
        <w:jc w:val="both"/>
        <w:rPr>
          <w:rFonts w:ascii="Arial" w:hAnsi="Arial" w:cs="Arial"/>
          <w:bCs/>
          <w:color w:val="auto"/>
        </w:rPr>
      </w:pPr>
      <w:r w:rsidRPr="00470D13">
        <w:rPr>
          <w:rFonts w:ascii="Arial" w:hAnsi="Arial" w:cs="Arial"/>
          <w:b/>
          <w:bCs/>
          <w:color w:val="auto"/>
        </w:rPr>
        <w:t>4 – dobry</w:t>
      </w:r>
      <w:r w:rsidRPr="00470D13">
        <w:rPr>
          <w:rFonts w:ascii="Arial" w:hAnsi="Arial" w:cs="Arial"/>
          <w:bCs/>
          <w:color w:val="auto"/>
        </w:rPr>
        <w:t xml:space="preserve"> - </w:t>
      </w:r>
      <w:r w:rsidRPr="00470D13">
        <w:rPr>
          <w:rFonts w:ascii="Arial" w:eastAsia="Times New Roman" w:hAnsi="Arial" w:cs="Arial"/>
          <w:lang w:eastAsia="pl-PL"/>
        </w:rPr>
        <w:t>ocena powyżej wymagań,</w:t>
      </w:r>
    </w:p>
    <w:p w:rsidR="00343723" w:rsidRPr="00470D13" w:rsidRDefault="00343723" w:rsidP="00343723">
      <w:pPr>
        <w:pStyle w:val="Default"/>
        <w:numPr>
          <w:ilvl w:val="0"/>
          <w:numId w:val="12"/>
        </w:numPr>
        <w:spacing w:line="276" w:lineRule="auto"/>
        <w:ind w:left="360"/>
        <w:jc w:val="both"/>
        <w:rPr>
          <w:rFonts w:ascii="Arial" w:hAnsi="Arial" w:cs="Arial"/>
          <w:bCs/>
          <w:color w:val="auto"/>
        </w:rPr>
      </w:pPr>
      <w:r w:rsidRPr="00470D13">
        <w:rPr>
          <w:rFonts w:ascii="Arial" w:hAnsi="Arial" w:cs="Arial"/>
          <w:b/>
          <w:bCs/>
          <w:color w:val="auto"/>
        </w:rPr>
        <w:t>3 –  dostateczny</w:t>
      </w:r>
      <w:r w:rsidRPr="00470D13">
        <w:rPr>
          <w:rFonts w:ascii="Arial" w:hAnsi="Arial" w:cs="Arial"/>
          <w:bCs/>
          <w:color w:val="auto"/>
        </w:rPr>
        <w:t xml:space="preserve"> - </w:t>
      </w:r>
      <w:r w:rsidRPr="00470D13">
        <w:rPr>
          <w:rFonts w:ascii="Arial" w:eastAsia="Times New Roman" w:hAnsi="Arial" w:cs="Arial"/>
          <w:lang w:eastAsia="pl-PL"/>
        </w:rPr>
        <w:t>ocena zgodna z wymaganiami,</w:t>
      </w:r>
    </w:p>
    <w:p w:rsidR="00343723" w:rsidRPr="00470D13" w:rsidRDefault="00343723" w:rsidP="00343723">
      <w:pPr>
        <w:pStyle w:val="Default"/>
        <w:numPr>
          <w:ilvl w:val="0"/>
          <w:numId w:val="12"/>
        </w:numPr>
        <w:spacing w:line="276" w:lineRule="auto"/>
        <w:ind w:left="360"/>
        <w:jc w:val="both"/>
        <w:rPr>
          <w:rFonts w:ascii="Arial" w:hAnsi="Arial" w:cs="Arial"/>
          <w:bCs/>
          <w:color w:val="auto"/>
        </w:rPr>
      </w:pPr>
      <w:r w:rsidRPr="00470D13">
        <w:rPr>
          <w:rFonts w:ascii="Arial" w:hAnsi="Arial" w:cs="Arial"/>
          <w:b/>
          <w:bCs/>
          <w:color w:val="auto"/>
        </w:rPr>
        <w:t>2 – dopuszczający</w:t>
      </w:r>
      <w:r w:rsidRPr="00470D13">
        <w:rPr>
          <w:rFonts w:ascii="Arial" w:hAnsi="Arial" w:cs="Arial"/>
          <w:bCs/>
          <w:color w:val="auto"/>
        </w:rPr>
        <w:t xml:space="preserve"> - </w:t>
      </w:r>
      <w:r w:rsidRPr="00470D13">
        <w:rPr>
          <w:rFonts w:ascii="Arial" w:eastAsia="Times New Roman" w:hAnsi="Arial" w:cs="Arial"/>
          <w:lang w:eastAsia="pl-PL"/>
        </w:rPr>
        <w:t>ocena poniżej wymagań,</w:t>
      </w:r>
    </w:p>
    <w:p w:rsidR="00343723" w:rsidRPr="00470D13" w:rsidRDefault="00343723" w:rsidP="00343723">
      <w:pPr>
        <w:pStyle w:val="Default"/>
        <w:numPr>
          <w:ilvl w:val="0"/>
          <w:numId w:val="12"/>
        </w:numPr>
        <w:spacing w:line="276" w:lineRule="auto"/>
        <w:ind w:left="360"/>
        <w:jc w:val="both"/>
        <w:rPr>
          <w:rFonts w:ascii="Arial" w:hAnsi="Arial" w:cs="Arial"/>
          <w:bCs/>
          <w:color w:val="auto"/>
        </w:rPr>
      </w:pPr>
      <w:r w:rsidRPr="00470D13">
        <w:rPr>
          <w:rFonts w:ascii="Arial" w:hAnsi="Arial" w:cs="Arial"/>
          <w:b/>
          <w:bCs/>
          <w:color w:val="auto"/>
        </w:rPr>
        <w:t>1 – niedostateczny</w:t>
      </w:r>
      <w:r w:rsidRPr="00470D13">
        <w:rPr>
          <w:rFonts w:ascii="Arial" w:hAnsi="Arial" w:cs="Arial"/>
          <w:bCs/>
          <w:color w:val="auto"/>
        </w:rPr>
        <w:t xml:space="preserve"> - </w:t>
      </w:r>
      <w:r w:rsidRPr="00470D13">
        <w:rPr>
          <w:rFonts w:ascii="Arial" w:eastAsia="Times New Roman" w:hAnsi="Arial" w:cs="Arial"/>
          <w:lang w:eastAsia="pl-PL"/>
        </w:rPr>
        <w:t>ocena zdecydowanie poniżej wymagań.</w:t>
      </w:r>
    </w:p>
    <w:p w:rsidR="00343723" w:rsidRPr="00470D13" w:rsidRDefault="00343723" w:rsidP="00343723">
      <w:pPr>
        <w:spacing w:after="0" w:line="240" w:lineRule="auto"/>
        <w:rPr>
          <w:rFonts w:ascii="Arial" w:eastAsia="Times New Roman" w:hAnsi="Arial" w:cs="Arial"/>
          <w:sz w:val="24"/>
          <w:szCs w:val="24"/>
          <w:u w:val="single"/>
          <w:lang w:eastAsia="pl-PL"/>
        </w:rPr>
      </w:pPr>
    </w:p>
    <w:p w:rsidR="00343723" w:rsidRPr="00470D13" w:rsidRDefault="00343723" w:rsidP="00343723">
      <w:pPr>
        <w:spacing w:after="0" w:line="240" w:lineRule="auto"/>
        <w:rPr>
          <w:rFonts w:ascii="Arial" w:eastAsia="Times New Roman" w:hAnsi="Arial" w:cs="Arial"/>
          <w:sz w:val="24"/>
          <w:szCs w:val="24"/>
          <w:u w:val="single"/>
          <w:lang w:eastAsia="pl-PL"/>
        </w:rPr>
      </w:pPr>
    </w:p>
    <w:p w:rsidR="00343723" w:rsidRPr="008E708C" w:rsidRDefault="00343723" w:rsidP="00343723">
      <w:pPr>
        <w:spacing w:after="0" w:line="240" w:lineRule="auto"/>
        <w:jc w:val="both"/>
        <w:rPr>
          <w:rFonts w:ascii="Arial" w:eastAsia="Times New Roman" w:hAnsi="Arial" w:cs="Arial"/>
          <w:b/>
          <w:u w:val="single"/>
          <w:lang w:eastAsia="pl-PL"/>
        </w:rPr>
      </w:pPr>
      <w:r w:rsidRPr="008E708C">
        <w:rPr>
          <w:rFonts w:ascii="Arial" w:eastAsia="Times New Roman" w:hAnsi="Arial" w:cs="Arial"/>
          <w:b/>
          <w:u w:val="single"/>
          <w:lang w:eastAsia="pl-PL"/>
        </w:rPr>
        <w:lastRenderedPageBreak/>
        <w:t xml:space="preserve">UWAGI: </w:t>
      </w:r>
    </w:p>
    <w:p w:rsidR="00343723" w:rsidRPr="008E708C" w:rsidRDefault="00343723" w:rsidP="008E708C">
      <w:pPr>
        <w:pStyle w:val="Akapitzlist"/>
        <w:numPr>
          <w:ilvl w:val="0"/>
          <w:numId w:val="71"/>
        </w:numPr>
        <w:ind w:left="360"/>
        <w:rPr>
          <w:rFonts w:ascii="Arial" w:hAnsi="Arial" w:cs="Arial"/>
          <w:lang w:eastAsia="pl-PL"/>
        </w:rPr>
      </w:pPr>
      <w:r w:rsidRPr="008E708C">
        <w:rPr>
          <w:rFonts w:ascii="Arial" w:hAnsi="Arial" w:cs="Arial"/>
          <w:lang w:eastAsia="pl-PL"/>
        </w:rPr>
        <w:t>Skala ocen zastosowana do sprawdzianu, nie jest tożsama ze skalą ocen ujętych w programie nauczania EW (rozdział 7 pn. „METODY POMIARU I OCENY OSIĄGNIĘĆ UCZNIÓW"). Wynika to ze specyfiki sprawdzianu, który realizowany jest przez stronę wojskową, we współpracy ze szkołą. Należy go traktować jako centralny (w skali programu MON) egzamin zewnętrzny, natomiast wyniki sprawdzianu okresowego należy uwzględnić podczas ustalania końcowej oceny z przedmiotu EW (oceny</w:t>
      </w:r>
      <w:r w:rsidRPr="008E708C">
        <w:rPr>
          <w:rFonts w:ascii="Arial" w:hAnsi="Arial" w:cs="Arial"/>
        </w:rPr>
        <w:t xml:space="preserve"> </w:t>
      </w:r>
      <w:r w:rsidRPr="008E708C">
        <w:rPr>
          <w:rFonts w:ascii="Arial" w:hAnsi="Arial" w:cs="Arial"/>
          <w:lang w:eastAsia="pl-PL"/>
        </w:rPr>
        <w:t>zamieszczonej na świadectwie ukończenia szkoły) - zgodnie z ww. rozdziałem 7 i przepisami oświatowymi.</w:t>
      </w:r>
    </w:p>
    <w:p w:rsidR="00343723" w:rsidRPr="008E708C" w:rsidRDefault="00343723" w:rsidP="008E708C">
      <w:pPr>
        <w:pStyle w:val="Akapitzlist"/>
        <w:ind w:left="360"/>
        <w:rPr>
          <w:rFonts w:ascii="Arial" w:hAnsi="Arial" w:cs="Arial"/>
          <w:lang w:eastAsia="pl-PL"/>
        </w:rPr>
      </w:pPr>
    </w:p>
    <w:p w:rsidR="00343723" w:rsidRPr="008E708C" w:rsidRDefault="00343723" w:rsidP="008E708C">
      <w:pPr>
        <w:pStyle w:val="Akapitzlist"/>
        <w:numPr>
          <w:ilvl w:val="0"/>
          <w:numId w:val="71"/>
        </w:numPr>
        <w:ind w:left="360"/>
        <w:rPr>
          <w:rFonts w:ascii="Arial" w:hAnsi="Arial" w:cs="Arial"/>
          <w:lang w:eastAsia="pl-PL"/>
        </w:rPr>
      </w:pPr>
      <w:r w:rsidRPr="008E708C">
        <w:rPr>
          <w:rFonts w:ascii="Arial" w:hAnsi="Arial" w:cs="Arial"/>
          <w:lang w:eastAsia="pl-PL"/>
        </w:rPr>
        <w:t xml:space="preserve">Ocenianie uczniów w ramach sprawdzianu praktycznego odbywa się według obiektywnej oceny instruktorów prowadzących sprawdzian. Ocenianie powinno uwzględniać poziom wyszkolenia uczniów i spełnienia przez nich wymagań programowych </w:t>
      </w:r>
      <w:r w:rsidRPr="008E708C">
        <w:rPr>
          <w:rFonts w:ascii="Arial" w:hAnsi="Arial" w:cs="Arial"/>
          <w:u w:val="single"/>
          <w:lang w:eastAsia="pl-PL"/>
        </w:rPr>
        <w:t>(„uczeń zna”, „uczeń potrafi”</w:t>
      </w:r>
      <w:r w:rsidRPr="008E708C">
        <w:rPr>
          <w:rFonts w:ascii="Arial" w:hAnsi="Arial" w:cs="Arial"/>
          <w:lang w:eastAsia="pl-PL"/>
        </w:rPr>
        <w:t xml:space="preserve">) po  </w:t>
      </w:r>
      <w:r w:rsidR="00C6045A" w:rsidRPr="008E708C">
        <w:rPr>
          <w:rFonts w:ascii="Arial" w:hAnsi="Arial" w:cs="Arial"/>
          <w:lang w:eastAsia="pl-PL"/>
        </w:rPr>
        <w:t>roku</w:t>
      </w:r>
      <w:r w:rsidR="00FC5BBF" w:rsidRPr="008E708C">
        <w:rPr>
          <w:rFonts w:ascii="Arial" w:hAnsi="Arial" w:cs="Arial"/>
          <w:lang w:val="pl-PL" w:eastAsia="pl-PL"/>
        </w:rPr>
        <w:t>,</w:t>
      </w:r>
      <w:r w:rsidR="00C6045A" w:rsidRPr="008E708C">
        <w:rPr>
          <w:rFonts w:ascii="Arial" w:hAnsi="Arial" w:cs="Arial"/>
          <w:lang w:eastAsia="pl-PL"/>
        </w:rPr>
        <w:t xml:space="preserve"> a następnie po półtora</w:t>
      </w:r>
      <w:r w:rsidRPr="008E708C">
        <w:rPr>
          <w:rFonts w:ascii="Arial" w:hAnsi="Arial" w:cs="Arial"/>
          <w:lang w:eastAsia="pl-PL"/>
        </w:rPr>
        <w:t xml:space="preserve"> roku realizacji programu nauczania EW . </w:t>
      </w:r>
    </w:p>
    <w:p w:rsidR="00343723" w:rsidRPr="008E708C" w:rsidRDefault="00343723" w:rsidP="008E708C">
      <w:pPr>
        <w:pStyle w:val="Akapitzlist"/>
        <w:rPr>
          <w:rFonts w:ascii="Arial" w:hAnsi="Arial" w:cs="Arial"/>
          <w:highlight w:val="yellow"/>
          <w:lang w:eastAsia="pl-PL"/>
        </w:rPr>
      </w:pPr>
    </w:p>
    <w:p w:rsidR="00343723" w:rsidRPr="008E708C" w:rsidRDefault="00343723" w:rsidP="008E708C">
      <w:pPr>
        <w:pStyle w:val="Akapitzlist"/>
        <w:numPr>
          <w:ilvl w:val="0"/>
          <w:numId w:val="71"/>
        </w:numPr>
        <w:ind w:left="360"/>
        <w:rPr>
          <w:rFonts w:ascii="Arial" w:hAnsi="Arial" w:cs="Arial"/>
          <w:u w:val="single"/>
          <w:lang w:eastAsia="pl-PL"/>
        </w:rPr>
      </w:pPr>
      <w:r w:rsidRPr="008E708C">
        <w:rPr>
          <w:rFonts w:ascii="Arial" w:hAnsi="Arial" w:cs="Arial"/>
          <w:lang w:eastAsia="pl-PL"/>
        </w:rPr>
        <w:t xml:space="preserve">Pełna dokumentacja sprawdzianu okresowego (sprawdziany wiedzy – testy, listy ocen wykonane przez instruktorów za poszczególne czynności podczas sprawdzianu praktycznego) a także niniejsze arkusze – </w:t>
      </w:r>
      <w:r w:rsidRPr="008E708C">
        <w:rPr>
          <w:rFonts w:ascii="Arial" w:hAnsi="Arial" w:cs="Arial"/>
          <w:u w:val="single"/>
          <w:lang w:eastAsia="pl-PL"/>
        </w:rPr>
        <w:t>obowiązkowo należy zgromadzić w</w:t>
      </w:r>
      <w:r w:rsidR="008E708C" w:rsidRPr="008E708C">
        <w:rPr>
          <w:rFonts w:ascii="Arial" w:hAnsi="Arial" w:cs="Arial"/>
          <w:u w:val="single"/>
          <w:lang w:val="pl-PL" w:eastAsia="pl-PL"/>
        </w:rPr>
        <w:t> </w:t>
      </w:r>
      <w:r w:rsidRPr="008E708C">
        <w:rPr>
          <w:rFonts w:ascii="Arial" w:hAnsi="Arial" w:cs="Arial"/>
          <w:u w:val="single"/>
          <w:lang w:eastAsia="pl-PL"/>
        </w:rPr>
        <w:t xml:space="preserve">szkole i przechowywać </w:t>
      </w:r>
      <w:r w:rsidR="001E32D6" w:rsidRPr="008E708C">
        <w:rPr>
          <w:rFonts w:ascii="Arial" w:hAnsi="Arial" w:cs="Arial"/>
          <w:u w:val="single"/>
          <w:lang w:eastAsia="pl-PL"/>
        </w:rPr>
        <w:t xml:space="preserve">przez okres minimum 5 lat </w:t>
      </w:r>
      <w:r w:rsidRPr="008E708C">
        <w:rPr>
          <w:rFonts w:ascii="Arial" w:hAnsi="Arial" w:cs="Arial"/>
          <w:u w:val="single"/>
          <w:lang w:eastAsia="pl-PL"/>
        </w:rPr>
        <w:t xml:space="preserve">do wglądu przez osoby koordynujące program </w:t>
      </w:r>
      <w:r w:rsidR="00C6045A" w:rsidRPr="008E708C">
        <w:rPr>
          <w:rFonts w:ascii="Arial" w:hAnsi="Arial" w:cs="Arial"/>
          <w:u w:val="single"/>
          <w:lang w:eastAsia="pl-PL"/>
        </w:rPr>
        <w:t>MON</w:t>
      </w:r>
      <w:r w:rsidRPr="008E708C">
        <w:rPr>
          <w:rFonts w:ascii="Arial" w:hAnsi="Arial" w:cs="Arial"/>
          <w:u w:val="single"/>
          <w:lang w:eastAsia="pl-PL"/>
        </w:rPr>
        <w:t>.</w:t>
      </w:r>
    </w:p>
    <w:p w:rsidR="00343723" w:rsidRDefault="00343723" w:rsidP="008749F7">
      <w:pPr>
        <w:spacing w:afterLines="40" w:after="96"/>
        <w:rPr>
          <w:rFonts w:cs="Calibri"/>
          <w:b/>
          <w:u w:val="single"/>
        </w:rPr>
      </w:pPr>
    </w:p>
    <w:p w:rsidR="00343723" w:rsidRDefault="00343723" w:rsidP="008749F7">
      <w:pPr>
        <w:spacing w:afterLines="40" w:after="96"/>
        <w:rPr>
          <w:rFonts w:cs="Calibri"/>
          <w:b/>
          <w:u w:val="single"/>
        </w:rPr>
      </w:pPr>
    </w:p>
    <w:p w:rsidR="00343723" w:rsidRDefault="00343723"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DA7813" w:rsidRDefault="00DA7813" w:rsidP="008D46FE">
      <w:pPr>
        <w:pStyle w:val="Default"/>
        <w:spacing w:line="360" w:lineRule="auto"/>
        <w:ind w:left="360"/>
        <w:jc w:val="center"/>
        <w:rPr>
          <w:rFonts w:ascii="Arial" w:hAnsi="Arial" w:cs="Arial"/>
          <w:b/>
          <w:bCs/>
          <w:color w:val="auto"/>
        </w:rPr>
      </w:pPr>
    </w:p>
    <w:p w:rsidR="004A0AC3" w:rsidRDefault="004A0AC3" w:rsidP="008D46FE">
      <w:pPr>
        <w:pStyle w:val="Default"/>
        <w:spacing w:line="360" w:lineRule="auto"/>
        <w:ind w:left="360"/>
        <w:jc w:val="center"/>
        <w:rPr>
          <w:rFonts w:ascii="Arial" w:hAnsi="Arial" w:cs="Arial"/>
          <w:b/>
          <w:bCs/>
          <w:color w:val="auto"/>
        </w:rPr>
      </w:pPr>
    </w:p>
    <w:p w:rsidR="00E55046" w:rsidRDefault="00E55046" w:rsidP="008D46FE">
      <w:pPr>
        <w:pStyle w:val="Default"/>
        <w:spacing w:line="360" w:lineRule="auto"/>
        <w:ind w:left="360"/>
        <w:jc w:val="center"/>
        <w:rPr>
          <w:rFonts w:ascii="Arial" w:hAnsi="Arial" w:cs="Arial"/>
          <w:b/>
          <w:bCs/>
          <w:color w:val="auto"/>
        </w:rPr>
      </w:pPr>
    </w:p>
    <w:p w:rsidR="00E55046" w:rsidRDefault="00E55046" w:rsidP="008D46FE">
      <w:pPr>
        <w:pStyle w:val="Default"/>
        <w:spacing w:line="360" w:lineRule="auto"/>
        <w:ind w:left="360"/>
        <w:jc w:val="center"/>
        <w:rPr>
          <w:rFonts w:ascii="Arial" w:hAnsi="Arial" w:cs="Arial"/>
          <w:b/>
          <w:bCs/>
          <w:color w:val="auto"/>
        </w:rPr>
      </w:pPr>
    </w:p>
    <w:p w:rsidR="00E55046" w:rsidRDefault="00E55046" w:rsidP="008D46FE">
      <w:pPr>
        <w:pStyle w:val="Default"/>
        <w:spacing w:line="360" w:lineRule="auto"/>
        <w:ind w:left="360"/>
        <w:jc w:val="center"/>
        <w:rPr>
          <w:rFonts w:ascii="Arial" w:hAnsi="Arial" w:cs="Arial"/>
          <w:b/>
          <w:bCs/>
          <w:color w:val="auto"/>
        </w:rPr>
      </w:pPr>
    </w:p>
    <w:p w:rsidR="00E55046" w:rsidRDefault="00E55046" w:rsidP="008D46FE">
      <w:pPr>
        <w:pStyle w:val="Default"/>
        <w:spacing w:line="360" w:lineRule="auto"/>
        <w:ind w:left="360"/>
        <w:jc w:val="center"/>
        <w:rPr>
          <w:rFonts w:ascii="Arial" w:hAnsi="Arial" w:cs="Arial"/>
          <w:b/>
          <w:bCs/>
          <w:color w:val="auto"/>
        </w:rPr>
      </w:pPr>
    </w:p>
    <w:p w:rsidR="00525A90" w:rsidRDefault="00525A90" w:rsidP="008D46FE">
      <w:pPr>
        <w:pStyle w:val="Default"/>
        <w:spacing w:line="360" w:lineRule="auto"/>
        <w:ind w:left="360"/>
        <w:jc w:val="center"/>
        <w:rPr>
          <w:rFonts w:ascii="Arial" w:hAnsi="Arial" w:cs="Arial"/>
          <w:b/>
          <w:bCs/>
          <w:color w:val="auto"/>
        </w:rPr>
      </w:pPr>
    </w:p>
    <w:p w:rsidR="00F01448" w:rsidRDefault="00F01448" w:rsidP="00525A90">
      <w:pPr>
        <w:pStyle w:val="Default"/>
        <w:spacing w:line="360" w:lineRule="auto"/>
        <w:ind w:left="360"/>
        <w:jc w:val="right"/>
        <w:rPr>
          <w:rFonts w:ascii="Arial" w:hAnsi="Arial" w:cs="Arial"/>
          <w:b/>
          <w:bCs/>
          <w:color w:val="auto"/>
        </w:rPr>
      </w:pPr>
    </w:p>
    <w:p w:rsidR="00F01448" w:rsidRDefault="00F01448" w:rsidP="00525A90">
      <w:pPr>
        <w:pStyle w:val="Default"/>
        <w:spacing w:line="360" w:lineRule="auto"/>
        <w:ind w:left="360"/>
        <w:jc w:val="right"/>
        <w:rPr>
          <w:rFonts w:ascii="Arial" w:hAnsi="Arial" w:cs="Arial"/>
          <w:b/>
          <w:bCs/>
          <w:color w:val="auto"/>
        </w:rPr>
      </w:pPr>
    </w:p>
    <w:p w:rsidR="0054023F" w:rsidRPr="004A0AC3" w:rsidRDefault="00EC464F" w:rsidP="0054023F">
      <w:pPr>
        <w:pStyle w:val="Default"/>
        <w:spacing w:line="360" w:lineRule="auto"/>
        <w:ind w:left="360"/>
        <w:jc w:val="right"/>
        <w:rPr>
          <w:rFonts w:ascii="Arial" w:hAnsi="Arial" w:cs="Arial"/>
          <w:b/>
          <w:bCs/>
          <w:color w:val="auto"/>
        </w:rPr>
      </w:pPr>
      <w:r w:rsidRPr="004A0AC3">
        <w:rPr>
          <w:rFonts w:ascii="Arial" w:hAnsi="Arial" w:cs="Arial"/>
          <w:b/>
          <w:bCs/>
          <w:color w:val="auto"/>
        </w:rPr>
        <w:lastRenderedPageBreak/>
        <w:t xml:space="preserve">Załącznik nr </w:t>
      </w:r>
      <w:r w:rsidR="00343723">
        <w:rPr>
          <w:rFonts w:ascii="Arial" w:hAnsi="Arial" w:cs="Arial"/>
          <w:b/>
          <w:bCs/>
          <w:color w:val="auto"/>
        </w:rPr>
        <w:t>6</w:t>
      </w:r>
    </w:p>
    <w:p w:rsidR="00DF464D" w:rsidRPr="00470D13" w:rsidRDefault="00DF464D" w:rsidP="00E55046">
      <w:pPr>
        <w:spacing w:after="0"/>
        <w:jc w:val="center"/>
        <w:rPr>
          <w:rFonts w:ascii="Arial" w:hAnsi="Arial" w:cs="Arial"/>
          <w:b/>
          <w:i/>
          <w:sz w:val="24"/>
          <w:szCs w:val="24"/>
        </w:rPr>
      </w:pPr>
      <w:r w:rsidRPr="00470D13">
        <w:rPr>
          <w:rFonts w:ascii="Arial" w:hAnsi="Arial" w:cs="Arial"/>
          <w:b/>
          <w:sz w:val="24"/>
          <w:szCs w:val="24"/>
        </w:rPr>
        <w:t xml:space="preserve">WYTYCZNE DO </w:t>
      </w:r>
      <w:r w:rsidR="00343723" w:rsidRPr="00470D13">
        <w:rPr>
          <w:rFonts w:ascii="Arial" w:hAnsi="Arial" w:cs="Arial"/>
          <w:b/>
          <w:sz w:val="24"/>
          <w:szCs w:val="24"/>
        </w:rPr>
        <w:t xml:space="preserve">WYSTAWIENIA </w:t>
      </w:r>
      <w:r w:rsidRPr="00470D13">
        <w:rPr>
          <w:rFonts w:ascii="Arial" w:hAnsi="Arial" w:cs="Arial"/>
          <w:b/>
          <w:sz w:val="24"/>
          <w:szCs w:val="24"/>
        </w:rPr>
        <w:t xml:space="preserve">OCENY KOŃCOWEJ </w:t>
      </w:r>
      <w:r w:rsidR="00CA4935" w:rsidRPr="00470D13">
        <w:rPr>
          <w:rFonts w:ascii="Arial" w:hAnsi="Arial" w:cs="Arial"/>
          <w:b/>
          <w:sz w:val="24"/>
          <w:szCs w:val="24"/>
        </w:rPr>
        <w:t>Z</w:t>
      </w:r>
      <w:r w:rsidR="004B78FE" w:rsidRPr="00470D13">
        <w:rPr>
          <w:rFonts w:ascii="Arial" w:hAnsi="Arial" w:cs="Arial"/>
          <w:b/>
          <w:sz w:val="24"/>
          <w:szCs w:val="24"/>
        </w:rPr>
        <w:t xml:space="preserve"> </w:t>
      </w:r>
      <w:r w:rsidRPr="00470D13">
        <w:rPr>
          <w:rFonts w:ascii="Arial" w:hAnsi="Arial" w:cs="Arial"/>
          <w:b/>
          <w:sz w:val="24"/>
          <w:szCs w:val="24"/>
        </w:rPr>
        <w:t xml:space="preserve">PRZEDMIOTU </w:t>
      </w:r>
      <w:r w:rsidR="00E14F85" w:rsidRPr="00470D13">
        <w:rPr>
          <w:rFonts w:ascii="Arial" w:hAnsi="Arial" w:cs="Arial"/>
          <w:b/>
          <w:sz w:val="24"/>
          <w:szCs w:val="24"/>
        </w:rPr>
        <w:t>„</w:t>
      </w:r>
      <w:r w:rsidRPr="00470D13">
        <w:rPr>
          <w:rFonts w:ascii="Arial" w:hAnsi="Arial" w:cs="Arial"/>
          <w:b/>
          <w:sz w:val="24"/>
          <w:szCs w:val="24"/>
        </w:rPr>
        <w:t>EDUKACJA WOJSKOWA</w:t>
      </w:r>
      <w:r w:rsidR="00E14F85" w:rsidRPr="00470D13">
        <w:rPr>
          <w:rFonts w:ascii="Arial" w:hAnsi="Arial" w:cs="Arial"/>
          <w:b/>
          <w:sz w:val="24"/>
          <w:szCs w:val="24"/>
        </w:rPr>
        <w:t>”</w:t>
      </w:r>
      <w:r w:rsidRPr="00470D13">
        <w:rPr>
          <w:rFonts w:ascii="Arial" w:hAnsi="Arial" w:cs="Arial"/>
          <w:b/>
          <w:i/>
          <w:sz w:val="24"/>
          <w:szCs w:val="24"/>
        </w:rPr>
        <w:t xml:space="preserve"> </w:t>
      </w:r>
    </w:p>
    <w:p w:rsidR="00E55046" w:rsidRPr="00470D13" w:rsidRDefault="00E55046" w:rsidP="00E55046">
      <w:pPr>
        <w:spacing w:after="0"/>
        <w:jc w:val="center"/>
        <w:rPr>
          <w:rFonts w:ascii="Arial" w:hAnsi="Arial" w:cs="Arial"/>
          <w:b/>
          <w:i/>
          <w:sz w:val="24"/>
          <w:szCs w:val="24"/>
        </w:rPr>
      </w:pPr>
    </w:p>
    <w:p w:rsidR="00DF464D" w:rsidRPr="00470D13" w:rsidRDefault="00DF464D" w:rsidP="008749F7">
      <w:pPr>
        <w:pStyle w:val="Akapitzlist"/>
        <w:numPr>
          <w:ilvl w:val="0"/>
          <w:numId w:val="55"/>
        </w:numPr>
        <w:spacing w:afterLines="40" w:after="96"/>
        <w:contextualSpacing w:val="0"/>
        <w:rPr>
          <w:rFonts w:ascii="Arial" w:hAnsi="Arial" w:cs="Arial"/>
          <w:b/>
          <w:sz w:val="24"/>
          <w:szCs w:val="24"/>
        </w:rPr>
      </w:pPr>
      <w:r w:rsidRPr="00470D13">
        <w:rPr>
          <w:rFonts w:ascii="Arial" w:hAnsi="Arial" w:cs="Arial"/>
          <w:b/>
          <w:sz w:val="24"/>
          <w:szCs w:val="24"/>
        </w:rPr>
        <w:t xml:space="preserve">OGÓLNE ZAŁOŻENIA DOTYCZĄCE OCENY PRZEDMIOTU </w:t>
      </w:r>
      <w:r w:rsidR="00E14F85" w:rsidRPr="00470D13">
        <w:rPr>
          <w:rFonts w:ascii="Arial" w:hAnsi="Arial" w:cs="Arial"/>
          <w:b/>
          <w:sz w:val="24"/>
          <w:szCs w:val="24"/>
        </w:rPr>
        <w:t>„</w:t>
      </w:r>
      <w:r w:rsidRPr="00470D13">
        <w:rPr>
          <w:rFonts w:ascii="Arial" w:hAnsi="Arial" w:cs="Arial"/>
          <w:b/>
          <w:sz w:val="24"/>
          <w:szCs w:val="24"/>
        </w:rPr>
        <w:t>EDUKACJA WOJSKOWA</w:t>
      </w:r>
      <w:r w:rsidR="00E14F85" w:rsidRPr="00470D13">
        <w:rPr>
          <w:rFonts w:ascii="Arial" w:hAnsi="Arial" w:cs="Arial"/>
          <w:b/>
          <w:sz w:val="24"/>
          <w:szCs w:val="24"/>
        </w:rPr>
        <w:t>”</w:t>
      </w:r>
      <w:r w:rsidRPr="00470D13">
        <w:rPr>
          <w:rFonts w:ascii="Arial" w:hAnsi="Arial" w:cs="Arial"/>
          <w:b/>
          <w:sz w:val="24"/>
          <w:szCs w:val="24"/>
        </w:rPr>
        <w:t>.</w:t>
      </w:r>
    </w:p>
    <w:p w:rsidR="00DF464D" w:rsidRPr="00470D13" w:rsidRDefault="00DF464D" w:rsidP="008749F7">
      <w:pPr>
        <w:spacing w:afterLines="40" w:after="96"/>
        <w:jc w:val="both"/>
        <w:rPr>
          <w:rFonts w:ascii="Arial" w:hAnsi="Arial" w:cs="Arial"/>
          <w:sz w:val="24"/>
          <w:szCs w:val="24"/>
        </w:rPr>
      </w:pPr>
      <w:r w:rsidRPr="00470D13">
        <w:rPr>
          <w:rFonts w:ascii="Arial" w:hAnsi="Arial" w:cs="Arial"/>
          <w:sz w:val="24"/>
          <w:szCs w:val="24"/>
        </w:rPr>
        <w:t>Ocena końcowa to podsumowanie wszystkich ocen bieżących, okresowych oraz oceny postaw ucznia jakie wystawione zostały w</w:t>
      </w:r>
      <w:r w:rsidR="00470D13">
        <w:rPr>
          <w:rFonts w:ascii="Arial" w:hAnsi="Arial" w:cs="Arial"/>
          <w:sz w:val="24"/>
          <w:szCs w:val="24"/>
        </w:rPr>
        <w:t> </w:t>
      </w:r>
      <w:r w:rsidRPr="00470D13">
        <w:rPr>
          <w:rFonts w:ascii="Arial" w:hAnsi="Arial" w:cs="Arial"/>
          <w:sz w:val="24"/>
          <w:szCs w:val="24"/>
        </w:rPr>
        <w:t>szkole podczas 1,5 rocznej realizacji programu nauczania EW – zgodnie z rozdziałem 7 programu nauczania EW.</w:t>
      </w:r>
    </w:p>
    <w:p w:rsidR="00DF464D" w:rsidRPr="00470D13" w:rsidRDefault="00DF464D" w:rsidP="008749F7">
      <w:pPr>
        <w:spacing w:afterLines="40" w:after="96"/>
        <w:jc w:val="both"/>
        <w:rPr>
          <w:rFonts w:ascii="Arial" w:hAnsi="Arial" w:cs="Arial"/>
          <w:sz w:val="24"/>
          <w:szCs w:val="24"/>
        </w:rPr>
      </w:pPr>
      <w:r w:rsidRPr="00470D13">
        <w:rPr>
          <w:rFonts w:ascii="Arial" w:hAnsi="Arial" w:cs="Arial"/>
          <w:sz w:val="24"/>
          <w:szCs w:val="24"/>
        </w:rPr>
        <w:t>Ponieważ realizacja przedmiotu EW kończy się w I półroczu klas programowo najwyższych, po wystawieniu śródrocznej oceny klasyfikacyjnej (oraz podjęciu przez Radę Pedagogiczną Uchwały w sprawie wyników klasyfikacji śródrocznej) nauczyciel/opiekun z ramienia szkoły ustalić powinien równolegle ocenę końcową z EW. Przy jej ustalaniu uwzględnić należy wszystkie oceny bieżące (przez co należy rozumieć oceny uzyskane w wyniku klasyfikacji rocznej po pierwszym roku realizacji programu /przedostatnia klasa/ oraz wyniki klasyfikacji śródrocznej uzyskane w drugim roku realizacji programu /klasa programowo najwyższa/. Następnie ocena końcowa winna uwzględniać wszystkie oceny okresowe (uzyskane ze sprawdzianu teoretycznego i praktycznego zarówno po pierwszym roku realizacji programu /przedostatnia klasa/, jak i w ostatnim roku realizacji programu /klasa programowo najwyższa/. Dodatkowo przy ustalaniu oceny końcowej należy wziąć pod uwagę ocenę postaw ucznia wystawioną na podstawie obserwacji postawy etycznej ucznia, poszanowania symboli narodowych i wojskowych, munduru, porządku podczas uroczystości państwowych i szkolnych oraz ogólnego zdyscyplinowania. Waga poszczególnych ocen zasugerowana została w programie.</w:t>
      </w:r>
    </w:p>
    <w:p w:rsidR="00DF464D" w:rsidRPr="00470D13" w:rsidRDefault="00DF464D" w:rsidP="008749F7">
      <w:pPr>
        <w:spacing w:afterLines="40" w:after="96"/>
        <w:jc w:val="both"/>
        <w:rPr>
          <w:rFonts w:ascii="Arial" w:hAnsi="Arial" w:cs="Arial"/>
          <w:sz w:val="24"/>
          <w:szCs w:val="24"/>
        </w:rPr>
      </w:pPr>
      <w:r w:rsidRPr="00470D13">
        <w:rPr>
          <w:rFonts w:ascii="Arial" w:hAnsi="Arial" w:cs="Arial"/>
          <w:sz w:val="24"/>
          <w:szCs w:val="24"/>
        </w:rPr>
        <w:t xml:space="preserve">Ocena końcowa podlegać będzie klasyfikacji końcowej i zamieszczona zostanie na świadectwie ukończenia szkoły. Ocena końcowa będzie również podstawą do wystawienia przez </w:t>
      </w:r>
      <w:r w:rsidR="004B78FE" w:rsidRPr="00470D13">
        <w:rPr>
          <w:rFonts w:ascii="Arial" w:hAnsi="Arial" w:cs="Arial"/>
          <w:sz w:val="24"/>
          <w:szCs w:val="24"/>
        </w:rPr>
        <w:t>Biuro</w:t>
      </w:r>
      <w:r w:rsidRPr="00470D13">
        <w:rPr>
          <w:rFonts w:ascii="Arial" w:hAnsi="Arial" w:cs="Arial"/>
          <w:sz w:val="24"/>
          <w:szCs w:val="24"/>
        </w:rPr>
        <w:t xml:space="preserve"> </w:t>
      </w:r>
      <w:r w:rsidR="004B78FE" w:rsidRPr="00470D13">
        <w:rPr>
          <w:rFonts w:ascii="Arial" w:hAnsi="Arial" w:cs="Arial"/>
          <w:sz w:val="24"/>
          <w:szCs w:val="24"/>
        </w:rPr>
        <w:t>Certyfikatu MON</w:t>
      </w:r>
      <w:r w:rsidRPr="00470D13">
        <w:rPr>
          <w:rFonts w:ascii="Arial" w:hAnsi="Arial" w:cs="Arial"/>
          <w:sz w:val="24"/>
          <w:szCs w:val="24"/>
        </w:rPr>
        <w:t xml:space="preserve"> </w:t>
      </w:r>
      <w:r w:rsidR="00E55046" w:rsidRPr="00470D13">
        <w:rPr>
          <w:rFonts w:ascii="Arial" w:hAnsi="Arial" w:cs="Arial"/>
          <w:sz w:val="24"/>
          <w:szCs w:val="24"/>
        </w:rPr>
        <w:t xml:space="preserve">oraz zaświadczenia Dyrektora szkoły </w:t>
      </w:r>
      <w:r w:rsidRPr="00470D13">
        <w:rPr>
          <w:rFonts w:ascii="Arial" w:hAnsi="Arial" w:cs="Arial"/>
          <w:sz w:val="24"/>
          <w:szCs w:val="24"/>
        </w:rPr>
        <w:t>potwierdzającego realizację przez absolwenta programu nauczania EW.</w:t>
      </w:r>
    </w:p>
    <w:p w:rsidR="00DF464D" w:rsidRPr="00470D13" w:rsidRDefault="00DF464D" w:rsidP="008749F7">
      <w:pPr>
        <w:spacing w:afterLines="40" w:after="96"/>
        <w:jc w:val="both"/>
        <w:rPr>
          <w:rFonts w:ascii="Arial" w:hAnsi="Arial" w:cs="Arial"/>
          <w:b/>
          <w:sz w:val="24"/>
          <w:szCs w:val="24"/>
        </w:rPr>
      </w:pPr>
      <w:r w:rsidRPr="00470D13">
        <w:rPr>
          <w:rFonts w:ascii="Arial" w:hAnsi="Arial" w:cs="Arial"/>
          <w:b/>
          <w:sz w:val="24"/>
          <w:szCs w:val="24"/>
        </w:rPr>
        <w:t>Przykład wystawienia oceny końcowej z przedmiotu EW:</w:t>
      </w:r>
    </w:p>
    <w:p w:rsidR="00DF464D" w:rsidRPr="00470D13" w:rsidRDefault="00DF464D" w:rsidP="008749F7">
      <w:pPr>
        <w:numPr>
          <w:ilvl w:val="0"/>
          <w:numId w:val="69"/>
        </w:numPr>
        <w:spacing w:afterLines="40" w:after="96" w:line="240" w:lineRule="auto"/>
        <w:jc w:val="both"/>
        <w:rPr>
          <w:rFonts w:ascii="Arial" w:hAnsi="Arial" w:cs="Arial"/>
          <w:sz w:val="24"/>
          <w:szCs w:val="24"/>
        </w:rPr>
      </w:pPr>
      <w:r w:rsidRPr="00470D13">
        <w:rPr>
          <w:rFonts w:ascii="Arial" w:hAnsi="Arial" w:cs="Arial"/>
          <w:sz w:val="24"/>
          <w:szCs w:val="24"/>
        </w:rPr>
        <w:t>ocena (bieżąca) z klasyfikacji rocznej po pierwszym roku EW (przedostatnia klasa) – 4,</w:t>
      </w:r>
    </w:p>
    <w:p w:rsidR="00DF464D" w:rsidRPr="00470D13" w:rsidRDefault="00DF464D" w:rsidP="008749F7">
      <w:pPr>
        <w:numPr>
          <w:ilvl w:val="0"/>
          <w:numId w:val="69"/>
        </w:numPr>
        <w:spacing w:afterLines="40" w:after="96" w:line="240" w:lineRule="auto"/>
        <w:jc w:val="both"/>
        <w:rPr>
          <w:rFonts w:ascii="Arial" w:hAnsi="Arial" w:cs="Arial"/>
          <w:sz w:val="24"/>
          <w:szCs w:val="24"/>
        </w:rPr>
      </w:pPr>
      <w:r w:rsidRPr="00470D13">
        <w:rPr>
          <w:rFonts w:ascii="Arial" w:hAnsi="Arial" w:cs="Arial"/>
          <w:sz w:val="24"/>
          <w:szCs w:val="24"/>
        </w:rPr>
        <w:t>ocena (bieżąca) z klasyfikacji śródrocznej po pierwszym półroczu EW w ostatniej klasie – 3,</w:t>
      </w:r>
    </w:p>
    <w:p w:rsidR="00DF464D" w:rsidRPr="00470D13" w:rsidRDefault="00DF464D" w:rsidP="008749F7">
      <w:pPr>
        <w:numPr>
          <w:ilvl w:val="0"/>
          <w:numId w:val="68"/>
        </w:numPr>
        <w:spacing w:afterLines="40" w:after="96" w:line="240" w:lineRule="auto"/>
        <w:jc w:val="both"/>
        <w:rPr>
          <w:rFonts w:ascii="Arial" w:hAnsi="Arial" w:cs="Arial"/>
          <w:sz w:val="24"/>
          <w:szCs w:val="24"/>
        </w:rPr>
      </w:pPr>
      <w:r w:rsidRPr="00470D13">
        <w:rPr>
          <w:rFonts w:ascii="Arial" w:hAnsi="Arial" w:cs="Arial"/>
          <w:sz w:val="24"/>
          <w:szCs w:val="24"/>
        </w:rPr>
        <w:t>średnia z ocen a i b – 3,5 co stanowi 40% oceny końcowej z EW;</w:t>
      </w:r>
    </w:p>
    <w:p w:rsidR="00DF464D" w:rsidRPr="00470D13" w:rsidRDefault="00DF464D" w:rsidP="008749F7">
      <w:pPr>
        <w:numPr>
          <w:ilvl w:val="0"/>
          <w:numId w:val="69"/>
        </w:numPr>
        <w:spacing w:afterLines="40" w:after="96" w:line="240" w:lineRule="auto"/>
        <w:jc w:val="both"/>
        <w:rPr>
          <w:rFonts w:ascii="Arial" w:hAnsi="Arial" w:cs="Arial"/>
          <w:sz w:val="24"/>
          <w:szCs w:val="24"/>
        </w:rPr>
      </w:pPr>
      <w:r w:rsidRPr="00470D13">
        <w:rPr>
          <w:rFonts w:ascii="Arial" w:hAnsi="Arial" w:cs="Arial"/>
          <w:sz w:val="24"/>
          <w:szCs w:val="24"/>
        </w:rPr>
        <w:t>ocena (okresowa) ze sprawdzianu po pierwszym roku EW (przedostatnia klasa) – 5,</w:t>
      </w:r>
    </w:p>
    <w:p w:rsidR="00DF464D" w:rsidRPr="00470D13" w:rsidRDefault="00DF464D" w:rsidP="008749F7">
      <w:pPr>
        <w:numPr>
          <w:ilvl w:val="0"/>
          <w:numId w:val="69"/>
        </w:numPr>
        <w:spacing w:afterLines="40" w:after="96" w:line="240" w:lineRule="auto"/>
        <w:jc w:val="both"/>
        <w:rPr>
          <w:rFonts w:ascii="Arial" w:hAnsi="Arial" w:cs="Arial"/>
          <w:sz w:val="24"/>
          <w:szCs w:val="24"/>
        </w:rPr>
      </w:pPr>
      <w:r w:rsidRPr="00470D13">
        <w:rPr>
          <w:rFonts w:ascii="Arial" w:hAnsi="Arial" w:cs="Arial"/>
          <w:sz w:val="24"/>
          <w:szCs w:val="24"/>
        </w:rPr>
        <w:t>ocena (okresowa) ze sprawdzianu po pierwszym półroczu EW w ostatniej klasie – 3,</w:t>
      </w:r>
    </w:p>
    <w:p w:rsidR="00DF464D" w:rsidRPr="00470D13" w:rsidRDefault="00DF464D" w:rsidP="008749F7">
      <w:pPr>
        <w:numPr>
          <w:ilvl w:val="0"/>
          <w:numId w:val="68"/>
        </w:numPr>
        <w:spacing w:afterLines="40" w:after="96" w:line="240" w:lineRule="auto"/>
        <w:jc w:val="both"/>
        <w:rPr>
          <w:rFonts w:ascii="Arial" w:hAnsi="Arial" w:cs="Arial"/>
          <w:sz w:val="24"/>
          <w:szCs w:val="24"/>
        </w:rPr>
      </w:pPr>
      <w:r w:rsidRPr="00470D13">
        <w:rPr>
          <w:rFonts w:ascii="Arial" w:hAnsi="Arial" w:cs="Arial"/>
          <w:sz w:val="24"/>
          <w:szCs w:val="24"/>
        </w:rPr>
        <w:t>średnia z ocen c i d – 4,0 co stanowi 40% oceny końcowej z EW;</w:t>
      </w:r>
    </w:p>
    <w:p w:rsidR="00DF464D" w:rsidRPr="00470D13" w:rsidRDefault="00DF464D" w:rsidP="008749F7">
      <w:pPr>
        <w:numPr>
          <w:ilvl w:val="0"/>
          <w:numId w:val="69"/>
        </w:numPr>
        <w:spacing w:afterLines="40" w:after="96" w:line="240" w:lineRule="auto"/>
        <w:jc w:val="both"/>
        <w:rPr>
          <w:rFonts w:ascii="Arial" w:hAnsi="Arial" w:cs="Arial"/>
          <w:sz w:val="24"/>
          <w:szCs w:val="24"/>
        </w:rPr>
      </w:pPr>
      <w:r w:rsidRPr="00470D13">
        <w:rPr>
          <w:rFonts w:ascii="Arial" w:hAnsi="Arial" w:cs="Arial"/>
          <w:sz w:val="24"/>
          <w:szCs w:val="24"/>
        </w:rPr>
        <w:t>ocena postaw ucznia w ciągu realizacji całego programu EW – 3,0 – co stanowi 20% oceny końcowej z EW.</w:t>
      </w:r>
    </w:p>
    <w:p w:rsidR="00DF464D" w:rsidRPr="00470D13" w:rsidRDefault="00DF464D" w:rsidP="008749F7">
      <w:pPr>
        <w:spacing w:afterLines="40" w:after="96"/>
        <w:jc w:val="both"/>
        <w:rPr>
          <w:rFonts w:ascii="Arial" w:hAnsi="Arial" w:cs="Arial"/>
          <w:sz w:val="24"/>
          <w:szCs w:val="24"/>
          <w:u w:val="single"/>
        </w:rPr>
      </w:pPr>
      <w:r w:rsidRPr="00470D13">
        <w:rPr>
          <w:rFonts w:ascii="Arial" w:hAnsi="Arial" w:cs="Arial"/>
          <w:sz w:val="24"/>
          <w:szCs w:val="24"/>
          <w:u w:val="single"/>
        </w:rPr>
        <w:t>Obliczenie oceny końcowej z EW:</w:t>
      </w:r>
    </w:p>
    <w:p w:rsidR="00DF464D" w:rsidRPr="00470D13" w:rsidRDefault="00DF464D" w:rsidP="008749F7">
      <w:pPr>
        <w:spacing w:afterLines="40" w:after="96"/>
        <w:jc w:val="both"/>
        <w:rPr>
          <w:rFonts w:ascii="Arial" w:hAnsi="Arial" w:cs="Arial"/>
          <w:sz w:val="24"/>
          <w:szCs w:val="24"/>
        </w:rPr>
      </w:pPr>
      <w:r w:rsidRPr="00470D13">
        <w:rPr>
          <w:rFonts w:ascii="Arial" w:hAnsi="Arial" w:cs="Arial"/>
          <w:sz w:val="24"/>
          <w:szCs w:val="24"/>
        </w:rPr>
        <w:t>(3,5 x 0,4) + (4 x 0,4)  + (3 x 0,2) = 1,4 + 1,6 + 0,6 = 3,6 co daje ocenę końcową z EW - 4.</w:t>
      </w:r>
    </w:p>
    <w:p w:rsidR="007C4EBB" w:rsidRPr="004A0AC3" w:rsidRDefault="007C4EBB" w:rsidP="007C4EBB">
      <w:pPr>
        <w:pStyle w:val="Default"/>
        <w:spacing w:line="360" w:lineRule="auto"/>
        <w:ind w:left="360"/>
        <w:jc w:val="right"/>
        <w:rPr>
          <w:rFonts w:ascii="Arial" w:hAnsi="Arial" w:cs="Arial"/>
          <w:b/>
          <w:bCs/>
          <w:color w:val="auto"/>
        </w:rPr>
      </w:pPr>
      <w:r w:rsidRPr="004A0AC3">
        <w:rPr>
          <w:rFonts w:ascii="Arial" w:hAnsi="Arial" w:cs="Arial"/>
          <w:b/>
          <w:bCs/>
          <w:color w:val="auto"/>
        </w:rPr>
        <w:lastRenderedPageBreak/>
        <w:t xml:space="preserve">Załącznik nr </w:t>
      </w:r>
      <w:r>
        <w:rPr>
          <w:rFonts w:ascii="Arial" w:hAnsi="Arial" w:cs="Arial"/>
          <w:b/>
          <w:bCs/>
          <w:color w:val="auto"/>
        </w:rPr>
        <w:t>7</w:t>
      </w:r>
    </w:p>
    <w:p w:rsidR="007C4EBB" w:rsidRPr="00941FFD" w:rsidRDefault="007C4EBB" w:rsidP="007C4EBB">
      <w:pPr>
        <w:pStyle w:val="Default"/>
        <w:spacing w:line="360" w:lineRule="auto"/>
        <w:jc w:val="both"/>
        <w:rPr>
          <w:rFonts w:ascii="Arial" w:hAnsi="Arial" w:cs="Arial"/>
          <w:color w:val="auto"/>
        </w:rPr>
      </w:pPr>
    </w:p>
    <w:p w:rsidR="00CB3CC8" w:rsidRDefault="00CB3CC8" w:rsidP="008749F7">
      <w:pPr>
        <w:pStyle w:val="Default"/>
        <w:spacing w:afterLines="80" w:after="192" w:line="276" w:lineRule="auto"/>
        <w:ind w:left="360"/>
        <w:jc w:val="center"/>
        <w:rPr>
          <w:rFonts w:ascii="Arial" w:hAnsi="Arial" w:cs="Arial"/>
          <w:b/>
          <w:bCs/>
          <w:color w:val="auto"/>
        </w:rPr>
      </w:pPr>
      <w:r w:rsidRPr="00335769">
        <w:rPr>
          <w:rFonts w:ascii="Arial" w:hAnsi="Arial" w:cs="Arial"/>
          <w:b/>
          <w:bCs/>
          <w:color w:val="auto"/>
        </w:rPr>
        <w:t>PROGRAM NAUCZANIA PRZEDMIOTU „</w:t>
      </w:r>
      <w:r w:rsidRPr="00335769">
        <w:rPr>
          <w:rFonts w:ascii="Arial" w:hAnsi="Arial" w:cs="Arial"/>
          <w:b/>
          <w:color w:val="auto"/>
        </w:rPr>
        <w:t>EDUKACJA WOJSKOWA”</w:t>
      </w:r>
      <w:r w:rsidRPr="00335769">
        <w:rPr>
          <w:rFonts w:ascii="Arial" w:hAnsi="Arial" w:cs="Arial"/>
          <w:color w:val="auto"/>
        </w:rPr>
        <w:t xml:space="preserve"> </w:t>
      </w:r>
      <w:r w:rsidRPr="00335769">
        <w:rPr>
          <w:rFonts w:ascii="Arial" w:hAnsi="Arial" w:cs="Arial"/>
          <w:b/>
          <w:bCs/>
          <w:color w:val="auto"/>
        </w:rPr>
        <w:t>A PODSTAWA PROGRAMOWA KSZTAŁCENIA OGÓLNEGO</w:t>
      </w:r>
      <w:r w:rsidR="00FC5BBF">
        <w:rPr>
          <w:rStyle w:val="Odwoanieprzypisudolnego"/>
          <w:rFonts w:ascii="Arial" w:hAnsi="Arial" w:cs="Arial"/>
          <w:b/>
          <w:bCs/>
          <w:color w:val="auto"/>
        </w:rPr>
        <w:footnoteReference w:id="39"/>
      </w:r>
      <w:r w:rsidR="00FC5BBF">
        <w:rPr>
          <w:rFonts w:ascii="Arial" w:hAnsi="Arial" w:cs="Arial"/>
          <w:b/>
          <w:bCs/>
          <w:color w:val="auto"/>
        </w:rPr>
        <w:t xml:space="preserve"> </w:t>
      </w:r>
    </w:p>
    <w:p w:rsidR="00CB3CC8" w:rsidRPr="00C230F7" w:rsidRDefault="00CB3CC8" w:rsidP="008749F7">
      <w:pPr>
        <w:spacing w:afterLines="80" w:after="192"/>
        <w:ind w:firstLine="360"/>
        <w:contextualSpacing/>
        <w:jc w:val="both"/>
        <w:rPr>
          <w:rFonts w:ascii="Arial" w:hAnsi="Arial" w:cs="Arial"/>
          <w:bCs/>
          <w:sz w:val="24"/>
          <w:szCs w:val="24"/>
        </w:rPr>
      </w:pPr>
      <w:r w:rsidRPr="00C230F7">
        <w:rPr>
          <w:rFonts w:ascii="Arial" w:hAnsi="Arial" w:cs="Arial"/>
          <w:color w:val="333333"/>
          <w:sz w:val="24"/>
          <w:szCs w:val="24"/>
          <w:shd w:val="clear" w:color="auto" w:fill="FFFFFF"/>
        </w:rPr>
        <w:t>Celem kształcenia ogólnego w liceum ogólnokształcącym i technikum jest m.in.</w:t>
      </w:r>
      <w:r w:rsidRPr="00C230F7">
        <w:rPr>
          <w:rFonts w:ascii="Arial" w:hAnsi="Arial" w:cs="Arial"/>
          <w:color w:val="333333"/>
          <w:shd w:val="clear" w:color="auto" w:fill="FFFFFF"/>
        </w:rPr>
        <w:t>:</w:t>
      </w:r>
      <w:r w:rsidRPr="00C230F7">
        <w:rPr>
          <w:rFonts w:ascii="Arial" w:hAnsi="Arial" w:cs="Arial"/>
          <w:bCs/>
          <w:sz w:val="24"/>
          <w:szCs w:val="24"/>
        </w:rPr>
        <w:t xml:space="preserve"> </w:t>
      </w:r>
    </w:p>
    <w:p w:rsidR="00CB3CC8" w:rsidRPr="00C230F7" w:rsidRDefault="00CB3CC8" w:rsidP="008749F7">
      <w:pPr>
        <w:numPr>
          <w:ilvl w:val="0"/>
          <w:numId w:val="93"/>
        </w:numPr>
        <w:spacing w:afterLines="80" w:after="192"/>
        <w:contextualSpacing/>
        <w:jc w:val="both"/>
        <w:rPr>
          <w:rFonts w:ascii="Arial" w:hAnsi="Arial" w:cs="Arial"/>
          <w:bCs/>
          <w:sz w:val="24"/>
          <w:szCs w:val="24"/>
        </w:rPr>
      </w:pPr>
      <w:r w:rsidRPr="00C230F7">
        <w:rPr>
          <w:rFonts w:ascii="Arial" w:hAnsi="Arial" w:cs="Arial"/>
          <w:bCs/>
          <w:sz w:val="24"/>
          <w:szCs w:val="24"/>
        </w:rPr>
        <w:t>Przyswojenie przez uczniów określonego zasobu wiadomości na temat faktów, zasad, teorii i praktyk;</w:t>
      </w:r>
    </w:p>
    <w:p w:rsidR="00CB3CC8" w:rsidRPr="00C230F7" w:rsidRDefault="00CB3CC8" w:rsidP="008749F7">
      <w:pPr>
        <w:numPr>
          <w:ilvl w:val="0"/>
          <w:numId w:val="93"/>
        </w:numPr>
        <w:spacing w:afterLines="80" w:after="192"/>
        <w:contextualSpacing/>
        <w:jc w:val="both"/>
        <w:rPr>
          <w:rFonts w:ascii="Arial" w:hAnsi="Arial" w:cs="Arial"/>
          <w:bCs/>
          <w:sz w:val="24"/>
          <w:szCs w:val="24"/>
        </w:rPr>
      </w:pPr>
      <w:r w:rsidRPr="00C230F7">
        <w:rPr>
          <w:rFonts w:ascii="Arial" w:hAnsi="Arial" w:cs="Arial"/>
          <w:bCs/>
          <w:sz w:val="24"/>
          <w:szCs w:val="24"/>
        </w:rPr>
        <w:t xml:space="preserve">Zdobycie przez uczniów umiejętności wykorzystania posiadanych wiadomości podczas wykonywania zadań </w:t>
      </w:r>
      <w:r w:rsidRPr="00C230F7">
        <w:rPr>
          <w:rFonts w:ascii="Arial" w:hAnsi="Arial" w:cs="Arial"/>
          <w:bCs/>
          <w:sz w:val="24"/>
          <w:szCs w:val="24"/>
        </w:rPr>
        <w:br/>
        <w:t>i rozwiązywania problemów</w:t>
      </w:r>
      <w:r>
        <w:rPr>
          <w:rFonts w:ascii="Arial" w:hAnsi="Arial" w:cs="Arial"/>
          <w:bCs/>
          <w:sz w:val="24"/>
          <w:szCs w:val="24"/>
        </w:rPr>
        <w:t>;</w:t>
      </w:r>
    </w:p>
    <w:p w:rsidR="00CB3CC8" w:rsidRPr="00C230F7" w:rsidRDefault="00CB3CC8" w:rsidP="008749F7">
      <w:pPr>
        <w:numPr>
          <w:ilvl w:val="0"/>
          <w:numId w:val="93"/>
        </w:numPr>
        <w:spacing w:afterLines="80" w:after="192"/>
        <w:contextualSpacing/>
        <w:jc w:val="both"/>
        <w:rPr>
          <w:rFonts w:ascii="Arial" w:hAnsi="Arial" w:cs="Arial"/>
          <w:bCs/>
          <w:sz w:val="24"/>
          <w:szCs w:val="24"/>
        </w:rPr>
      </w:pPr>
      <w:r w:rsidRPr="00C230F7">
        <w:rPr>
          <w:rFonts w:ascii="Arial" w:hAnsi="Arial" w:cs="Arial"/>
          <w:bCs/>
          <w:sz w:val="24"/>
          <w:szCs w:val="24"/>
        </w:rPr>
        <w:t>R</w:t>
      </w:r>
      <w:r w:rsidRPr="00C230F7">
        <w:rPr>
          <w:rFonts w:ascii="Arial" w:eastAsia="Times New Roman" w:hAnsi="Arial" w:cs="Arial"/>
          <w:bCs/>
          <w:color w:val="000000"/>
          <w:sz w:val="24"/>
          <w:szCs w:val="24"/>
          <w:lang w:eastAsia="pl-PL"/>
        </w:rPr>
        <w:t>ozwijanie osobistych zainteresowań ucznia i integrowanie wiedzy przedmiotowej z różnych dyscyplin;</w:t>
      </w:r>
    </w:p>
    <w:p w:rsidR="00CB3CC8" w:rsidRPr="00C230F7" w:rsidRDefault="00CB3CC8" w:rsidP="008749F7">
      <w:pPr>
        <w:numPr>
          <w:ilvl w:val="0"/>
          <w:numId w:val="93"/>
        </w:numPr>
        <w:spacing w:afterLines="80" w:after="192"/>
        <w:contextualSpacing/>
        <w:jc w:val="both"/>
        <w:rPr>
          <w:rFonts w:ascii="Arial" w:hAnsi="Arial" w:cs="Arial"/>
          <w:bCs/>
          <w:sz w:val="24"/>
          <w:szCs w:val="24"/>
        </w:rPr>
      </w:pPr>
      <w:r w:rsidRPr="00C230F7">
        <w:rPr>
          <w:rFonts w:ascii="Arial" w:hAnsi="Arial" w:cs="Arial"/>
          <w:bCs/>
          <w:sz w:val="24"/>
          <w:szCs w:val="24"/>
        </w:rPr>
        <w:t>Z</w:t>
      </w:r>
      <w:r w:rsidRPr="00C230F7">
        <w:rPr>
          <w:rFonts w:ascii="Arial" w:eastAsia="Times New Roman" w:hAnsi="Arial" w:cs="Arial"/>
          <w:bCs/>
          <w:color w:val="000000"/>
          <w:sz w:val="24"/>
          <w:szCs w:val="24"/>
          <w:lang w:eastAsia="pl-PL"/>
        </w:rPr>
        <w:t xml:space="preserve">dobywanie umiejętności formułowania samodzielnych i przemyślanych sądów, uzasadniania własnych i cudzych sądów </w:t>
      </w:r>
      <w:r w:rsidRPr="00C230F7">
        <w:rPr>
          <w:rFonts w:ascii="Arial" w:eastAsia="Times New Roman" w:hAnsi="Arial" w:cs="Arial"/>
          <w:bCs/>
          <w:color w:val="000000"/>
          <w:sz w:val="24"/>
          <w:szCs w:val="24"/>
          <w:lang w:eastAsia="pl-PL"/>
        </w:rPr>
        <w:br/>
        <w:t>w procesie dialogu we wspólnocie dociekającej;</w:t>
      </w:r>
    </w:p>
    <w:p w:rsidR="00CB3CC8" w:rsidRPr="00C230F7" w:rsidRDefault="00CB3CC8" w:rsidP="008749F7">
      <w:pPr>
        <w:numPr>
          <w:ilvl w:val="0"/>
          <w:numId w:val="93"/>
        </w:numPr>
        <w:spacing w:afterLines="80" w:after="192"/>
        <w:contextualSpacing/>
        <w:jc w:val="both"/>
        <w:rPr>
          <w:rFonts w:ascii="Arial" w:hAnsi="Arial" w:cs="Arial"/>
          <w:bCs/>
          <w:sz w:val="24"/>
          <w:szCs w:val="24"/>
        </w:rPr>
      </w:pPr>
      <w:r w:rsidRPr="00C230F7">
        <w:rPr>
          <w:rFonts w:ascii="Arial" w:hAnsi="Arial" w:cs="Arial"/>
          <w:bCs/>
          <w:sz w:val="24"/>
          <w:szCs w:val="24"/>
        </w:rPr>
        <w:t>R</w:t>
      </w:r>
      <w:r w:rsidRPr="00C230F7">
        <w:rPr>
          <w:rFonts w:ascii="Arial" w:eastAsia="Times New Roman" w:hAnsi="Arial" w:cs="Arial"/>
          <w:bCs/>
          <w:color w:val="000000"/>
          <w:sz w:val="24"/>
          <w:szCs w:val="24"/>
          <w:lang w:eastAsia="pl-PL"/>
        </w:rPr>
        <w:t xml:space="preserve">ozwijanie wrażliwości społecznej, moralnej i estetycznej oraz </w:t>
      </w:r>
      <w:r w:rsidRPr="00C230F7">
        <w:rPr>
          <w:rFonts w:ascii="Arial" w:hAnsi="Arial" w:cs="Arial"/>
          <w:bCs/>
          <w:sz w:val="24"/>
          <w:szCs w:val="24"/>
        </w:rPr>
        <w:t xml:space="preserve">kształtowanie u uczniów postaw warunkujących sprawne </w:t>
      </w:r>
      <w:r w:rsidRPr="00C230F7">
        <w:rPr>
          <w:rFonts w:ascii="Arial" w:hAnsi="Arial" w:cs="Arial"/>
          <w:bCs/>
          <w:sz w:val="24"/>
          <w:szCs w:val="24"/>
        </w:rPr>
        <w:br/>
        <w:t>i odpowiedzialne funkcjonowanie we współczesnym świecie</w:t>
      </w:r>
      <w:r>
        <w:rPr>
          <w:rFonts w:ascii="Arial" w:hAnsi="Arial" w:cs="Arial"/>
          <w:bCs/>
          <w:sz w:val="24"/>
          <w:szCs w:val="24"/>
        </w:rPr>
        <w:t>;</w:t>
      </w:r>
    </w:p>
    <w:p w:rsidR="00CB3CC8" w:rsidRPr="00C230F7" w:rsidRDefault="00CB3CC8" w:rsidP="008749F7">
      <w:pPr>
        <w:numPr>
          <w:ilvl w:val="0"/>
          <w:numId w:val="93"/>
        </w:numPr>
        <w:spacing w:afterLines="80" w:after="192"/>
        <w:contextualSpacing/>
        <w:jc w:val="both"/>
        <w:rPr>
          <w:rFonts w:ascii="Arial" w:hAnsi="Arial" w:cs="Arial"/>
          <w:bCs/>
          <w:sz w:val="24"/>
          <w:szCs w:val="24"/>
        </w:rPr>
      </w:pPr>
      <w:r w:rsidRPr="00C230F7">
        <w:rPr>
          <w:rFonts w:ascii="Arial" w:hAnsi="Arial" w:cs="Arial"/>
          <w:bCs/>
          <w:color w:val="000000"/>
          <w:sz w:val="24"/>
          <w:szCs w:val="24"/>
          <w:shd w:val="clear" w:color="auto" w:fill="FFFFFF"/>
        </w:rPr>
        <w:t>Rozwijanie u uczniów szacunku dla wiedzy, wyrabianie pasji poznawania świata i zachęcanie do praktycznego zastosowania zdobytych wiadomości.</w:t>
      </w:r>
    </w:p>
    <w:p w:rsidR="00CB3CC8" w:rsidRPr="00335769" w:rsidRDefault="00CB3CC8" w:rsidP="008749F7">
      <w:pPr>
        <w:spacing w:before="240" w:afterLines="80" w:after="192"/>
        <w:ind w:firstLine="360"/>
        <w:jc w:val="both"/>
        <w:rPr>
          <w:rFonts w:ascii="Arial" w:eastAsia="Times New Roman" w:hAnsi="Arial" w:cs="Arial"/>
          <w:color w:val="333333"/>
          <w:sz w:val="24"/>
          <w:szCs w:val="24"/>
          <w:lang w:eastAsia="pl-PL"/>
        </w:rPr>
      </w:pPr>
      <w:r w:rsidRPr="00C230F7">
        <w:rPr>
          <w:rFonts w:ascii="Arial" w:hAnsi="Arial" w:cs="Arial"/>
          <w:bCs/>
          <w:sz w:val="24"/>
          <w:szCs w:val="24"/>
        </w:rPr>
        <w:t xml:space="preserve">W procesie kształcenia ogólnego szkoła kształtuje u uczniów postawy sprzyjające ich dalszemu rozwojowi indywidualnemu </w:t>
      </w:r>
      <w:r w:rsidR="00ED1365">
        <w:rPr>
          <w:rFonts w:ascii="Arial" w:hAnsi="Arial" w:cs="Arial"/>
          <w:bCs/>
          <w:sz w:val="24"/>
          <w:szCs w:val="24"/>
        </w:rPr>
        <w:br/>
      </w:r>
      <w:r w:rsidRPr="00C230F7">
        <w:rPr>
          <w:rFonts w:ascii="Arial" w:hAnsi="Arial" w:cs="Arial"/>
          <w:bCs/>
          <w:sz w:val="24"/>
          <w:szCs w:val="24"/>
        </w:rPr>
        <w:t xml:space="preserve">i społecznemu, takie jak: uczciwość, wiarygodność, odpowiedzialność, wytrwałość, poczucie własnej wartości, szacunek do innych ludzi, </w:t>
      </w:r>
      <w:r w:rsidRPr="00C230F7">
        <w:rPr>
          <w:rFonts w:ascii="Arial" w:eastAsia="Times New Roman" w:hAnsi="Arial" w:cs="Arial"/>
          <w:color w:val="333333"/>
          <w:sz w:val="24"/>
          <w:szCs w:val="24"/>
          <w:lang w:eastAsia="pl-PL"/>
        </w:rPr>
        <w:t>ciekawość poznawcza, kreatywność, przedsiębiorczość, kultura osobista</w:t>
      </w:r>
      <w:r w:rsidRPr="00C230F7">
        <w:rPr>
          <w:rFonts w:ascii="Arial" w:hAnsi="Arial" w:cs="Arial"/>
          <w:bCs/>
          <w:sz w:val="24"/>
          <w:szCs w:val="24"/>
        </w:rPr>
        <w:t xml:space="preserve">, gotowość do podejmowania inicjatyw oraz do pracy zespołowej. W rozwoju społecznym istotne znaczenie ma kształtowanie postawy obywatelskiej i patriotycznej, szacunku </w:t>
      </w:r>
      <w:r w:rsidR="00ED1365">
        <w:rPr>
          <w:rFonts w:ascii="Arial" w:hAnsi="Arial" w:cs="Arial"/>
          <w:bCs/>
          <w:sz w:val="24"/>
          <w:szCs w:val="24"/>
        </w:rPr>
        <w:br/>
      </w:r>
      <w:r w:rsidRPr="00C230F7">
        <w:rPr>
          <w:rFonts w:ascii="Arial" w:eastAsia="Times New Roman" w:hAnsi="Arial" w:cs="Arial"/>
          <w:color w:val="333333"/>
          <w:sz w:val="24"/>
          <w:szCs w:val="24"/>
          <w:lang w:eastAsia="pl-PL"/>
        </w:rPr>
        <w:t xml:space="preserve">dla drugiego człowieka i środowiska przyrodniczego oraz umiejętność komunikacji i współpracy w zespole. </w:t>
      </w:r>
      <w:r w:rsidRPr="00C230F7">
        <w:rPr>
          <w:rFonts w:ascii="Arial" w:hAnsi="Arial" w:cs="Arial"/>
          <w:bCs/>
          <w:sz w:val="24"/>
          <w:szCs w:val="24"/>
        </w:rPr>
        <w:t>Sfera wychowawcza ma za zadanie</w:t>
      </w:r>
      <w:r w:rsidRPr="00C230F7">
        <w:rPr>
          <w:rFonts w:ascii="Arial" w:eastAsia="Times New Roman" w:hAnsi="Arial" w:cs="Arial"/>
          <w:color w:val="333333"/>
          <w:sz w:val="24"/>
          <w:szCs w:val="24"/>
          <w:lang w:eastAsia="pl-PL"/>
        </w:rPr>
        <w:t xml:space="preserve"> wzmacnianie poczucia tożsamości narodowej, etnicznej i regionalnej, przywiązania do historii i tradycji narodowych, przygotowanie i zachęcanie do podejmowania działań na rzecz środowiska szkolnego i lokalnego, w tym do angażowania się </w:t>
      </w:r>
      <w:r w:rsidR="00ED1365">
        <w:rPr>
          <w:rFonts w:ascii="Arial" w:eastAsia="Times New Roman" w:hAnsi="Arial" w:cs="Arial"/>
          <w:color w:val="333333"/>
          <w:sz w:val="24"/>
          <w:szCs w:val="24"/>
          <w:lang w:eastAsia="pl-PL"/>
        </w:rPr>
        <w:br/>
      </w:r>
      <w:r w:rsidRPr="00C230F7">
        <w:rPr>
          <w:rFonts w:ascii="Arial" w:eastAsia="Times New Roman" w:hAnsi="Arial" w:cs="Arial"/>
          <w:color w:val="333333"/>
          <w:sz w:val="24"/>
          <w:szCs w:val="24"/>
          <w:lang w:eastAsia="pl-PL"/>
        </w:rPr>
        <w:t>w wolontariat.</w:t>
      </w:r>
      <w:r w:rsidRPr="00C230F7">
        <w:rPr>
          <w:rFonts w:ascii="Arial" w:hAnsi="Arial" w:cs="Arial"/>
          <w:bCs/>
          <w:sz w:val="24"/>
          <w:szCs w:val="24"/>
        </w:rPr>
        <w:t xml:space="preserve"> Ważnym zadaniem szkoły jest również edukacja zdrowotna, </w:t>
      </w:r>
      <w:r w:rsidRPr="00C230F7">
        <w:rPr>
          <w:rFonts w:ascii="Arial" w:eastAsia="Times New Roman" w:hAnsi="Arial" w:cs="Arial"/>
          <w:color w:val="333333"/>
          <w:sz w:val="24"/>
          <w:szCs w:val="24"/>
          <w:lang w:eastAsia="pl-PL"/>
        </w:rPr>
        <w:t>której celem jest rozwijanie u uczniów postawy dbałości o zdrowie własne i innych ludzi. Strategia uczenia się przez całe życie związana jest z umiejętnością podejmowania decyzji, w tym dotyczących wyboru ścieżki zawodowej i przyszłego miejsca pracy.</w:t>
      </w:r>
    </w:p>
    <w:p w:rsidR="00CB3CC8" w:rsidRPr="00335769" w:rsidRDefault="00CB3CC8" w:rsidP="008749F7">
      <w:pPr>
        <w:spacing w:afterLines="80" w:after="192"/>
        <w:ind w:firstLine="360"/>
        <w:jc w:val="both"/>
        <w:rPr>
          <w:rFonts w:ascii="Arial" w:hAnsi="Arial" w:cs="Arial"/>
          <w:bCs/>
          <w:sz w:val="24"/>
          <w:szCs w:val="24"/>
        </w:rPr>
      </w:pPr>
      <w:r w:rsidRPr="00C230F7">
        <w:rPr>
          <w:rFonts w:ascii="Arial" w:hAnsi="Arial" w:cs="Arial"/>
          <w:bCs/>
          <w:sz w:val="24"/>
          <w:szCs w:val="24"/>
        </w:rPr>
        <w:t>Niniejszy program, jego założenia, treści i sposób realizacji w pełni wpisują się w katalog celów definiowanych przez obowiązujące prawo oświatowe, a jego realizacja stanowić może istotne wsparcie dla szkół w procesie kształcenia i wychowania młodego pokolenia.</w:t>
      </w:r>
      <w:r w:rsidRPr="00335769">
        <w:rPr>
          <w:rFonts w:ascii="Arial" w:hAnsi="Arial" w:cs="Arial"/>
          <w:bCs/>
          <w:sz w:val="24"/>
          <w:szCs w:val="24"/>
        </w:rPr>
        <w:t xml:space="preserve"> </w:t>
      </w:r>
      <w:r w:rsidRPr="00335769">
        <w:rPr>
          <w:rFonts w:ascii="Arial" w:hAnsi="Arial" w:cs="Arial"/>
          <w:sz w:val="24"/>
          <w:szCs w:val="24"/>
        </w:rPr>
        <w:lastRenderedPageBreak/>
        <w:t>Program nauczania EW powstał przy uwzględnieniu podstawy programowej kształcenia ogólnego</w:t>
      </w:r>
      <w:r w:rsidR="00ED1365">
        <w:rPr>
          <w:rFonts w:ascii="Arial" w:hAnsi="Arial" w:cs="Arial"/>
          <w:sz w:val="24"/>
          <w:szCs w:val="24"/>
        </w:rPr>
        <w:t xml:space="preserve"> </w:t>
      </w:r>
      <w:r w:rsidRPr="00335769">
        <w:rPr>
          <w:rFonts w:ascii="Arial" w:hAnsi="Arial" w:cs="Arial"/>
          <w:sz w:val="24"/>
          <w:szCs w:val="24"/>
        </w:rPr>
        <w:t xml:space="preserve">i pozostaje w korelacji z przedmiotami realizowanymi zarówno na poziomie podstawowym, jak i rozszerzonym. </w:t>
      </w:r>
      <w:r w:rsidRPr="00335769">
        <w:rPr>
          <w:rFonts w:ascii="Arial" w:hAnsi="Arial" w:cs="Arial"/>
          <w:bCs/>
          <w:sz w:val="24"/>
          <w:szCs w:val="24"/>
        </w:rPr>
        <w:t>W celu uświadomienia uczniom współzależności pomiędzy różnymi dziedzinami nauki sugerowana jest korelacja treści nauczania w ramach nw. przedmiotów:</w:t>
      </w:r>
    </w:p>
    <w:p w:rsidR="00CB3CC8"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 xml:space="preserve">Edukacja dla bezpieczeństwa </w:t>
      </w:r>
    </w:p>
    <w:p w:rsidR="00CB3CC8" w:rsidRPr="00646010" w:rsidRDefault="00CB3CC8" w:rsidP="008749F7">
      <w:pPr>
        <w:pStyle w:val="Default"/>
        <w:spacing w:afterLines="80" w:after="192" w:line="276" w:lineRule="auto"/>
        <w:ind w:left="360"/>
        <w:contextualSpacing/>
        <w:jc w:val="both"/>
        <w:rPr>
          <w:rFonts w:ascii="Arial" w:hAnsi="Arial" w:cs="Arial"/>
          <w:b/>
          <w:color w:val="auto"/>
        </w:rPr>
      </w:pPr>
      <w:r w:rsidRPr="00646010">
        <w:rPr>
          <w:rFonts w:ascii="Arial" w:hAnsi="Arial" w:cs="Arial"/>
          <w:color w:val="333333"/>
        </w:rPr>
        <w:t xml:space="preserve">Przygotowanie uczniów teoretycznie i praktycznie do właściwego zachowania oraz odpowiednich reakcji w sytuacjach trudnych </w:t>
      </w:r>
      <w:r w:rsidRPr="00646010">
        <w:rPr>
          <w:rFonts w:ascii="Arial" w:hAnsi="Arial" w:cs="Arial"/>
          <w:color w:val="333333"/>
        </w:rPr>
        <w:br/>
        <w:t xml:space="preserve">i kryzysowych, stwarzających zagrożenie dla zdrowia i życia. </w:t>
      </w:r>
    </w:p>
    <w:p w:rsidR="00CB3CC8" w:rsidRPr="00646010" w:rsidRDefault="00CB3CC8" w:rsidP="008749F7">
      <w:pPr>
        <w:pStyle w:val="Default"/>
        <w:spacing w:afterLines="80" w:after="192" w:line="276" w:lineRule="auto"/>
        <w:ind w:left="360"/>
        <w:contextualSpacing/>
        <w:jc w:val="both"/>
        <w:outlineLvl w:val="0"/>
        <w:rPr>
          <w:rFonts w:ascii="Arial" w:hAnsi="Arial" w:cs="Arial"/>
          <w:color w:val="auto"/>
        </w:rPr>
      </w:pPr>
      <w:r w:rsidRPr="00646010">
        <w:rPr>
          <w:rFonts w:ascii="Arial" w:hAnsi="Arial" w:cs="Arial"/>
          <w:color w:val="auto"/>
          <w:u w:val="single"/>
        </w:rPr>
        <w:t>Cele kształcenia</w:t>
      </w:r>
      <w:r w:rsidRPr="00646010">
        <w:rPr>
          <w:rFonts w:ascii="Arial" w:hAnsi="Arial" w:cs="Arial"/>
          <w:color w:val="auto"/>
        </w:rPr>
        <w:t>:</w:t>
      </w:r>
    </w:p>
    <w:p w:rsidR="00CB3CC8" w:rsidRPr="00646010" w:rsidRDefault="00CB3CC8" w:rsidP="008749F7">
      <w:pPr>
        <w:pStyle w:val="Default"/>
        <w:numPr>
          <w:ilvl w:val="0"/>
          <w:numId w:val="16"/>
        </w:numPr>
        <w:spacing w:afterLines="80" w:after="192" w:line="276" w:lineRule="auto"/>
        <w:contextualSpacing/>
        <w:jc w:val="both"/>
        <w:rPr>
          <w:rFonts w:ascii="Arial" w:hAnsi="Arial" w:cs="Arial"/>
          <w:color w:val="auto"/>
        </w:rPr>
      </w:pPr>
      <w:r w:rsidRPr="00646010">
        <w:rPr>
          <w:rFonts w:ascii="Arial" w:hAnsi="Arial" w:cs="Arial"/>
          <w:color w:val="auto"/>
        </w:rPr>
        <w:t>Bezpieczeństwo państwa i znajomość struktury obronności państwa,</w:t>
      </w:r>
    </w:p>
    <w:p w:rsidR="00CB3CC8" w:rsidRPr="00646010" w:rsidRDefault="00CB3CC8" w:rsidP="008749F7">
      <w:pPr>
        <w:pStyle w:val="Default"/>
        <w:numPr>
          <w:ilvl w:val="0"/>
          <w:numId w:val="16"/>
        </w:numPr>
        <w:spacing w:afterLines="80" w:after="192" w:line="276" w:lineRule="auto"/>
        <w:contextualSpacing/>
        <w:jc w:val="both"/>
        <w:rPr>
          <w:rFonts w:ascii="Arial" w:hAnsi="Arial" w:cs="Arial"/>
          <w:color w:val="auto"/>
        </w:rPr>
      </w:pPr>
      <w:r w:rsidRPr="00646010">
        <w:rPr>
          <w:rFonts w:ascii="Arial" w:hAnsi="Arial" w:cs="Arial"/>
          <w:color w:val="auto"/>
        </w:rPr>
        <w:t>Przygotowanie do działań ratowniczych w sytuacjach zagrożenia,</w:t>
      </w:r>
    </w:p>
    <w:p w:rsidR="00CB3CC8" w:rsidRPr="00646010" w:rsidRDefault="00CB3CC8" w:rsidP="008749F7">
      <w:pPr>
        <w:pStyle w:val="Default"/>
        <w:numPr>
          <w:ilvl w:val="0"/>
          <w:numId w:val="16"/>
        </w:numPr>
        <w:spacing w:afterLines="80" w:after="192" w:line="276" w:lineRule="auto"/>
        <w:contextualSpacing/>
        <w:jc w:val="both"/>
        <w:rPr>
          <w:rFonts w:ascii="Arial" w:hAnsi="Arial" w:cs="Arial"/>
          <w:color w:val="auto"/>
        </w:rPr>
      </w:pPr>
      <w:r w:rsidRPr="00646010">
        <w:rPr>
          <w:rFonts w:ascii="Arial" w:hAnsi="Arial" w:cs="Arial"/>
          <w:color w:val="auto"/>
        </w:rPr>
        <w:t>Opanowanie zasad udzielania pierwszej pomocy,</w:t>
      </w:r>
    </w:p>
    <w:p w:rsidR="00CB3CC8" w:rsidRPr="00646010" w:rsidRDefault="00CB3CC8" w:rsidP="008749F7">
      <w:pPr>
        <w:pStyle w:val="Default"/>
        <w:numPr>
          <w:ilvl w:val="0"/>
          <w:numId w:val="16"/>
        </w:numPr>
        <w:spacing w:afterLines="80" w:after="192" w:line="276" w:lineRule="auto"/>
        <w:contextualSpacing/>
        <w:jc w:val="both"/>
        <w:rPr>
          <w:rFonts w:ascii="Arial" w:hAnsi="Arial" w:cs="Arial"/>
          <w:color w:val="auto"/>
        </w:rPr>
      </w:pPr>
      <w:r w:rsidRPr="00646010">
        <w:rPr>
          <w:rFonts w:ascii="Arial" w:hAnsi="Arial" w:cs="Arial"/>
          <w:color w:val="auto"/>
        </w:rPr>
        <w:t>Edukacja zdrowotna.</w:t>
      </w:r>
    </w:p>
    <w:p w:rsidR="00CB3CC8" w:rsidRPr="00646010" w:rsidRDefault="00CB3CC8" w:rsidP="008749F7">
      <w:pPr>
        <w:pStyle w:val="Default"/>
        <w:spacing w:afterLines="80" w:after="192" w:line="276" w:lineRule="auto"/>
        <w:ind w:left="360"/>
        <w:contextualSpacing/>
        <w:jc w:val="both"/>
        <w:outlineLvl w:val="0"/>
        <w:rPr>
          <w:rFonts w:ascii="Arial" w:hAnsi="Arial" w:cs="Arial"/>
          <w:color w:val="auto"/>
        </w:rPr>
      </w:pPr>
      <w:r w:rsidRPr="00646010">
        <w:rPr>
          <w:rFonts w:ascii="Arial" w:hAnsi="Arial" w:cs="Arial"/>
          <w:color w:val="auto"/>
          <w:u w:val="single"/>
        </w:rPr>
        <w:t>Treści nauczania</w:t>
      </w:r>
      <w:r w:rsidRPr="00646010">
        <w:rPr>
          <w:rFonts w:ascii="Arial" w:hAnsi="Arial" w:cs="Arial"/>
          <w:color w:val="auto"/>
        </w:rPr>
        <w:t>:</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System obronności państwa,</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Siły Zbrojne Rzeczypospolitej Polskiej,</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Ochrona ludności i obrona cywilna,</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Zagrożenia czasu pokoju, ich źródła, przeciwdziałanie ich powstawaniu, zasady postępowania w przypadku ich wystąpienia i po ich ustąpieniu,</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Zagrożenia występujące podczas wojny,</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Pierwsza pomoc w nagłych wypadkach,</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Aktywność fizyczna.</w:t>
      </w:r>
    </w:p>
    <w:p w:rsidR="00CB3CC8" w:rsidRPr="00335769" w:rsidRDefault="00CB3CC8" w:rsidP="008749F7">
      <w:pPr>
        <w:pStyle w:val="Default"/>
        <w:spacing w:afterLines="80" w:after="192" w:line="276" w:lineRule="auto"/>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Wiedza o społeczeństwie – zakres podstawowy i rozszerzony</w:t>
      </w:r>
    </w:p>
    <w:p w:rsidR="00CB3CC8" w:rsidRPr="00646010" w:rsidRDefault="00CB3CC8" w:rsidP="008749F7">
      <w:pPr>
        <w:pStyle w:val="Default"/>
        <w:spacing w:afterLines="80" w:after="192" w:line="276" w:lineRule="auto"/>
        <w:ind w:left="360"/>
        <w:contextualSpacing/>
        <w:jc w:val="both"/>
        <w:outlineLvl w:val="0"/>
        <w:rPr>
          <w:rFonts w:ascii="Arial" w:hAnsi="Arial" w:cs="Arial"/>
          <w:color w:val="auto"/>
        </w:rPr>
      </w:pPr>
      <w:r w:rsidRPr="00646010">
        <w:rPr>
          <w:rFonts w:ascii="Arial" w:hAnsi="Arial" w:cs="Arial"/>
          <w:color w:val="auto"/>
          <w:u w:val="single"/>
        </w:rPr>
        <w:t>Cele kształcenia</w:t>
      </w:r>
      <w:r w:rsidRPr="00646010">
        <w:rPr>
          <w:rFonts w:ascii="Arial" w:hAnsi="Arial" w:cs="Arial"/>
          <w:color w:val="auto"/>
        </w:rPr>
        <w:t>:</w:t>
      </w:r>
    </w:p>
    <w:p w:rsidR="00CB3CC8" w:rsidRPr="00646010" w:rsidRDefault="00CB3CC8" w:rsidP="008749F7">
      <w:pPr>
        <w:pStyle w:val="Default"/>
        <w:numPr>
          <w:ilvl w:val="0"/>
          <w:numId w:val="19"/>
        </w:numPr>
        <w:spacing w:afterLines="80" w:after="192" w:line="276" w:lineRule="auto"/>
        <w:contextualSpacing/>
        <w:jc w:val="both"/>
        <w:rPr>
          <w:rFonts w:ascii="Arial" w:hAnsi="Arial" w:cs="Arial"/>
          <w:color w:val="auto"/>
        </w:rPr>
      </w:pPr>
      <w:r w:rsidRPr="00646010">
        <w:rPr>
          <w:rFonts w:ascii="Arial" w:hAnsi="Arial" w:cs="Arial"/>
          <w:color w:val="auto"/>
        </w:rPr>
        <w:t>Pozyskanie, wykorzystanie i tworzenie informacji,</w:t>
      </w:r>
    </w:p>
    <w:p w:rsidR="00CB3CC8" w:rsidRPr="00646010" w:rsidRDefault="00CB3CC8" w:rsidP="008749F7">
      <w:pPr>
        <w:pStyle w:val="Default"/>
        <w:numPr>
          <w:ilvl w:val="0"/>
          <w:numId w:val="19"/>
        </w:numPr>
        <w:spacing w:afterLines="80" w:after="192" w:line="276" w:lineRule="auto"/>
        <w:contextualSpacing/>
        <w:jc w:val="both"/>
        <w:rPr>
          <w:rFonts w:ascii="Arial" w:hAnsi="Arial" w:cs="Arial"/>
          <w:color w:val="auto"/>
        </w:rPr>
      </w:pPr>
      <w:r w:rsidRPr="00646010">
        <w:rPr>
          <w:rFonts w:ascii="Arial" w:hAnsi="Arial" w:cs="Arial"/>
          <w:color w:val="auto"/>
        </w:rPr>
        <w:t>Rozumienie siebie oraz rozpoznawanie i rozwiązywanie problemów,</w:t>
      </w:r>
    </w:p>
    <w:p w:rsidR="00CB3CC8" w:rsidRPr="00646010" w:rsidRDefault="00CB3CC8" w:rsidP="008749F7">
      <w:pPr>
        <w:pStyle w:val="Default"/>
        <w:numPr>
          <w:ilvl w:val="0"/>
          <w:numId w:val="19"/>
        </w:numPr>
        <w:spacing w:afterLines="80" w:after="192" w:line="276" w:lineRule="auto"/>
        <w:contextualSpacing/>
        <w:jc w:val="both"/>
        <w:rPr>
          <w:rFonts w:ascii="Arial" w:hAnsi="Arial" w:cs="Arial"/>
          <w:color w:val="auto"/>
        </w:rPr>
      </w:pPr>
      <w:r w:rsidRPr="00646010">
        <w:rPr>
          <w:rFonts w:ascii="Arial" w:hAnsi="Arial" w:cs="Arial"/>
          <w:color w:val="auto"/>
        </w:rPr>
        <w:t>Komunikowanie i współdziałanie, w tym w sprawach publicznych,</w:t>
      </w:r>
    </w:p>
    <w:p w:rsidR="00CB3CC8" w:rsidRPr="00646010" w:rsidRDefault="00CB3CC8" w:rsidP="008749F7">
      <w:pPr>
        <w:pStyle w:val="Default"/>
        <w:numPr>
          <w:ilvl w:val="0"/>
          <w:numId w:val="19"/>
        </w:numPr>
        <w:spacing w:afterLines="80" w:after="192" w:line="276" w:lineRule="auto"/>
        <w:contextualSpacing/>
        <w:jc w:val="both"/>
        <w:rPr>
          <w:rFonts w:ascii="Arial" w:hAnsi="Arial" w:cs="Arial"/>
          <w:color w:val="auto"/>
        </w:rPr>
      </w:pPr>
      <w:r w:rsidRPr="00646010">
        <w:rPr>
          <w:rFonts w:ascii="Arial" w:hAnsi="Arial" w:cs="Arial"/>
          <w:color w:val="auto"/>
        </w:rPr>
        <w:t>Znajomość praw i wolności człowieka oraz sposobów ich ochrony,</w:t>
      </w:r>
    </w:p>
    <w:p w:rsidR="00CB3CC8" w:rsidRPr="00646010" w:rsidRDefault="00CB3CC8" w:rsidP="008749F7">
      <w:pPr>
        <w:pStyle w:val="Default"/>
        <w:numPr>
          <w:ilvl w:val="0"/>
          <w:numId w:val="19"/>
        </w:numPr>
        <w:spacing w:afterLines="80" w:after="192" w:line="276" w:lineRule="auto"/>
        <w:contextualSpacing/>
        <w:jc w:val="both"/>
        <w:rPr>
          <w:rFonts w:ascii="Arial" w:hAnsi="Arial" w:cs="Arial"/>
          <w:color w:val="auto"/>
        </w:rPr>
      </w:pPr>
      <w:r w:rsidRPr="00646010">
        <w:rPr>
          <w:rFonts w:ascii="Arial" w:hAnsi="Arial" w:cs="Arial"/>
          <w:color w:val="auto"/>
        </w:rPr>
        <w:t>Dostrzeganie współzależności we współczesnym świecie, stosunki międzynarodowe.</w:t>
      </w:r>
    </w:p>
    <w:p w:rsidR="00CB3CC8" w:rsidRPr="00646010" w:rsidRDefault="00CB3CC8" w:rsidP="008749F7">
      <w:pPr>
        <w:pStyle w:val="Default"/>
        <w:spacing w:afterLines="80" w:after="192" w:line="276" w:lineRule="auto"/>
        <w:ind w:left="360"/>
        <w:contextualSpacing/>
        <w:jc w:val="both"/>
        <w:outlineLvl w:val="0"/>
        <w:rPr>
          <w:rFonts w:ascii="Arial" w:hAnsi="Arial" w:cs="Arial"/>
          <w:color w:val="auto"/>
        </w:rPr>
      </w:pPr>
      <w:r w:rsidRPr="00646010">
        <w:rPr>
          <w:rFonts w:ascii="Arial" w:hAnsi="Arial" w:cs="Arial"/>
          <w:color w:val="auto"/>
          <w:u w:val="single"/>
        </w:rPr>
        <w:t>Treści nauczania</w:t>
      </w:r>
      <w:r w:rsidRPr="00646010">
        <w:rPr>
          <w:rFonts w:ascii="Arial" w:hAnsi="Arial" w:cs="Arial"/>
          <w:color w:val="auto"/>
        </w:rPr>
        <w:t>:</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Bezpieczeństwo,</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Prawa człowieka i ich ochrona,</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lastRenderedPageBreak/>
        <w:t>Życie zbiorowe i  jego reguły,</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Grupa społeczna,</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Naród, ojczyzna i mniejszości narodowe,</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Procesy narodowościowe i społeczne we współczesnym świecie,</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 xml:space="preserve">Społeczeństwo obywatelskie, </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Demokracja,</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Prezydent Rzeczypospolitej Polskiej,</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Konstytucja Rzeczypospolitej Polskiej,</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Samorząd terytorialny w Polsce,</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Polska polityka zagraniczna,</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Stosunki międzynarodowe,</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Integracja europejska.</w:t>
      </w:r>
    </w:p>
    <w:p w:rsidR="00CB3CC8" w:rsidRPr="00335769" w:rsidRDefault="00CB3CC8" w:rsidP="008749F7">
      <w:pPr>
        <w:pStyle w:val="Default"/>
        <w:spacing w:afterLines="80" w:after="192" w:line="276" w:lineRule="auto"/>
        <w:ind w:left="1440"/>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Historia – zakres podstawowy i rozszerzony</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u w:val="single"/>
        </w:rPr>
      </w:pPr>
      <w:r w:rsidRPr="00335769">
        <w:rPr>
          <w:rFonts w:ascii="Arial" w:hAnsi="Arial" w:cs="Arial"/>
          <w:color w:val="auto"/>
          <w:u w:val="single"/>
        </w:rPr>
        <w:t>Cele kształcenia:</w:t>
      </w:r>
    </w:p>
    <w:p w:rsidR="00CB3CC8" w:rsidRPr="00335769" w:rsidRDefault="00CB3CC8" w:rsidP="008749F7">
      <w:pPr>
        <w:pStyle w:val="Default"/>
        <w:numPr>
          <w:ilvl w:val="0"/>
          <w:numId w:val="33"/>
        </w:numPr>
        <w:spacing w:afterLines="80" w:after="192" w:line="276" w:lineRule="auto"/>
        <w:contextualSpacing/>
        <w:jc w:val="both"/>
        <w:rPr>
          <w:rFonts w:ascii="Arial" w:hAnsi="Arial" w:cs="Arial"/>
          <w:color w:val="auto"/>
        </w:rPr>
      </w:pPr>
      <w:r w:rsidRPr="00335769">
        <w:rPr>
          <w:rFonts w:ascii="Arial" w:hAnsi="Arial" w:cs="Arial"/>
          <w:color w:val="auto"/>
        </w:rPr>
        <w:t>Chronologia historyczna,</w:t>
      </w:r>
    </w:p>
    <w:p w:rsidR="00CB3CC8" w:rsidRPr="00335769" w:rsidRDefault="00CB3CC8" w:rsidP="008749F7">
      <w:pPr>
        <w:pStyle w:val="Default"/>
        <w:numPr>
          <w:ilvl w:val="0"/>
          <w:numId w:val="33"/>
        </w:numPr>
        <w:spacing w:afterLines="80" w:after="192" w:line="276" w:lineRule="auto"/>
        <w:contextualSpacing/>
        <w:jc w:val="both"/>
        <w:rPr>
          <w:rFonts w:ascii="Arial" w:hAnsi="Arial" w:cs="Arial"/>
          <w:color w:val="auto"/>
        </w:rPr>
      </w:pPr>
      <w:r w:rsidRPr="00335769">
        <w:rPr>
          <w:rFonts w:ascii="Arial" w:hAnsi="Arial" w:cs="Arial"/>
          <w:color w:val="auto"/>
        </w:rPr>
        <w:t>Analiza i interpretacja historyczna,</w:t>
      </w:r>
    </w:p>
    <w:p w:rsidR="00CB3CC8" w:rsidRPr="00335769" w:rsidRDefault="00CB3CC8" w:rsidP="008749F7">
      <w:pPr>
        <w:pStyle w:val="Default"/>
        <w:numPr>
          <w:ilvl w:val="0"/>
          <w:numId w:val="33"/>
        </w:numPr>
        <w:spacing w:afterLines="80" w:after="192" w:line="276" w:lineRule="auto"/>
        <w:contextualSpacing/>
        <w:jc w:val="both"/>
        <w:rPr>
          <w:rFonts w:ascii="Arial" w:hAnsi="Arial" w:cs="Arial"/>
          <w:color w:val="auto"/>
        </w:rPr>
      </w:pPr>
      <w:r w:rsidRPr="00335769">
        <w:rPr>
          <w:rFonts w:ascii="Arial" w:hAnsi="Arial" w:cs="Arial"/>
          <w:color w:val="auto"/>
        </w:rPr>
        <w:t>Tworzenie narracji historycznej.</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u w:val="single"/>
        </w:rPr>
      </w:pPr>
      <w:r w:rsidRPr="00335769">
        <w:rPr>
          <w:rFonts w:ascii="Arial" w:hAnsi="Arial" w:cs="Arial"/>
          <w:color w:val="auto"/>
          <w:u w:val="single"/>
        </w:rPr>
        <w:t>Treści nauczania (w zależności od regionu Polski, m.in.):</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Walka o niepodległość Polski,</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I wojna światowa,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Odrodzenie państwa polskiego po I wojnie światowej,</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 xml:space="preserve">Gospodarka i społeczeństwo, </w:t>
      </w:r>
      <w:r w:rsidRPr="00646010">
        <w:rPr>
          <w:rFonts w:ascii="Arial" w:hAnsi="Arial" w:cs="Arial"/>
          <w:color w:val="auto"/>
        </w:rPr>
        <w:t>dzieje polityczne</w:t>
      </w:r>
      <w:r w:rsidRPr="00335769">
        <w:rPr>
          <w:rFonts w:ascii="Arial" w:hAnsi="Arial" w:cs="Arial"/>
          <w:color w:val="auto"/>
        </w:rPr>
        <w:t xml:space="preserve"> II Rzeczpospolitej,</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Narodziny i rozwój totalitaryzmu w okresie międzywojennym,</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II wojna światowa,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Rozkład systemu komunistycznego w Polsce,</w:t>
      </w:r>
    </w:p>
    <w:p w:rsidR="00CB3CC8" w:rsidRPr="00646010"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Świat na przełomie tysiącleci,</w:t>
      </w:r>
    </w:p>
    <w:p w:rsidR="00CB3CC8" w:rsidRDefault="00CB3CC8" w:rsidP="008749F7">
      <w:pPr>
        <w:pStyle w:val="Default"/>
        <w:numPr>
          <w:ilvl w:val="0"/>
          <w:numId w:val="17"/>
        </w:numPr>
        <w:spacing w:afterLines="80" w:after="192" w:line="276" w:lineRule="auto"/>
        <w:contextualSpacing/>
        <w:jc w:val="both"/>
        <w:rPr>
          <w:rFonts w:ascii="Arial" w:hAnsi="Arial" w:cs="Arial"/>
          <w:color w:val="auto"/>
        </w:rPr>
      </w:pPr>
      <w:r w:rsidRPr="00646010">
        <w:rPr>
          <w:rFonts w:ascii="Arial" w:hAnsi="Arial" w:cs="Arial"/>
          <w:color w:val="auto"/>
        </w:rPr>
        <w:t>Narodziny III Rzeczypospolitej i jej miejsce w świecie na przełomie XX i XXI wieku.</w:t>
      </w:r>
    </w:p>
    <w:p w:rsidR="00CB3CC8" w:rsidRPr="00646010" w:rsidRDefault="00CB3CC8" w:rsidP="008749F7">
      <w:pPr>
        <w:pStyle w:val="Default"/>
        <w:spacing w:afterLines="80" w:after="192" w:line="276" w:lineRule="auto"/>
        <w:ind w:left="1080"/>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Geografia – zakres podstawowy i rozszerzony</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Cele kształcenia</w:t>
      </w:r>
      <w:r w:rsidRPr="00335769">
        <w:rPr>
          <w:rFonts w:ascii="Arial" w:hAnsi="Arial" w:cs="Arial"/>
          <w:color w:val="auto"/>
        </w:rPr>
        <w:t>:</w:t>
      </w:r>
    </w:p>
    <w:p w:rsidR="00CB3CC8" w:rsidRPr="001D500A" w:rsidRDefault="00CB3CC8" w:rsidP="008749F7">
      <w:pPr>
        <w:pStyle w:val="Default"/>
        <w:numPr>
          <w:ilvl w:val="0"/>
          <w:numId w:val="21"/>
        </w:numPr>
        <w:spacing w:afterLines="80" w:after="192" w:line="276" w:lineRule="auto"/>
        <w:contextualSpacing/>
        <w:jc w:val="both"/>
        <w:rPr>
          <w:rFonts w:ascii="Arial" w:hAnsi="Arial" w:cs="Arial"/>
          <w:color w:val="auto"/>
        </w:rPr>
      </w:pPr>
      <w:r w:rsidRPr="001D500A">
        <w:rPr>
          <w:rFonts w:ascii="Arial" w:hAnsi="Arial" w:cs="Arial"/>
          <w:color w:val="auto"/>
        </w:rPr>
        <w:lastRenderedPageBreak/>
        <w:t>Wykorzystanie różnych źródeł informacji do analizy i prezentowania współczesnych problemów przyrodniczych, gospodarczych, społecznych, kulturowych i politycznych,</w:t>
      </w:r>
    </w:p>
    <w:p w:rsidR="00CB3CC8" w:rsidRPr="001D500A" w:rsidRDefault="00CB3CC8" w:rsidP="008749F7">
      <w:pPr>
        <w:pStyle w:val="Default"/>
        <w:numPr>
          <w:ilvl w:val="0"/>
          <w:numId w:val="21"/>
        </w:numPr>
        <w:spacing w:afterLines="80" w:after="192" w:line="276" w:lineRule="auto"/>
        <w:contextualSpacing/>
        <w:jc w:val="both"/>
        <w:rPr>
          <w:rFonts w:ascii="Arial" w:hAnsi="Arial" w:cs="Arial"/>
          <w:color w:val="auto"/>
        </w:rPr>
      </w:pPr>
      <w:r w:rsidRPr="001D500A">
        <w:rPr>
          <w:rFonts w:ascii="Arial" w:hAnsi="Arial" w:cs="Arial"/>
          <w:color w:val="auto"/>
        </w:rPr>
        <w:t>Formułowanie i weryfikowanie hipotez dotyczących problemów współczesnego świata,</w:t>
      </w:r>
    </w:p>
    <w:p w:rsidR="00CB3CC8" w:rsidRPr="001D500A" w:rsidRDefault="00CB3CC8" w:rsidP="008749F7">
      <w:pPr>
        <w:pStyle w:val="Default"/>
        <w:numPr>
          <w:ilvl w:val="0"/>
          <w:numId w:val="21"/>
        </w:numPr>
        <w:spacing w:afterLines="80" w:after="192" w:line="276" w:lineRule="auto"/>
        <w:contextualSpacing/>
        <w:jc w:val="both"/>
        <w:rPr>
          <w:rFonts w:ascii="Arial" w:hAnsi="Arial" w:cs="Arial"/>
          <w:color w:val="auto"/>
        </w:rPr>
      </w:pPr>
      <w:r w:rsidRPr="001D500A">
        <w:rPr>
          <w:rFonts w:ascii="Arial" w:hAnsi="Arial" w:cs="Arial"/>
          <w:color w:val="auto"/>
        </w:rPr>
        <w:t>Rozumienie relacji człowiek – przyroda – społeczeństwo w skali globalnej i regionalnej,</w:t>
      </w:r>
    </w:p>
    <w:p w:rsidR="00CB3CC8" w:rsidRPr="001D500A" w:rsidRDefault="00CB3CC8" w:rsidP="008749F7">
      <w:pPr>
        <w:pStyle w:val="Default"/>
        <w:numPr>
          <w:ilvl w:val="0"/>
          <w:numId w:val="21"/>
        </w:numPr>
        <w:spacing w:afterLines="80" w:after="192" w:line="276" w:lineRule="auto"/>
        <w:contextualSpacing/>
        <w:jc w:val="both"/>
        <w:rPr>
          <w:rFonts w:ascii="Arial" w:hAnsi="Arial" w:cs="Arial"/>
          <w:color w:val="auto"/>
        </w:rPr>
      </w:pPr>
      <w:r w:rsidRPr="001D500A">
        <w:rPr>
          <w:rFonts w:ascii="Arial" w:hAnsi="Arial" w:cs="Arial"/>
          <w:color w:val="auto"/>
        </w:rPr>
        <w:t>Prowadzenie obserwacji i pomiarów w terenie, wykonywanie podstawowych map,</w:t>
      </w:r>
    </w:p>
    <w:p w:rsidR="00CB3CC8" w:rsidRPr="001D500A" w:rsidRDefault="00CB3CC8" w:rsidP="008749F7">
      <w:pPr>
        <w:pStyle w:val="Default"/>
        <w:numPr>
          <w:ilvl w:val="0"/>
          <w:numId w:val="21"/>
        </w:numPr>
        <w:spacing w:afterLines="80" w:after="192" w:line="276" w:lineRule="auto"/>
        <w:contextualSpacing/>
        <w:jc w:val="both"/>
        <w:rPr>
          <w:rFonts w:ascii="Arial" w:hAnsi="Arial" w:cs="Arial"/>
          <w:color w:val="auto"/>
        </w:rPr>
      </w:pPr>
      <w:r w:rsidRPr="001D500A">
        <w:rPr>
          <w:rFonts w:ascii="Arial" w:hAnsi="Arial" w:cs="Arial"/>
          <w:color w:val="auto"/>
        </w:rPr>
        <w:t>Proponowanie rozwiązań problemów występujących w środowisku geograficznym, zgodnie z koncepcją zrównoważonego rozwoju i zasadami współpracy, w tym międzynarodowej;</w:t>
      </w:r>
    </w:p>
    <w:p w:rsidR="00CB3CC8" w:rsidRPr="001D500A" w:rsidRDefault="00CB3CC8" w:rsidP="008749F7">
      <w:pPr>
        <w:pStyle w:val="Default"/>
        <w:numPr>
          <w:ilvl w:val="0"/>
          <w:numId w:val="21"/>
        </w:numPr>
        <w:spacing w:afterLines="80" w:after="192" w:line="276" w:lineRule="auto"/>
        <w:contextualSpacing/>
        <w:jc w:val="both"/>
        <w:rPr>
          <w:rFonts w:ascii="Arial" w:hAnsi="Arial" w:cs="Arial"/>
          <w:color w:val="auto"/>
        </w:rPr>
      </w:pPr>
      <w:r w:rsidRPr="001D500A">
        <w:rPr>
          <w:rFonts w:ascii="Arial" w:hAnsi="Arial" w:cs="Arial"/>
          <w:color w:val="auto"/>
        </w:rPr>
        <w:t>Pozyskiwanie, przetwarzanie oraz prezentowanie informacji na podstawie różnych źródeł informacji geograficznej, w tym również technologii informacyjno-komunikacyjnych oraz Geograficznych Systemów Informacyjnych (GIS),</w:t>
      </w:r>
    </w:p>
    <w:p w:rsidR="00CB3CC8" w:rsidRPr="001D500A" w:rsidRDefault="00CB3CC8" w:rsidP="008749F7">
      <w:pPr>
        <w:pStyle w:val="Default"/>
        <w:numPr>
          <w:ilvl w:val="0"/>
          <w:numId w:val="21"/>
        </w:numPr>
        <w:spacing w:afterLines="80" w:after="192" w:line="276" w:lineRule="auto"/>
        <w:contextualSpacing/>
        <w:jc w:val="both"/>
        <w:rPr>
          <w:rFonts w:ascii="Arial" w:hAnsi="Arial" w:cs="Arial"/>
          <w:color w:val="auto"/>
        </w:rPr>
      </w:pPr>
      <w:r w:rsidRPr="001D500A">
        <w:rPr>
          <w:rFonts w:ascii="Arial" w:hAnsi="Arial" w:cs="Arial"/>
          <w:color w:val="auto"/>
        </w:rPr>
        <w:t xml:space="preserve">Kształtowanie postaw. Przyjmowanie postawy patriotycznej, wspólnotowej i obywatelskiej. Kształtowanie więzi emocjonalnych z najbliższym otoczeniem, regionem oraz krajem ojczystym. Kształtowanie postawy zrozumienia i szacunku dla tradycji, kultury i osiągnięć cywilizacyjnych Polski, własnego regionu społeczności lokalnej oraz dla ludzi innych kultur </w:t>
      </w:r>
      <w:r w:rsidRPr="001D500A">
        <w:rPr>
          <w:rFonts w:ascii="Arial" w:hAnsi="Arial" w:cs="Arial"/>
          <w:color w:val="auto"/>
        </w:rPr>
        <w:br/>
        <w:t>i tradycji.</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Treści nauczania</w:t>
      </w:r>
      <w:r w:rsidRPr="00335769">
        <w:rPr>
          <w:rFonts w:ascii="Arial" w:hAnsi="Arial" w:cs="Arial"/>
          <w:color w:val="auto"/>
        </w:rPr>
        <w:t>:</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Źródła informacji geograficznej,</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Geografia Polski – środowisko przyrodnicze,</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Sfery Ziemi,</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Ludność,</w:t>
      </w:r>
    </w:p>
    <w:p w:rsidR="00CB3CC8" w:rsidRPr="001D500A" w:rsidRDefault="00CB3CC8" w:rsidP="008749F7">
      <w:pPr>
        <w:pStyle w:val="Default"/>
        <w:numPr>
          <w:ilvl w:val="0"/>
          <w:numId w:val="17"/>
        </w:numPr>
        <w:spacing w:afterLines="80" w:after="192" w:line="276" w:lineRule="auto"/>
        <w:contextualSpacing/>
        <w:jc w:val="both"/>
        <w:rPr>
          <w:rFonts w:ascii="Arial" w:hAnsi="Arial" w:cs="Arial"/>
          <w:color w:val="auto"/>
        </w:rPr>
      </w:pPr>
      <w:r w:rsidRPr="001D500A">
        <w:rPr>
          <w:rFonts w:ascii="Arial" w:hAnsi="Arial" w:cs="Arial"/>
          <w:color w:val="auto"/>
        </w:rPr>
        <w:t>Problemy środowiskowe współczesnego świata,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1D500A">
        <w:rPr>
          <w:rFonts w:ascii="Arial" w:hAnsi="Arial" w:cs="Arial"/>
          <w:color w:val="auto"/>
        </w:rPr>
        <w:t>Wybrane</w:t>
      </w:r>
      <w:r w:rsidRPr="00335769">
        <w:rPr>
          <w:rFonts w:ascii="Arial" w:hAnsi="Arial" w:cs="Arial"/>
          <w:color w:val="auto"/>
        </w:rPr>
        <w:t xml:space="preserve"> </w:t>
      </w:r>
      <w:r w:rsidRPr="001D500A">
        <w:rPr>
          <w:rFonts w:ascii="Arial" w:hAnsi="Arial" w:cs="Arial"/>
          <w:color w:val="auto"/>
        </w:rPr>
        <w:t>problemy społeczne współczesnego świata: problemy demograficzne, uchodźstwa, prześladowania,</w:t>
      </w:r>
    </w:p>
    <w:p w:rsidR="00CB3CC8" w:rsidRPr="001D500A" w:rsidRDefault="00CB3CC8" w:rsidP="008749F7">
      <w:pPr>
        <w:pStyle w:val="Default"/>
        <w:numPr>
          <w:ilvl w:val="0"/>
          <w:numId w:val="17"/>
        </w:numPr>
        <w:spacing w:afterLines="80" w:after="192" w:line="276" w:lineRule="auto"/>
        <w:contextualSpacing/>
        <w:jc w:val="both"/>
        <w:rPr>
          <w:rFonts w:ascii="Arial" w:hAnsi="Arial" w:cs="Arial"/>
          <w:color w:val="auto"/>
        </w:rPr>
      </w:pPr>
      <w:r w:rsidRPr="001D500A">
        <w:rPr>
          <w:rFonts w:ascii="Arial" w:hAnsi="Arial" w:cs="Arial"/>
          <w:color w:val="auto"/>
        </w:rPr>
        <w:t>Problemy polityczne współczesnego świata,</w:t>
      </w:r>
    </w:p>
    <w:p w:rsidR="00CB3CC8"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 xml:space="preserve">Przyczyny, przebieg </w:t>
      </w:r>
      <w:r w:rsidRPr="001D500A">
        <w:rPr>
          <w:rFonts w:ascii="Arial" w:hAnsi="Arial" w:cs="Arial"/>
          <w:color w:val="auto"/>
        </w:rPr>
        <w:t>i skutki</w:t>
      </w:r>
      <w:r w:rsidRPr="00335769">
        <w:rPr>
          <w:rFonts w:ascii="Arial" w:hAnsi="Arial" w:cs="Arial"/>
          <w:color w:val="auto"/>
        </w:rPr>
        <w:t xml:space="preserve"> konfliktów zbrojnych w wybranych regionach współczesnego świata.</w:t>
      </w:r>
    </w:p>
    <w:p w:rsidR="00CB3CC8" w:rsidRPr="00335769" w:rsidRDefault="00CB3CC8" w:rsidP="008749F7">
      <w:pPr>
        <w:pStyle w:val="Default"/>
        <w:spacing w:afterLines="80" w:after="192" w:line="276" w:lineRule="auto"/>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Biologia – zakres podstawowy i rozszerzony</w:t>
      </w:r>
    </w:p>
    <w:p w:rsidR="00CB3CC8" w:rsidRPr="00335769" w:rsidRDefault="00CB3CC8" w:rsidP="008749F7">
      <w:pPr>
        <w:pStyle w:val="Default"/>
        <w:spacing w:afterLines="80" w:after="192" w:line="276" w:lineRule="auto"/>
        <w:ind w:left="360"/>
        <w:contextualSpacing/>
        <w:jc w:val="both"/>
        <w:outlineLvl w:val="0"/>
        <w:rPr>
          <w:rFonts w:ascii="Arial" w:hAnsi="Arial" w:cs="Arial"/>
          <w:b/>
          <w:color w:val="auto"/>
        </w:rPr>
      </w:pPr>
      <w:r w:rsidRPr="00335769">
        <w:rPr>
          <w:rFonts w:ascii="Arial" w:hAnsi="Arial" w:cs="Arial"/>
          <w:color w:val="auto"/>
          <w:u w:val="single"/>
        </w:rPr>
        <w:t>Cele kształcenia</w:t>
      </w:r>
      <w:r w:rsidRPr="00335769">
        <w:rPr>
          <w:rFonts w:ascii="Arial" w:hAnsi="Arial" w:cs="Arial"/>
          <w:b/>
          <w:color w:val="auto"/>
        </w:rPr>
        <w:t>:</w:t>
      </w:r>
    </w:p>
    <w:p w:rsidR="00CB3CC8" w:rsidRPr="001D500A" w:rsidRDefault="00CB3CC8" w:rsidP="008749F7">
      <w:pPr>
        <w:pStyle w:val="Default"/>
        <w:numPr>
          <w:ilvl w:val="0"/>
          <w:numId w:val="23"/>
        </w:numPr>
        <w:spacing w:afterLines="80" w:after="192" w:line="276" w:lineRule="auto"/>
        <w:contextualSpacing/>
        <w:jc w:val="both"/>
        <w:rPr>
          <w:rFonts w:ascii="Arial" w:hAnsi="Arial" w:cs="Arial"/>
          <w:color w:val="auto"/>
        </w:rPr>
      </w:pPr>
      <w:r w:rsidRPr="001D500A">
        <w:rPr>
          <w:rFonts w:ascii="Arial" w:hAnsi="Arial" w:cs="Arial"/>
          <w:color w:val="auto"/>
        </w:rPr>
        <w:t>Poszukiwanie, wykorzystanie i tworzenie informacji oraz umiejętność posługiwania się nimi,</w:t>
      </w:r>
    </w:p>
    <w:p w:rsidR="00CB3CC8" w:rsidRPr="001D500A" w:rsidRDefault="00CB3CC8" w:rsidP="008749F7">
      <w:pPr>
        <w:pStyle w:val="Default"/>
        <w:numPr>
          <w:ilvl w:val="0"/>
          <w:numId w:val="23"/>
        </w:numPr>
        <w:spacing w:afterLines="80" w:after="192" w:line="276" w:lineRule="auto"/>
        <w:contextualSpacing/>
        <w:jc w:val="both"/>
        <w:rPr>
          <w:rFonts w:ascii="Arial" w:hAnsi="Arial" w:cs="Arial"/>
          <w:color w:val="auto"/>
        </w:rPr>
      </w:pPr>
      <w:r w:rsidRPr="001D500A">
        <w:rPr>
          <w:rFonts w:ascii="Arial" w:hAnsi="Arial" w:cs="Arial"/>
          <w:color w:val="auto"/>
        </w:rPr>
        <w:t>Rozumowanie i argumentacja oraz zastosowanie nabytej wiedzy,</w:t>
      </w:r>
    </w:p>
    <w:p w:rsidR="00CB3CC8" w:rsidRPr="001D500A" w:rsidRDefault="00CB3CC8" w:rsidP="008749F7">
      <w:pPr>
        <w:pStyle w:val="Default"/>
        <w:numPr>
          <w:ilvl w:val="0"/>
          <w:numId w:val="23"/>
        </w:numPr>
        <w:spacing w:afterLines="80" w:after="192" w:line="276" w:lineRule="auto"/>
        <w:contextualSpacing/>
        <w:jc w:val="both"/>
        <w:rPr>
          <w:rFonts w:ascii="Arial" w:hAnsi="Arial" w:cs="Arial"/>
          <w:color w:val="auto"/>
        </w:rPr>
      </w:pPr>
      <w:r w:rsidRPr="001D500A">
        <w:rPr>
          <w:rFonts w:ascii="Arial" w:hAnsi="Arial" w:cs="Arial"/>
          <w:color w:val="auto"/>
        </w:rPr>
        <w:t>Rozwijanie postawy szacunku wobec przyrody i środowiska,</w:t>
      </w:r>
    </w:p>
    <w:p w:rsidR="00CB3CC8" w:rsidRPr="001D500A" w:rsidRDefault="00CB3CC8" w:rsidP="008749F7">
      <w:pPr>
        <w:pStyle w:val="Default"/>
        <w:numPr>
          <w:ilvl w:val="0"/>
          <w:numId w:val="23"/>
        </w:numPr>
        <w:spacing w:afterLines="80" w:after="192" w:line="276" w:lineRule="auto"/>
        <w:contextualSpacing/>
        <w:jc w:val="both"/>
        <w:rPr>
          <w:rFonts w:ascii="Arial" w:hAnsi="Arial" w:cs="Arial"/>
          <w:color w:val="auto"/>
        </w:rPr>
      </w:pPr>
      <w:r w:rsidRPr="001D500A">
        <w:rPr>
          <w:rFonts w:ascii="Arial" w:hAnsi="Arial" w:cs="Arial"/>
          <w:color w:val="auto"/>
        </w:rPr>
        <w:t>Pogłębianie wiadomości dotyczących budowy i funkcjonowania organizmu ludzkiego oraz uwarunkowań zdrowia człowieka.</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Treści nauczania</w:t>
      </w:r>
      <w:r w:rsidRPr="00335769">
        <w:rPr>
          <w:rFonts w:ascii="Arial" w:hAnsi="Arial" w:cs="Arial"/>
          <w:color w:val="auto"/>
        </w:rPr>
        <w:t xml:space="preserve">: </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 xml:space="preserve">Różnorodność biologiczna Ziemi, jej zagrożenia </w:t>
      </w:r>
      <w:r w:rsidRPr="001D500A">
        <w:rPr>
          <w:rFonts w:ascii="Arial" w:hAnsi="Arial" w:cs="Arial"/>
          <w:color w:val="auto"/>
        </w:rPr>
        <w:t>i ochrona</w:t>
      </w:r>
      <w:r w:rsidRPr="00335769">
        <w:rPr>
          <w:rFonts w:ascii="Arial" w:hAnsi="Arial" w:cs="Arial"/>
          <w:color w:val="auto"/>
        </w:rPr>
        <w:t>,</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Biotechnologia i inżynieria genetyczna,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lastRenderedPageBreak/>
        <w:t>Przegląd różnorodności organizmów: wirusy i bakterie,</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Budowa i funkcjonowanie organizmu człowieka,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Układy,</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Narządy zmysłów,</w:t>
      </w:r>
    </w:p>
    <w:p w:rsidR="00CB3CC8" w:rsidRPr="001D500A" w:rsidRDefault="00CB3CC8" w:rsidP="008749F7">
      <w:pPr>
        <w:pStyle w:val="Default"/>
        <w:numPr>
          <w:ilvl w:val="0"/>
          <w:numId w:val="17"/>
        </w:numPr>
        <w:spacing w:afterLines="80" w:after="192" w:line="276" w:lineRule="auto"/>
        <w:contextualSpacing/>
        <w:jc w:val="both"/>
        <w:rPr>
          <w:rFonts w:ascii="Arial" w:hAnsi="Arial" w:cs="Arial"/>
          <w:color w:val="auto"/>
        </w:rPr>
      </w:pPr>
      <w:r w:rsidRPr="001D500A">
        <w:rPr>
          <w:rFonts w:ascii="Arial" w:hAnsi="Arial" w:cs="Arial"/>
          <w:color w:val="auto"/>
        </w:rPr>
        <w:t>Energia i metabolizm,</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Ekologia,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Populacja,</w:t>
      </w:r>
    </w:p>
    <w:p w:rsidR="00CB3CC8"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Struktura i funkcjonowanie ekosystemu.</w:t>
      </w:r>
    </w:p>
    <w:p w:rsidR="00CB3CC8" w:rsidRPr="00335769" w:rsidRDefault="00CB3CC8" w:rsidP="008749F7">
      <w:pPr>
        <w:pStyle w:val="Default"/>
        <w:spacing w:afterLines="80" w:after="192" w:line="276" w:lineRule="auto"/>
        <w:ind w:left="1080"/>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Chemia – zakres podstawowy i rozszerzony</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Cele kształcenia</w:t>
      </w:r>
      <w:r w:rsidRPr="00335769">
        <w:rPr>
          <w:rFonts w:ascii="Arial" w:hAnsi="Arial" w:cs="Arial"/>
          <w:color w:val="auto"/>
        </w:rPr>
        <w:t>:</w:t>
      </w:r>
    </w:p>
    <w:p w:rsidR="00CB3CC8" w:rsidRPr="007F4538" w:rsidRDefault="00CB3CC8" w:rsidP="008749F7">
      <w:pPr>
        <w:pStyle w:val="Default"/>
        <w:numPr>
          <w:ilvl w:val="0"/>
          <w:numId w:val="31"/>
        </w:numPr>
        <w:spacing w:afterLines="80" w:after="192" w:line="276" w:lineRule="auto"/>
        <w:contextualSpacing/>
        <w:jc w:val="both"/>
        <w:rPr>
          <w:rFonts w:ascii="Arial" w:hAnsi="Arial" w:cs="Arial"/>
          <w:color w:val="auto"/>
        </w:rPr>
      </w:pPr>
      <w:r w:rsidRPr="007F4538">
        <w:rPr>
          <w:rFonts w:ascii="Arial" w:hAnsi="Arial" w:cs="Arial"/>
          <w:color w:val="auto"/>
        </w:rPr>
        <w:t>Pozyskiwanie, wykorzystanie, przetwarzanie i tworzenie informacji,</w:t>
      </w:r>
    </w:p>
    <w:p w:rsidR="00CB3CC8" w:rsidRPr="007F4538" w:rsidRDefault="00CB3CC8" w:rsidP="008749F7">
      <w:pPr>
        <w:pStyle w:val="Default"/>
        <w:numPr>
          <w:ilvl w:val="0"/>
          <w:numId w:val="31"/>
        </w:numPr>
        <w:spacing w:afterLines="80" w:after="192" w:line="276" w:lineRule="auto"/>
        <w:contextualSpacing/>
        <w:jc w:val="both"/>
        <w:rPr>
          <w:rFonts w:ascii="Arial" w:hAnsi="Arial" w:cs="Arial"/>
          <w:color w:val="auto"/>
        </w:rPr>
      </w:pPr>
      <w:r w:rsidRPr="007F4538">
        <w:rPr>
          <w:rFonts w:ascii="Arial" w:hAnsi="Arial" w:cs="Arial"/>
          <w:color w:val="auto"/>
        </w:rPr>
        <w:t>Rozumowanie i zastosowanie nabytej wiedzy do rozwiązywania problemów,</w:t>
      </w:r>
    </w:p>
    <w:p w:rsidR="00CB3CC8" w:rsidRPr="007F4538" w:rsidRDefault="00CB3CC8" w:rsidP="008749F7">
      <w:pPr>
        <w:pStyle w:val="Default"/>
        <w:numPr>
          <w:ilvl w:val="0"/>
          <w:numId w:val="31"/>
        </w:numPr>
        <w:spacing w:afterLines="80" w:after="192" w:line="276" w:lineRule="auto"/>
        <w:contextualSpacing/>
        <w:jc w:val="both"/>
        <w:rPr>
          <w:rFonts w:ascii="Arial" w:hAnsi="Arial" w:cs="Arial"/>
          <w:color w:val="auto"/>
        </w:rPr>
      </w:pPr>
      <w:r w:rsidRPr="007F4538">
        <w:rPr>
          <w:rFonts w:ascii="Arial" w:hAnsi="Arial" w:cs="Arial"/>
          <w:color w:val="auto"/>
        </w:rPr>
        <w:t>Ocena wiarygodności uzyskanych danych,</w:t>
      </w:r>
    </w:p>
    <w:p w:rsidR="00CB3CC8" w:rsidRPr="007F4538" w:rsidRDefault="00CB3CC8" w:rsidP="008749F7">
      <w:pPr>
        <w:pStyle w:val="Default"/>
        <w:numPr>
          <w:ilvl w:val="0"/>
          <w:numId w:val="31"/>
        </w:numPr>
        <w:spacing w:afterLines="80" w:after="192" w:line="276" w:lineRule="auto"/>
        <w:contextualSpacing/>
        <w:jc w:val="both"/>
        <w:rPr>
          <w:rFonts w:ascii="Arial" w:hAnsi="Arial" w:cs="Arial"/>
          <w:color w:val="auto"/>
        </w:rPr>
      </w:pPr>
      <w:r w:rsidRPr="007F4538">
        <w:rPr>
          <w:rFonts w:ascii="Arial" w:hAnsi="Arial" w:cs="Arial"/>
          <w:color w:val="auto"/>
        </w:rPr>
        <w:t>Opanowanie czynności praktycznych.</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Treści nauczania</w:t>
      </w:r>
      <w:r w:rsidRPr="00335769">
        <w:rPr>
          <w:rFonts w:ascii="Arial" w:hAnsi="Arial" w:cs="Arial"/>
          <w:color w:val="auto"/>
        </w:rPr>
        <w:t>:</w:t>
      </w:r>
    </w:p>
    <w:p w:rsidR="00CB3CC8" w:rsidRPr="007F4538" w:rsidRDefault="00CB3CC8" w:rsidP="008749F7">
      <w:pPr>
        <w:pStyle w:val="Default"/>
        <w:numPr>
          <w:ilvl w:val="0"/>
          <w:numId w:val="17"/>
        </w:numPr>
        <w:spacing w:afterLines="80" w:after="192" w:line="276" w:lineRule="auto"/>
        <w:contextualSpacing/>
        <w:jc w:val="both"/>
        <w:rPr>
          <w:rFonts w:ascii="Arial" w:hAnsi="Arial" w:cs="Arial"/>
          <w:color w:val="auto"/>
        </w:rPr>
      </w:pPr>
      <w:r w:rsidRPr="007F4538">
        <w:rPr>
          <w:rFonts w:ascii="Arial" w:hAnsi="Arial" w:cs="Arial"/>
          <w:color w:val="auto"/>
        </w:rPr>
        <w:t>Atomy, cząsteczki i stechiometria chemiczna,</w:t>
      </w:r>
    </w:p>
    <w:p w:rsidR="00CB3CC8" w:rsidRPr="007F4538" w:rsidRDefault="00CB3CC8" w:rsidP="008749F7">
      <w:pPr>
        <w:pStyle w:val="Default"/>
        <w:numPr>
          <w:ilvl w:val="0"/>
          <w:numId w:val="17"/>
        </w:numPr>
        <w:spacing w:afterLines="80" w:after="192" w:line="276" w:lineRule="auto"/>
        <w:contextualSpacing/>
        <w:jc w:val="both"/>
        <w:rPr>
          <w:rFonts w:ascii="Arial" w:hAnsi="Arial" w:cs="Arial"/>
          <w:color w:val="auto"/>
        </w:rPr>
      </w:pPr>
      <w:r w:rsidRPr="007F4538">
        <w:rPr>
          <w:rFonts w:ascii="Arial" w:hAnsi="Arial" w:cs="Arial"/>
          <w:color w:val="auto"/>
        </w:rPr>
        <w:t>Kinetyka i statyka chemiczna. Energetyka reakcji chemicznych,</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Węglowodory,</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 xml:space="preserve">Metale, niemetale </w:t>
      </w:r>
      <w:r w:rsidRPr="007F4538">
        <w:rPr>
          <w:rFonts w:ascii="Arial" w:hAnsi="Arial" w:cs="Arial"/>
          <w:color w:val="auto"/>
        </w:rPr>
        <w:t>i ich związki</w:t>
      </w:r>
      <w:r w:rsidRPr="00335769">
        <w:rPr>
          <w:rFonts w:ascii="Arial" w:hAnsi="Arial" w:cs="Arial"/>
          <w:color w:val="auto"/>
        </w:rPr>
        <w:t>,</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Roztwory,</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Paliwa,</w:t>
      </w:r>
    </w:p>
    <w:p w:rsidR="00CB3CC8"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Chemia opakowań i odzieży.</w:t>
      </w:r>
    </w:p>
    <w:p w:rsidR="00CB3CC8" w:rsidRPr="00335769" w:rsidRDefault="00CB3CC8" w:rsidP="008749F7">
      <w:pPr>
        <w:pStyle w:val="Default"/>
        <w:spacing w:afterLines="80" w:after="192" w:line="276" w:lineRule="auto"/>
        <w:ind w:left="1080"/>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Fizyka – zakres podstawowy i rozszerzony</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Cele kształcenia</w:t>
      </w:r>
      <w:r w:rsidRPr="00335769">
        <w:rPr>
          <w:rFonts w:ascii="Arial" w:hAnsi="Arial" w:cs="Arial"/>
          <w:color w:val="auto"/>
        </w:rPr>
        <w:t>:</w:t>
      </w:r>
    </w:p>
    <w:p w:rsidR="00CB3CC8" w:rsidRPr="007F4538" w:rsidRDefault="00CB3CC8" w:rsidP="008749F7">
      <w:pPr>
        <w:pStyle w:val="Default"/>
        <w:numPr>
          <w:ilvl w:val="0"/>
          <w:numId w:val="25"/>
        </w:numPr>
        <w:spacing w:afterLines="80" w:after="192" w:line="276" w:lineRule="auto"/>
        <w:contextualSpacing/>
        <w:jc w:val="both"/>
        <w:rPr>
          <w:rFonts w:ascii="Arial" w:hAnsi="Arial" w:cs="Arial"/>
          <w:color w:val="auto"/>
        </w:rPr>
      </w:pPr>
      <w:r w:rsidRPr="007F4538">
        <w:rPr>
          <w:rFonts w:ascii="Arial" w:hAnsi="Arial" w:cs="Arial"/>
          <w:color w:val="auto"/>
        </w:rPr>
        <w:t>Znajomość i umiejętność wykorzystania pojęć i praw fizyki do wyjaśniania procesów i zjawisk w przyrodzie oraz wskazywanie ich przykładów w otaczającej rzeczywistości,</w:t>
      </w:r>
    </w:p>
    <w:p w:rsidR="00CB3CC8" w:rsidRPr="007F4538" w:rsidRDefault="00CB3CC8" w:rsidP="008749F7">
      <w:pPr>
        <w:pStyle w:val="Default"/>
        <w:numPr>
          <w:ilvl w:val="0"/>
          <w:numId w:val="25"/>
        </w:numPr>
        <w:spacing w:afterLines="80" w:after="192" w:line="276" w:lineRule="auto"/>
        <w:contextualSpacing/>
        <w:jc w:val="both"/>
        <w:rPr>
          <w:rFonts w:ascii="Arial" w:hAnsi="Arial" w:cs="Arial"/>
          <w:color w:val="auto"/>
        </w:rPr>
      </w:pPr>
      <w:r w:rsidRPr="007F4538">
        <w:rPr>
          <w:rFonts w:ascii="Arial" w:hAnsi="Arial" w:cs="Arial"/>
          <w:color w:val="auto"/>
        </w:rPr>
        <w:t>Rozwiązywanie problemów z wykorzystaniem praw i zależności fizycznych,</w:t>
      </w:r>
    </w:p>
    <w:p w:rsidR="00CB3CC8" w:rsidRPr="007F4538" w:rsidRDefault="00CB3CC8" w:rsidP="008749F7">
      <w:pPr>
        <w:pStyle w:val="Default"/>
        <w:numPr>
          <w:ilvl w:val="0"/>
          <w:numId w:val="25"/>
        </w:numPr>
        <w:spacing w:afterLines="80" w:after="192" w:line="276" w:lineRule="auto"/>
        <w:contextualSpacing/>
        <w:jc w:val="both"/>
        <w:rPr>
          <w:rFonts w:ascii="Arial" w:hAnsi="Arial" w:cs="Arial"/>
          <w:color w:val="auto"/>
        </w:rPr>
      </w:pPr>
      <w:r w:rsidRPr="007F4538">
        <w:rPr>
          <w:rFonts w:ascii="Arial" w:hAnsi="Arial" w:cs="Arial"/>
          <w:color w:val="auto"/>
        </w:rPr>
        <w:t>Wykorzystanie i przetwarzanie informacji zapisanych w postaci tekstu, tabel, wykresów, schematów i rysunków,</w:t>
      </w:r>
    </w:p>
    <w:p w:rsidR="00CB3CC8" w:rsidRPr="007F4538" w:rsidRDefault="00CB3CC8" w:rsidP="008749F7">
      <w:pPr>
        <w:pStyle w:val="Default"/>
        <w:numPr>
          <w:ilvl w:val="0"/>
          <w:numId w:val="25"/>
        </w:numPr>
        <w:spacing w:afterLines="80" w:after="192" w:line="276" w:lineRule="auto"/>
        <w:contextualSpacing/>
        <w:jc w:val="both"/>
        <w:rPr>
          <w:rFonts w:ascii="Arial" w:hAnsi="Arial" w:cs="Arial"/>
          <w:color w:val="auto"/>
        </w:rPr>
      </w:pPr>
      <w:r w:rsidRPr="007F4538">
        <w:rPr>
          <w:rFonts w:ascii="Arial" w:hAnsi="Arial" w:cs="Arial"/>
          <w:color w:val="auto"/>
        </w:rPr>
        <w:t>Planowanie i wykonywanie prostych doświadczeń i analiza ich wyników.</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lastRenderedPageBreak/>
        <w:t>Treści nauczania</w:t>
      </w:r>
      <w:r w:rsidRPr="00335769">
        <w:rPr>
          <w:rFonts w:ascii="Arial" w:hAnsi="Arial" w:cs="Arial"/>
          <w:color w:val="auto"/>
        </w:rPr>
        <w:t>:</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Fizyka atomowa i jądrowa,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Ruch punktu materialnego,</w:t>
      </w:r>
    </w:p>
    <w:p w:rsidR="00CB3CC8" w:rsidRPr="007F4538" w:rsidRDefault="00CB3CC8" w:rsidP="008749F7">
      <w:pPr>
        <w:pStyle w:val="Default"/>
        <w:numPr>
          <w:ilvl w:val="0"/>
          <w:numId w:val="17"/>
        </w:numPr>
        <w:spacing w:afterLines="80" w:after="192" w:line="276" w:lineRule="auto"/>
        <w:contextualSpacing/>
        <w:jc w:val="both"/>
        <w:rPr>
          <w:rFonts w:ascii="Arial" w:hAnsi="Arial" w:cs="Arial"/>
          <w:color w:val="auto"/>
        </w:rPr>
      </w:pPr>
      <w:r w:rsidRPr="007F4538">
        <w:rPr>
          <w:rFonts w:ascii="Arial" w:hAnsi="Arial" w:cs="Arial"/>
          <w:color w:val="auto"/>
        </w:rPr>
        <w:t>Mechanika,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Energia mechaniczna,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Grawitacja,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Ruch harmoniczny i fale mechaniczne,</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Magnetyzm, indukcja magnetyczna,</w:t>
      </w:r>
    </w:p>
    <w:p w:rsidR="00CB3CC8"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Fale elektromagnetyczne i optyka.</w:t>
      </w:r>
    </w:p>
    <w:p w:rsidR="00CB3CC8" w:rsidRPr="00335769" w:rsidRDefault="00CB3CC8" w:rsidP="008749F7">
      <w:pPr>
        <w:pStyle w:val="Default"/>
        <w:spacing w:afterLines="80" w:after="192" w:line="276" w:lineRule="auto"/>
        <w:ind w:left="1080"/>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Informatyka – zakres podstawowy i rozszerzony</w:t>
      </w:r>
    </w:p>
    <w:p w:rsidR="00CB3CC8" w:rsidRPr="00335769" w:rsidRDefault="00CB3CC8" w:rsidP="008749F7">
      <w:pPr>
        <w:pStyle w:val="Default"/>
        <w:spacing w:afterLines="80" w:after="192" w:line="276" w:lineRule="auto"/>
        <w:ind w:firstLine="360"/>
        <w:contextualSpacing/>
        <w:jc w:val="both"/>
        <w:outlineLvl w:val="0"/>
        <w:rPr>
          <w:rFonts w:ascii="Arial" w:hAnsi="Arial" w:cs="Arial"/>
          <w:color w:val="auto"/>
        </w:rPr>
      </w:pPr>
      <w:r w:rsidRPr="00335769">
        <w:rPr>
          <w:rFonts w:ascii="Arial" w:hAnsi="Arial" w:cs="Arial"/>
          <w:color w:val="auto"/>
          <w:u w:val="single"/>
        </w:rPr>
        <w:t>Cele kształcenia</w:t>
      </w:r>
      <w:r w:rsidRPr="00335769">
        <w:rPr>
          <w:rFonts w:ascii="Arial" w:hAnsi="Arial" w:cs="Arial"/>
          <w:color w:val="auto"/>
        </w:rPr>
        <w:t>:</w:t>
      </w:r>
    </w:p>
    <w:p w:rsidR="00CB3CC8" w:rsidRPr="007F4538" w:rsidRDefault="00CB3CC8" w:rsidP="008749F7">
      <w:pPr>
        <w:pStyle w:val="Default"/>
        <w:numPr>
          <w:ilvl w:val="0"/>
          <w:numId w:val="27"/>
        </w:numPr>
        <w:spacing w:afterLines="80" w:after="192" w:line="276" w:lineRule="auto"/>
        <w:contextualSpacing/>
        <w:jc w:val="both"/>
        <w:rPr>
          <w:rFonts w:ascii="Arial" w:hAnsi="Arial" w:cs="Arial"/>
          <w:color w:val="auto"/>
        </w:rPr>
      </w:pPr>
      <w:r w:rsidRPr="007F4538">
        <w:rPr>
          <w:rFonts w:ascii="Arial" w:hAnsi="Arial" w:cs="Arial"/>
          <w:color w:val="auto"/>
        </w:rPr>
        <w:t>Bezpieczne posługiwanie się komputerem i jego oprogramowaniem, urządzeniami cyfrowymi, wykorzystanie sieci komputerowej,</w:t>
      </w:r>
    </w:p>
    <w:p w:rsidR="00CB3CC8" w:rsidRPr="007F4538" w:rsidRDefault="00CB3CC8" w:rsidP="008749F7">
      <w:pPr>
        <w:pStyle w:val="Default"/>
        <w:numPr>
          <w:ilvl w:val="0"/>
          <w:numId w:val="27"/>
        </w:numPr>
        <w:spacing w:afterLines="80" w:after="192" w:line="276" w:lineRule="auto"/>
        <w:contextualSpacing/>
        <w:jc w:val="both"/>
        <w:rPr>
          <w:rFonts w:ascii="Arial" w:hAnsi="Arial" w:cs="Arial"/>
          <w:color w:val="auto"/>
        </w:rPr>
      </w:pPr>
      <w:r w:rsidRPr="007F4538">
        <w:rPr>
          <w:rFonts w:ascii="Arial" w:hAnsi="Arial" w:cs="Arial"/>
          <w:color w:val="auto"/>
        </w:rPr>
        <w:t>Komunikowanie się za pomocą komputera i technologii komunikacyjno-informacyjnych,</w:t>
      </w:r>
    </w:p>
    <w:p w:rsidR="00CB3CC8" w:rsidRPr="007F4538" w:rsidRDefault="00CB3CC8" w:rsidP="008749F7">
      <w:pPr>
        <w:pStyle w:val="Default"/>
        <w:numPr>
          <w:ilvl w:val="0"/>
          <w:numId w:val="27"/>
        </w:numPr>
        <w:spacing w:afterLines="80" w:after="192" w:line="276" w:lineRule="auto"/>
        <w:contextualSpacing/>
        <w:jc w:val="both"/>
        <w:rPr>
          <w:rFonts w:ascii="Arial" w:hAnsi="Arial" w:cs="Arial"/>
          <w:color w:val="auto"/>
        </w:rPr>
      </w:pPr>
      <w:r w:rsidRPr="007F4538">
        <w:rPr>
          <w:rFonts w:ascii="Arial" w:hAnsi="Arial" w:cs="Arial"/>
          <w:color w:val="auto"/>
        </w:rPr>
        <w:t>Wyszukiwanie, gromadzenie i przetwarzanie informacji z różnych źródeł; opracowywanie za pomocą komputera: rysunków, tekstów, danych liczbowych, motywów, animacji, prezentacji multimedialnych,</w:t>
      </w:r>
    </w:p>
    <w:p w:rsidR="00CB3CC8" w:rsidRPr="007F4538" w:rsidRDefault="00CB3CC8" w:rsidP="008749F7">
      <w:pPr>
        <w:pStyle w:val="Default"/>
        <w:numPr>
          <w:ilvl w:val="0"/>
          <w:numId w:val="27"/>
        </w:numPr>
        <w:spacing w:afterLines="80" w:after="192" w:line="276" w:lineRule="auto"/>
        <w:contextualSpacing/>
        <w:jc w:val="both"/>
        <w:rPr>
          <w:rFonts w:ascii="Arial" w:hAnsi="Arial" w:cs="Arial"/>
          <w:color w:val="auto"/>
        </w:rPr>
      </w:pPr>
      <w:r w:rsidRPr="007F4538">
        <w:rPr>
          <w:rFonts w:ascii="Arial" w:hAnsi="Arial" w:cs="Arial"/>
          <w:color w:val="auto"/>
        </w:rPr>
        <w:t xml:space="preserve">Wykorzystanie komputera oraz programów i gier edukacyjnych do poszerzania wiedzy i umiejętności z różnych dziedzin </w:t>
      </w:r>
      <w:r w:rsidRPr="007F4538">
        <w:rPr>
          <w:rFonts w:ascii="Arial" w:hAnsi="Arial" w:cs="Arial"/>
          <w:color w:val="auto"/>
        </w:rPr>
        <w:br/>
        <w:t>oraz do rozwijania zainteresowań,</w:t>
      </w:r>
    </w:p>
    <w:p w:rsidR="00CB3CC8" w:rsidRPr="007F4538" w:rsidRDefault="00CB3CC8" w:rsidP="008749F7">
      <w:pPr>
        <w:pStyle w:val="Default"/>
        <w:numPr>
          <w:ilvl w:val="0"/>
          <w:numId w:val="27"/>
        </w:numPr>
        <w:spacing w:afterLines="80" w:after="192" w:line="276" w:lineRule="auto"/>
        <w:contextualSpacing/>
        <w:jc w:val="both"/>
        <w:rPr>
          <w:rFonts w:ascii="Arial" w:hAnsi="Arial" w:cs="Arial"/>
          <w:color w:val="auto"/>
        </w:rPr>
      </w:pPr>
      <w:r w:rsidRPr="007F4538">
        <w:rPr>
          <w:rFonts w:ascii="Arial" w:hAnsi="Arial" w:cs="Arial"/>
          <w:color w:val="auto"/>
        </w:rPr>
        <w:t>Rozwijanie kompetencji społecznych,</w:t>
      </w:r>
    </w:p>
    <w:p w:rsidR="00CB3CC8" w:rsidRPr="007F4538" w:rsidRDefault="00CB3CC8" w:rsidP="008749F7">
      <w:pPr>
        <w:pStyle w:val="Default"/>
        <w:numPr>
          <w:ilvl w:val="0"/>
          <w:numId w:val="27"/>
        </w:numPr>
        <w:spacing w:afterLines="80" w:after="192" w:line="276" w:lineRule="auto"/>
        <w:contextualSpacing/>
        <w:jc w:val="both"/>
        <w:rPr>
          <w:rFonts w:ascii="Arial" w:hAnsi="Arial" w:cs="Arial"/>
          <w:color w:val="auto"/>
        </w:rPr>
      </w:pPr>
      <w:r w:rsidRPr="007F4538">
        <w:rPr>
          <w:rFonts w:ascii="Arial" w:hAnsi="Arial" w:cs="Arial"/>
          <w:color w:val="auto"/>
        </w:rPr>
        <w:t xml:space="preserve">Przestrzeganie prawa i zasad bezpieczeństwa. Ocena zagrożeń i ograniczeń, docenianie społecznych aspektów rozwoju </w:t>
      </w:r>
      <w:r w:rsidRPr="007F4538">
        <w:rPr>
          <w:rFonts w:ascii="Arial" w:hAnsi="Arial" w:cs="Arial"/>
          <w:color w:val="auto"/>
        </w:rPr>
        <w:br/>
        <w:t>i zastosowań informatyki.</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Treści nauczania</w:t>
      </w:r>
      <w:r w:rsidRPr="00335769">
        <w:rPr>
          <w:rFonts w:ascii="Arial" w:hAnsi="Arial" w:cs="Arial"/>
          <w:color w:val="auto"/>
        </w:rPr>
        <w:t>:</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Bezpieczne posługiwanie się komputerem, jego oprogramowaniem i korzystanie z sieci komputerowej,</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Wyszukiwanie, gromadzenie, selekcjonowanie, przetwarzanie i wykorzystywanie informacji, współtworzenie zasobów w sieci, korzystanie z różnych źródeł i sposobów zdobywania  informacji,</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Wykorzystanie technologii komunikacyjno-informacyjnych do komunikacji i współpracy z nauczycielami i innymi uczniami, a także z innymi osobami, jak również w swoich działaniach kreatywnych,</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Opracowywanie informacji za pomocą komputera, w tym: rysunków, tekstów, danych liczbowych, animacji, prezentacji multimedialnych i filmów,</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7F4538">
        <w:rPr>
          <w:rFonts w:ascii="Arial" w:hAnsi="Arial" w:cs="Arial"/>
          <w:color w:val="auto"/>
        </w:rPr>
        <w:t>Rozumienie, analizowanie</w:t>
      </w:r>
      <w:r w:rsidRPr="00335769">
        <w:rPr>
          <w:rFonts w:ascii="Arial" w:hAnsi="Arial" w:cs="Arial"/>
          <w:color w:val="auto"/>
        </w:rPr>
        <w:t xml:space="preserve"> i rozwiązywanie problemów </w:t>
      </w:r>
      <w:r w:rsidRPr="007F4538">
        <w:rPr>
          <w:rFonts w:ascii="Arial" w:hAnsi="Arial" w:cs="Arial"/>
          <w:color w:val="auto"/>
        </w:rPr>
        <w:t>oraz</w:t>
      </w:r>
      <w:r w:rsidRPr="00335769">
        <w:rPr>
          <w:rFonts w:ascii="Arial" w:hAnsi="Arial" w:cs="Arial"/>
          <w:color w:val="auto"/>
        </w:rPr>
        <w:t xml:space="preserve"> podejmowanie decyzji z wykorzystaniem komputera,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lastRenderedPageBreak/>
        <w:t xml:space="preserve">Wykorzystanie komputera, </w:t>
      </w:r>
      <w:r w:rsidRPr="007F4538">
        <w:rPr>
          <w:rFonts w:ascii="Arial" w:hAnsi="Arial" w:cs="Arial"/>
          <w:color w:val="auto"/>
        </w:rPr>
        <w:t>urządzeń cyfrowych</w:t>
      </w:r>
      <w:r w:rsidRPr="00335769">
        <w:rPr>
          <w:rFonts w:ascii="Arial" w:hAnsi="Arial" w:cs="Arial"/>
          <w:color w:val="auto"/>
        </w:rPr>
        <w:t xml:space="preserve"> oraz programów edukacyjnych do poszerzania wiedzy i umiejętności </w:t>
      </w:r>
      <w:r w:rsidRPr="00335769">
        <w:rPr>
          <w:rFonts w:ascii="Arial" w:hAnsi="Arial" w:cs="Arial"/>
          <w:color w:val="auto"/>
        </w:rPr>
        <w:br/>
        <w:t>z różnych dziedzin,</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Wykorzystanie komputera i technologii komunikacyjno-informacyjnych do rozwijania zainteresowań, opisywanie zastosowań informatyki, ocena zagrożeń i ograniczeń, aspekty społeczne zastosowań informatyki,</w:t>
      </w:r>
    </w:p>
    <w:p w:rsidR="00CB3CC8" w:rsidRPr="007F4538" w:rsidRDefault="00CB3CC8" w:rsidP="008749F7">
      <w:pPr>
        <w:pStyle w:val="Default"/>
        <w:numPr>
          <w:ilvl w:val="0"/>
          <w:numId w:val="17"/>
        </w:numPr>
        <w:spacing w:afterLines="80" w:after="192" w:line="276" w:lineRule="auto"/>
        <w:contextualSpacing/>
        <w:jc w:val="both"/>
        <w:rPr>
          <w:rFonts w:ascii="Arial" w:hAnsi="Arial" w:cs="Arial"/>
          <w:color w:val="auto"/>
        </w:rPr>
      </w:pPr>
      <w:r w:rsidRPr="007F4538">
        <w:rPr>
          <w:rFonts w:ascii="Arial" w:hAnsi="Arial" w:cs="Arial"/>
          <w:color w:val="auto"/>
        </w:rPr>
        <w:t>Aktywne uczestnictwo w realizacji projektów informatycznych rozwiązujących problemy z różnych dziedzin,</w:t>
      </w:r>
    </w:p>
    <w:p w:rsidR="00CB3CC8" w:rsidRPr="007F4538" w:rsidRDefault="00CB3CC8" w:rsidP="008749F7">
      <w:pPr>
        <w:pStyle w:val="Default"/>
        <w:numPr>
          <w:ilvl w:val="0"/>
          <w:numId w:val="17"/>
        </w:numPr>
        <w:spacing w:afterLines="80" w:after="192" w:line="276" w:lineRule="auto"/>
        <w:contextualSpacing/>
        <w:jc w:val="both"/>
        <w:rPr>
          <w:rFonts w:ascii="Arial" w:hAnsi="Arial" w:cs="Arial"/>
          <w:color w:val="auto"/>
        </w:rPr>
      </w:pPr>
      <w:r w:rsidRPr="007F4538">
        <w:rPr>
          <w:rFonts w:ascii="Arial" w:hAnsi="Arial" w:cs="Arial"/>
          <w:color w:val="auto"/>
        </w:rPr>
        <w:t>Korzystanie z wybranych e-usług.</w:t>
      </w:r>
    </w:p>
    <w:p w:rsidR="00CB3CC8" w:rsidRPr="00335769" w:rsidRDefault="00CB3CC8" w:rsidP="008749F7">
      <w:pPr>
        <w:pStyle w:val="Default"/>
        <w:spacing w:afterLines="80" w:after="192" w:line="276" w:lineRule="auto"/>
        <w:ind w:left="1440"/>
        <w:contextualSpacing/>
        <w:jc w:val="both"/>
        <w:rPr>
          <w:rFonts w:ascii="Arial" w:hAnsi="Arial" w:cs="Arial"/>
          <w:color w:val="auto"/>
          <w:highlight w:val="magenta"/>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 xml:space="preserve">Wychowanie fizyczne </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Cele kształcenia</w:t>
      </w:r>
      <w:r w:rsidRPr="00335769">
        <w:rPr>
          <w:rFonts w:ascii="Arial" w:hAnsi="Arial" w:cs="Arial"/>
          <w:color w:val="auto"/>
        </w:rPr>
        <w:t>:</w:t>
      </w:r>
    </w:p>
    <w:p w:rsidR="00CB3CC8" w:rsidRPr="00335769" w:rsidRDefault="00CB3CC8" w:rsidP="008749F7">
      <w:pPr>
        <w:pStyle w:val="Default"/>
        <w:numPr>
          <w:ilvl w:val="0"/>
          <w:numId w:val="94"/>
        </w:numPr>
        <w:spacing w:afterLines="80" w:after="192" w:line="276" w:lineRule="auto"/>
        <w:contextualSpacing/>
        <w:jc w:val="both"/>
        <w:rPr>
          <w:rFonts w:ascii="Arial" w:hAnsi="Arial" w:cs="Arial"/>
          <w:color w:val="auto"/>
        </w:rPr>
      </w:pPr>
      <w:r w:rsidRPr="00335769">
        <w:rPr>
          <w:rFonts w:ascii="Arial" w:hAnsi="Arial" w:cs="Arial"/>
          <w:color w:val="auto"/>
        </w:rPr>
        <w:t>Przygotowanie do aktywności fizycznej przez całe życie oraz ochrona i doskonalenie zdrowia własnego oraz innych,</w:t>
      </w:r>
    </w:p>
    <w:p w:rsidR="00CB3CC8" w:rsidRPr="002D2143" w:rsidRDefault="00CB3CC8" w:rsidP="008749F7">
      <w:pPr>
        <w:pStyle w:val="Default"/>
        <w:numPr>
          <w:ilvl w:val="0"/>
          <w:numId w:val="94"/>
        </w:numPr>
        <w:spacing w:afterLines="80" w:after="192" w:line="276" w:lineRule="auto"/>
        <w:contextualSpacing/>
        <w:jc w:val="both"/>
        <w:rPr>
          <w:rFonts w:ascii="Arial" w:hAnsi="Arial" w:cs="Arial"/>
          <w:color w:val="auto"/>
        </w:rPr>
      </w:pPr>
      <w:r w:rsidRPr="002D2143">
        <w:rPr>
          <w:rFonts w:ascii="Arial" w:hAnsi="Arial" w:cs="Arial"/>
          <w:color w:val="auto"/>
        </w:rPr>
        <w:t>Doskonalenie umiejętności rozpoznawania i oceny własnego rozwoju fizycznego oraz sprawności fizycznej,</w:t>
      </w:r>
    </w:p>
    <w:p w:rsidR="00CB3CC8" w:rsidRPr="002D2143" w:rsidRDefault="00CB3CC8" w:rsidP="008749F7">
      <w:pPr>
        <w:pStyle w:val="Default"/>
        <w:numPr>
          <w:ilvl w:val="0"/>
          <w:numId w:val="94"/>
        </w:numPr>
        <w:spacing w:afterLines="80" w:after="192" w:line="276" w:lineRule="auto"/>
        <w:contextualSpacing/>
        <w:jc w:val="both"/>
        <w:rPr>
          <w:rFonts w:ascii="Arial" w:hAnsi="Arial" w:cs="Arial"/>
          <w:color w:val="auto"/>
        </w:rPr>
      </w:pPr>
      <w:r w:rsidRPr="002D2143">
        <w:rPr>
          <w:rFonts w:ascii="Arial" w:hAnsi="Arial" w:cs="Arial"/>
          <w:color w:val="auto"/>
        </w:rPr>
        <w:t>Utrwalenie umiejętności stosowania w życiu codziennym zasad sprzyjających zachowaniu zdrowia fizycznego, psychicznego i społecznego z uwzględnieniem różnych okresów życia i specyfiki zawodu,</w:t>
      </w:r>
    </w:p>
    <w:p w:rsidR="00CB3CC8" w:rsidRPr="002D2143" w:rsidRDefault="00CB3CC8" w:rsidP="008749F7">
      <w:pPr>
        <w:pStyle w:val="Default"/>
        <w:numPr>
          <w:ilvl w:val="0"/>
          <w:numId w:val="94"/>
        </w:numPr>
        <w:spacing w:afterLines="80" w:after="192" w:line="276" w:lineRule="auto"/>
        <w:contextualSpacing/>
        <w:jc w:val="both"/>
        <w:rPr>
          <w:rFonts w:ascii="Arial" w:hAnsi="Arial" w:cs="Arial"/>
          <w:color w:val="auto"/>
        </w:rPr>
      </w:pPr>
      <w:r w:rsidRPr="002D2143">
        <w:rPr>
          <w:rFonts w:ascii="Arial" w:hAnsi="Arial" w:cs="Arial"/>
          <w:color w:val="auto"/>
        </w:rPr>
        <w:t>Doskonalenie umiejętności osobistych i społecznych sprzyjających całożyciowej aktywności fizycznej.</w:t>
      </w:r>
    </w:p>
    <w:p w:rsidR="00CB3CC8" w:rsidRPr="00335769" w:rsidRDefault="00CB3CC8" w:rsidP="008749F7">
      <w:pPr>
        <w:pStyle w:val="Default"/>
        <w:spacing w:afterLines="80" w:after="192" w:line="276" w:lineRule="auto"/>
        <w:ind w:left="360"/>
        <w:contextualSpacing/>
        <w:jc w:val="both"/>
        <w:outlineLvl w:val="0"/>
        <w:rPr>
          <w:rFonts w:ascii="Arial" w:hAnsi="Arial" w:cs="Arial"/>
          <w:color w:val="auto"/>
        </w:rPr>
      </w:pPr>
      <w:r w:rsidRPr="00335769">
        <w:rPr>
          <w:rFonts w:ascii="Arial" w:hAnsi="Arial" w:cs="Arial"/>
          <w:color w:val="auto"/>
          <w:u w:val="single"/>
        </w:rPr>
        <w:t>Treści nauczania</w:t>
      </w:r>
      <w:r w:rsidRPr="00335769">
        <w:rPr>
          <w:rFonts w:ascii="Arial" w:hAnsi="Arial" w:cs="Arial"/>
          <w:color w:val="auto"/>
        </w:rPr>
        <w:t>:</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Diagnoza sprawności i aktywności fizycznej oraz rozwoju fizycznego,</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 xml:space="preserve">Trening zdrowotny i </w:t>
      </w:r>
      <w:r w:rsidRPr="002D2143">
        <w:rPr>
          <w:rFonts w:ascii="Arial" w:hAnsi="Arial" w:cs="Arial"/>
          <w:color w:val="auto"/>
        </w:rPr>
        <w:t>aktywność fizyczna,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Sporty całego życia i wypoczynek,</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Bezpieczna aktywność fizyczna i higiena osobista,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Edukacja zdrowotna,</w:t>
      </w:r>
    </w:p>
    <w:p w:rsidR="00CB3CC8" w:rsidRDefault="00CB3CC8" w:rsidP="008749F7">
      <w:pPr>
        <w:pStyle w:val="Default"/>
        <w:numPr>
          <w:ilvl w:val="0"/>
          <w:numId w:val="17"/>
        </w:numPr>
        <w:spacing w:afterLines="80" w:after="192" w:line="276" w:lineRule="auto"/>
        <w:contextualSpacing/>
        <w:jc w:val="both"/>
        <w:rPr>
          <w:rFonts w:ascii="Arial" w:hAnsi="Arial" w:cs="Arial"/>
          <w:color w:val="auto"/>
        </w:rPr>
      </w:pPr>
      <w:r w:rsidRPr="002D2143">
        <w:rPr>
          <w:rFonts w:ascii="Arial" w:hAnsi="Arial" w:cs="Arial"/>
          <w:color w:val="auto"/>
        </w:rPr>
        <w:t>Kompetencje społeczne</w:t>
      </w:r>
      <w:r w:rsidRPr="00335769">
        <w:rPr>
          <w:rFonts w:ascii="Arial" w:hAnsi="Arial" w:cs="Arial"/>
          <w:color w:val="auto"/>
        </w:rPr>
        <w:t xml:space="preserve">. </w:t>
      </w:r>
    </w:p>
    <w:p w:rsidR="00CB3CC8" w:rsidRPr="00335769" w:rsidRDefault="00CB3CC8" w:rsidP="008749F7">
      <w:pPr>
        <w:pStyle w:val="Default"/>
        <w:spacing w:afterLines="80" w:after="192" w:line="276" w:lineRule="auto"/>
        <w:ind w:left="1080"/>
        <w:contextualSpacing/>
        <w:jc w:val="both"/>
        <w:rPr>
          <w:rFonts w:ascii="Arial" w:hAnsi="Arial" w:cs="Arial"/>
          <w:color w:val="auto"/>
        </w:rPr>
      </w:pPr>
    </w:p>
    <w:p w:rsidR="00CB3CC8" w:rsidRPr="00335769" w:rsidRDefault="00CB3CC8" w:rsidP="008749F7">
      <w:pPr>
        <w:pStyle w:val="Default"/>
        <w:numPr>
          <w:ilvl w:val="0"/>
          <w:numId w:val="4"/>
        </w:numPr>
        <w:spacing w:afterLines="80" w:after="192" w:line="276" w:lineRule="auto"/>
        <w:contextualSpacing/>
        <w:jc w:val="both"/>
        <w:rPr>
          <w:rFonts w:ascii="Arial" w:hAnsi="Arial" w:cs="Arial"/>
          <w:b/>
          <w:color w:val="auto"/>
        </w:rPr>
      </w:pPr>
      <w:r w:rsidRPr="00335769">
        <w:rPr>
          <w:rFonts w:ascii="Arial" w:hAnsi="Arial" w:cs="Arial"/>
          <w:b/>
          <w:color w:val="auto"/>
        </w:rPr>
        <w:t xml:space="preserve">Etyka </w:t>
      </w:r>
    </w:p>
    <w:p w:rsidR="00CB3CC8" w:rsidRPr="00335769" w:rsidRDefault="00CB3CC8" w:rsidP="008749F7">
      <w:pPr>
        <w:pStyle w:val="Default"/>
        <w:spacing w:afterLines="80" w:after="192" w:line="276" w:lineRule="auto"/>
        <w:ind w:firstLine="360"/>
        <w:contextualSpacing/>
        <w:jc w:val="both"/>
        <w:outlineLvl w:val="0"/>
        <w:rPr>
          <w:rFonts w:ascii="Arial" w:hAnsi="Arial" w:cs="Arial"/>
          <w:color w:val="auto"/>
        </w:rPr>
      </w:pPr>
      <w:r w:rsidRPr="00335769">
        <w:rPr>
          <w:rFonts w:ascii="Arial" w:hAnsi="Arial" w:cs="Arial"/>
          <w:color w:val="auto"/>
          <w:u w:val="single"/>
        </w:rPr>
        <w:t>Cele kształcenia</w:t>
      </w:r>
      <w:r w:rsidRPr="00335769">
        <w:rPr>
          <w:rFonts w:ascii="Arial" w:hAnsi="Arial" w:cs="Arial"/>
          <w:color w:val="auto"/>
        </w:rPr>
        <w:t>:</w:t>
      </w:r>
    </w:p>
    <w:p w:rsidR="00CB3CC8" w:rsidRPr="00AC670C" w:rsidRDefault="00CB3CC8" w:rsidP="008749F7">
      <w:pPr>
        <w:pStyle w:val="Default"/>
        <w:numPr>
          <w:ilvl w:val="0"/>
          <w:numId w:val="95"/>
        </w:numPr>
        <w:spacing w:afterLines="80" w:after="192" w:line="276" w:lineRule="auto"/>
        <w:contextualSpacing/>
        <w:jc w:val="both"/>
        <w:rPr>
          <w:rFonts w:ascii="Arial" w:hAnsi="Arial" w:cs="Arial"/>
          <w:color w:val="auto"/>
        </w:rPr>
      </w:pPr>
      <w:r w:rsidRPr="00AC670C">
        <w:rPr>
          <w:rFonts w:ascii="Arial" w:hAnsi="Arial" w:cs="Arial"/>
          <w:color w:val="auto"/>
        </w:rPr>
        <w:t>Rozwijanie wrażliwości moralnej, umiejętności lepszego poznania siebie i rozwijania własnej tożsamości,</w:t>
      </w:r>
    </w:p>
    <w:p w:rsidR="00CB3CC8" w:rsidRPr="00AC670C" w:rsidRDefault="00CB3CC8" w:rsidP="008749F7">
      <w:pPr>
        <w:pStyle w:val="Default"/>
        <w:numPr>
          <w:ilvl w:val="0"/>
          <w:numId w:val="95"/>
        </w:numPr>
        <w:spacing w:afterLines="80" w:after="192" w:line="276" w:lineRule="auto"/>
        <w:contextualSpacing/>
        <w:jc w:val="both"/>
        <w:rPr>
          <w:rFonts w:ascii="Arial" w:hAnsi="Arial" w:cs="Arial"/>
          <w:color w:val="auto"/>
        </w:rPr>
      </w:pPr>
      <w:r w:rsidRPr="00AC670C">
        <w:rPr>
          <w:rFonts w:ascii="Arial" w:hAnsi="Arial" w:cs="Arial"/>
          <w:color w:val="auto"/>
        </w:rPr>
        <w:t>Kształtowanie rozpoznawania wartości moralnych oraz zdolności odróżniania dobra od zła, dokonywanie trafnej oceny moralnej podejmowanych działań w życiu osobistym, w grupie, szkole, społeczności lokalnej, umiejętność dokonywania etycznej analizy i oceny decyzji własnych i innych ludzi w świetle wartości moralnych i tworzenia hierarchii wartości,</w:t>
      </w:r>
    </w:p>
    <w:p w:rsidR="00CB3CC8" w:rsidRPr="00AC670C" w:rsidRDefault="00CB3CC8" w:rsidP="008749F7">
      <w:pPr>
        <w:pStyle w:val="Default"/>
        <w:numPr>
          <w:ilvl w:val="0"/>
          <w:numId w:val="95"/>
        </w:numPr>
        <w:spacing w:afterLines="80" w:after="192" w:line="276" w:lineRule="auto"/>
        <w:contextualSpacing/>
        <w:jc w:val="both"/>
        <w:rPr>
          <w:rFonts w:ascii="Arial" w:hAnsi="Arial" w:cs="Arial"/>
          <w:color w:val="auto"/>
        </w:rPr>
      </w:pPr>
      <w:r w:rsidRPr="00AC670C">
        <w:rPr>
          <w:rFonts w:ascii="Arial" w:hAnsi="Arial" w:cs="Arial"/>
          <w:color w:val="auto"/>
        </w:rPr>
        <w:t>Rozwijanie postawy szacunku wobec każdego człowieka,</w:t>
      </w:r>
    </w:p>
    <w:p w:rsidR="00CB3CC8" w:rsidRPr="00AC670C" w:rsidRDefault="00CB3CC8" w:rsidP="008749F7">
      <w:pPr>
        <w:pStyle w:val="Default"/>
        <w:numPr>
          <w:ilvl w:val="0"/>
          <w:numId w:val="95"/>
        </w:numPr>
        <w:spacing w:afterLines="80" w:after="192" w:line="276" w:lineRule="auto"/>
        <w:contextualSpacing/>
        <w:jc w:val="both"/>
        <w:rPr>
          <w:rFonts w:ascii="Arial" w:hAnsi="Arial" w:cs="Arial"/>
          <w:color w:val="auto"/>
        </w:rPr>
      </w:pPr>
      <w:r w:rsidRPr="00AC670C">
        <w:rPr>
          <w:rFonts w:ascii="Arial" w:hAnsi="Arial" w:cs="Arial"/>
          <w:color w:val="auto"/>
        </w:rPr>
        <w:t>Podjęcie samokontroli i pracy nad sobą; przyjmowanie odpowiedzialności za siebie oraz swoje społeczne i przyrodnicze otoczenie,</w:t>
      </w:r>
    </w:p>
    <w:p w:rsidR="00CB3CC8" w:rsidRDefault="00CB3CC8" w:rsidP="008749F7">
      <w:pPr>
        <w:pStyle w:val="Default"/>
        <w:numPr>
          <w:ilvl w:val="0"/>
          <w:numId w:val="95"/>
        </w:numPr>
        <w:spacing w:afterLines="80" w:after="192" w:line="276" w:lineRule="auto"/>
        <w:contextualSpacing/>
        <w:jc w:val="both"/>
        <w:rPr>
          <w:rFonts w:ascii="Arial" w:hAnsi="Arial" w:cs="Arial"/>
          <w:color w:val="auto"/>
        </w:rPr>
      </w:pPr>
      <w:r w:rsidRPr="00AC670C">
        <w:rPr>
          <w:rFonts w:ascii="Arial" w:hAnsi="Arial" w:cs="Arial"/>
          <w:color w:val="auto"/>
        </w:rPr>
        <w:t>Rozwijanie postaw społecznych, obywatelskich i patriotycznych,</w:t>
      </w:r>
    </w:p>
    <w:p w:rsidR="00CB3CC8" w:rsidRPr="00AC670C" w:rsidRDefault="00CB3CC8" w:rsidP="008749F7">
      <w:pPr>
        <w:pStyle w:val="Default"/>
        <w:numPr>
          <w:ilvl w:val="0"/>
          <w:numId w:val="95"/>
        </w:numPr>
        <w:spacing w:afterLines="80" w:after="192" w:line="276" w:lineRule="auto"/>
        <w:contextualSpacing/>
        <w:jc w:val="both"/>
        <w:rPr>
          <w:rFonts w:ascii="Arial" w:hAnsi="Arial" w:cs="Arial"/>
          <w:color w:val="auto"/>
        </w:rPr>
      </w:pPr>
      <w:r w:rsidRPr="00AC670C">
        <w:rPr>
          <w:rFonts w:ascii="Arial" w:hAnsi="Arial" w:cs="Arial"/>
          <w:color w:val="auto"/>
        </w:rPr>
        <w:lastRenderedPageBreak/>
        <w:t>Samokształcenie.</w:t>
      </w:r>
    </w:p>
    <w:p w:rsidR="00CB3CC8" w:rsidRPr="00AC670C" w:rsidRDefault="00CB3CC8" w:rsidP="008749F7">
      <w:pPr>
        <w:pStyle w:val="Default"/>
        <w:spacing w:afterLines="80" w:after="192" w:line="276" w:lineRule="auto"/>
        <w:ind w:left="360"/>
        <w:contextualSpacing/>
        <w:jc w:val="both"/>
        <w:outlineLvl w:val="0"/>
        <w:rPr>
          <w:rFonts w:ascii="Arial" w:hAnsi="Arial" w:cs="Arial"/>
          <w:color w:val="auto"/>
          <w:u w:val="single"/>
        </w:rPr>
      </w:pPr>
      <w:r w:rsidRPr="00335769">
        <w:rPr>
          <w:rFonts w:ascii="Arial" w:hAnsi="Arial" w:cs="Arial"/>
          <w:color w:val="auto"/>
          <w:u w:val="single"/>
        </w:rPr>
        <w:t>Treści nauczania</w:t>
      </w:r>
      <w:r w:rsidRPr="00AC670C">
        <w:rPr>
          <w:rFonts w:ascii="Arial" w:hAnsi="Arial" w:cs="Arial"/>
          <w:color w:val="auto"/>
          <w:u w:val="single"/>
        </w:rPr>
        <w:t>:</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 xml:space="preserve">Człowiek jako osoba i jego działanie. Etyczna analiza </w:t>
      </w:r>
      <w:r w:rsidRPr="00AC670C">
        <w:rPr>
          <w:rFonts w:ascii="Arial" w:hAnsi="Arial" w:cs="Arial"/>
          <w:color w:val="auto"/>
        </w:rPr>
        <w:t>ludzkiego działania w aspekcie moralnym.</w:t>
      </w:r>
      <w:r w:rsidRPr="00335769">
        <w:rPr>
          <w:rFonts w:ascii="Arial" w:hAnsi="Arial" w:cs="Arial"/>
          <w:color w:val="auto"/>
        </w:rPr>
        <w:t xml:space="preserve"> Motywy podejmowanych decyzji,</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AC670C">
        <w:rPr>
          <w:rFonts w:ascii="Arial" w:hAnsi="Arial" w:cs="Arial"/>
          <w:color w:val="auto"/>
        </w:rPr>
        <w:t>Etyka życia osobistego.</w:t>
      </w:r>
      <w:r w:rsidRPr="00335769">
        <w:rPr>
          <w:rFonts w:ascii="Arial" w:hAnsi="Arial" w:cs="Arial"/>
          <w:color w:val="auto"/>
        </w:rPr>
        <w:t xml:space="preserve"> Cel i sens ludzkiej egzystencji. Hierarchie celów. Szczęście w życiu ludzkim. Rozwój moralny i duchowy człowieka jako osoby. Rola oddziaływań wychowawczych,</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Dobro moralne i wartości moralne. Hierarchia wartości,</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Wymiar moralny życia człowieka. Zdolność rozpoznawania wartości i powszechne dążenie do dobra. Świadomość moralna,</w:t>
      </w:r>
    </w:p>
    <w:p w:rsidR="00CB3CC8" w:rsidRPr="00AC670C" w:rsidRDefault="00CB3CC8" w:rsidP="008749F7">
      <w:pPr>
        <w:pStyle w:val="Default"/>
        <w:numPr>
          <w:ilvl w:val="0"/>
          <w:numId w:val="17"/>
        </w:numPr>
        <w:spacing w:afterLines="80" w:after="192" w:line="276" w:lineRule="auto"/>
        <w:contextualSpacing/>
        <w:jc w:val="both"/>
        <w:rPr>
          <w:rFonts w:ascii="Arial" w:hAnsi="Arial" w:cs="Arial"/>
          <w:color w:val="auto"/>
        </w:rPr>
      </w:pPr>
      <w:r w:rsidRPr="00AC670C">
        <w:rPr>
          <w:rFonts w:ascii="Arial" w:hAnsi="Arial" w:cs="Arial"/>
          <w:color w:val="auto"/>
        </w:rPr>
        <w:t>Etyka społeczna i polityczna,</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Moralne aspekty pracy i różnych dziedzin życia publicznego. Etyki zawodowe. Przykłady kodeksów etycznych. Zagadnienia wszechstronnego i zrównoważonego rozwoju. Moralny wymiar stosunku człowieka do przyrody,</w:t>
      </w:r>
    </w:p>
    <w:p w:rsidR="00CB3CC8" w:rsidRPr="00335769" w:rsidRDefault="00CB3CC8" w:rsidP="008749F7">
      <w:pPr>
        <w:pStyle w:val="Default"/>
        <w:numPr>
          <w:ilvl w:val="0"/>
          <w:numId w:val="17"/>
        </w:numPr>
        <w:spacing w:afterLines="80" w:after="192" w:line="276" w:lineRule="auto"/>
        <w:contextualSpacing/>
        <w:jc w:val="both"/>
        <w:rPr>
          <w:rFonts w:ascii="Arial" w:hAnsi="Arial" w:cs="Arial"/>
          <w:color w:val="auto"/>
        </w:rPr>
      </w:pPr>
      <w:r w:rsidRPr="00335769">
        <w:rPr>
          <w:rFonts w:ascii="Arial" w:hAnsi="Arial" w:cs="Arial"/>
          <w:color w:val="auto"/>
        </w:rPr>
        <w:t>Etyczny wymiar życia szkolnego. Umiejętność życia z innymi i dla innych. Uczciwość,</w:t>
      </w:r>
    </w:p>
    <w:p w:rsidR="00CB3CC8" w:rsidRPr="00AC670C" w:rsidRDefault="00CB3CC8" w:rsidP="008749F7">
      <w:pPr>
        <w:pStyle w:val="Default"/>
        <w:numPr>
          <w:ilvl w:val="0"/>
          <w:numId w:val="17"/>
        </w:numPr>
        <w:spacing w:afterLines="80" w:after="192" w:line="276" w:lineRule="auto"/>
        <w:contextualSpacing/>
        <w:jc w:val="both"/>
        <w:rPr>
          <w:rFonts w:ascii="Arial" w:hAnsi="Arial" w:cs="Arial"/>
          <w:color w:val="auto"/>
        </w:rPr>
      </w:pPr>
      <w:r w:rsidRPr="00AC670C">
        <w:rPr>
          <w:rFonts w:ascii="Arial" w:hAnsi="Arial" w:cs="Arial"/>
          <w:color w:val="auto"/>
        </w:rPr>
        <w:t>Etyki zawodowe.</w:t>
      </w:r>
    </w:p>
    <w:p w:rsidR="007C4EBB" w:rsidRDefault="007C4EBB" w:rsidP="00E55046">
      <w:pPr>
        <w:pStyle w:val="Default"/>
        <w:spacing w:line="360" w:lineRule="auto"/>
        <w:ind w:left="360"/>
        <w:jc w:val="right"/>
        <w:rPr>
          <w:rFonts w:ascii="Arial" w:hAnsi="Arial" w:cs="Arial"/>
          <w:b/>
          <w:bCs/>
          <w:color w:val="auto"/>
        </w:rPr>
      </w:pPr>
    </w:p>
    <w:p w:rsidR="007C4EBB" w:rsidRDefault="007C4EBB" w:rsidP="00E55046">
      <w:pPr>
        <w:pStyle w:val="Default"/>
        <w:spacing w:line="360" w:lineRule="auto"/>
        <w:ind w:left="360"/>
        <w:jc w:val="right"/>
        <w:rPr>
          <w:rFonts w:ascii="Arial" w:hAnsi="Arial" w:cs="Arial"/>
          <w:b/>
          <w:bCs/>
          <w:color w:val="auto"/>
        </w:rPr>
      </w:pPr>
    </w:p>
    <w:p w:rsidR="007C4EBB" w:rsidRDefault="007C4EBB" w:rsidP="00E55046">
      <w:pPr>
        <w:pStyle w:val="Default"/>
        <w:spacing w:line="360" w:lineRule="auto"/>
        <w:ind w:left="360"/>
        <w:jc w:val="right"/>
        <w:rPr>
          <w:rFonts w:ascii="Arial" w:hAnsi="Arial" w:cs="Arial"/>
          <w:b/>
          <w:bCs/>
          <w:color w:val="auto"/>
        </w:rPr>
      </w:pPr>
    </w:p>
    <w:p w:rsidR="00044426" w:rsidRDefault="00044426" w:rsidP="00E55046">
      <w:pPr>
        <w:pStyle w:val="Default"/>
        <w:spacing w:line="360" w:lineRule="auto"/>
        <w:ind w:left="360"/>
        <w:jc w:val="right"/>
        <w:rPr>
          <w:rFonts w:ascii="Arial" w:hAnsi="Arial" w:cs="Arial"/>
          <w:b/>
          <w:bCs/>
          <w:color w:val="auto"/>
        </w:rPr>
      </w:pPr>
    </w:p>
    <w:p w:rsidR="00044426" w:rsidRDefault="00044426" w:rsidP="00E55046">
      <w:pPr>
        <w:pStyle w:val="Default"/>
        <w:spacing w:line="360" w:lineRule="auto"/>
        <w:ind w:left="360"/>
        <w:jc w:val="right"/>
        <w:rPr>
          <w:rFonts w:ascii="Arial" w:hAnsi="Arial" w:cs="Arial"/>
          <w:b/>
          <w:bCs/>
          <w:color w:val="auto"/>
        </w:rPr>
      </w:pPr>
    </w:p>
    <w:p w:rsidR="00044426" w:rsidRDefault="00044426" w:rsidP="00E55046">
      <w:pPr>
        <w:pStyle w:val="Default"/>
        <w:spacing w:line="360" w:lineRule="auto"/>
        <w:ind w:left="360"/>
        <w:jc w:val="right"/>
        <w:rPr>
          <w:rFonts w:ascii="Arial" w:hAnsi="Arial" w:cs="Arial"/>
          <w:b/>
          <w:bCs/>
          <w:color w:val="auto"/>
        </w:rPr>
      </w:pPr>
    </w:p>
    <w:p w:rsidR="00044426" w:rsidRDefault="00044426" w:rsidP="00E55046">
      <w:pPr>
        <w:pStyle w:val="Default"/>
        <w:spacing w:line="360" w:lineRule="auto"/>
        <w:ind w:left="360"/>
        <w:jc w:val="right"/>
        <w:rPr>
          <w:rFonts w:ascii="Arial" w:hAnsi="Arial" w:cs="Arial"/>
          <w:b/>
          <w:bCs/>
          <w:color w:val="auto"/>
        </w:rPr>
      </w:pPr>
    </w:p>
    <w:p w:rsidR="00044426" w:rsidRDefault="00044426" w:rsidP="00E55046">
      <w:pPr>
        <w:pStyle w:val="Default"/>
        <w:spacing w:line="360" w:lineRule="auto"/>
        <w:ind w:left="360"/>
        <w:jc w:val="right"/>
        <w:rPr>
          <w:rFonts w:ascii="Arial" w:hAnsi="Arial" w:cs="Arial"/>
          <w:b/>
          <w:bCs/>
          <w:color w:val="auto"/>
        </w:rPr>
      </w:pPr>
    </w:p>
    <w:p w:rsidR="00044426" w:rsidRDefault="00044426" w:rsidP="00E55046">
      <w:pPr>
        <w:pStyle w:val="Default"/>
        <w:spacing w:line="360" w:lineRule="auto"/>
        <w:ind w:left="360"/>
        <w:jc w:val="right"/>
        <w:rPr>
          <w:rFonts w:ascii="Arial" w:hAnsi="Arial" w:cs="Arial"/>
          <w:b/>
          <w:bCs/>
          <w:color w:val="auto"/>
        </w:rPr>
      </w:pPr>
    </w:p>
    <w:p w:rsidR="00E55046" w:rsidRPr="004A0AC3" w:rsidRDefault="00ED1365" w:rsidP="00E55046">
      <w:pPr>
        <w:pStyle w:val="Default"/>
        <w:spacing w:line="360" w:lineRule="auto"/>
        <w:ind w:left="360"/>
        <w:jc w:val="right"/>
        <w:rPr>
          <w:rFonts w:ascii="Arial" w:hAnsi="Arial" w:cs="Arial"/>
          <w:b/>
          <w:bCs/>
          <w:color w:val="auto"/>
        </w:rPr>
      </w:pPr>
      <w:r>
        <w:rPr>
          <w:rFonts w:ascii="Arial" w:hAnsi="Arial" w:cs="Arial"/>
          <w:b/>
          <w:bCs/>
          <w:color w:val="auto"/>
        </w:rPr>
        <w:br w:type="page"/>
      </w:r>
      <w:r w:rsidR="00DC58FB">
        <w:rPr>
          <w:rFonts w:ascii="Arial" w:hAnsi="Arial" w:cs="Arial"/>
          <w:b/>
          <w:bCs/>
          <w:color w:val="auto"/>
        </w:rPr>
        <w:lastRenderedPageBreak/>
        <w:t xml:space="preserve"> </w:t>
      </w:r>
      <w:r w:rsidR="00E55046" w:rsidRPr="004A0AC3">
        <w:rPr>
          <w:rFonts w:ascii="Arial" w:hAnsi="Arial" w:cs="Arial"/>
          <w:b/>
          <w:bCs/>
          <w:color w:val="auto"/>
        </w:rPr>
        <w:t xml:space="preserve">Załącznik nr </w:t>
      </w:r>
      <w:r w:rsidR="007C4EBB">
        <w:rPr>
          <w:rFonts w:ascii="Arial" w:hAnsi="Arial" w:cs="Arial"/>
          <w:b/>
          <w:bCs/>
          <w:color w:val="auto"/>
        </w:rPr>
        <w:t>8</w:t>
      </w:r>
    </w:p>
    <w:p w:rsidR="00E55046" w:rsidRPr="006A072D" w:rsidRDefault="00E55046" w:rsidP="00E55046">
      <w:pPr>
        <w:spacing w:after="60"/>
        <w:jc w:val="center"/>
        <w:rPr>
          <w:rFonts w:ascii="Arial" w:eastAsia="Times New Roman" w:hAnsi="Arial" w:cs="Arial"/>
          <w:b/>
          <w:noProof/>
          <w:sz w:val="24"/>
          <w:szCs w:val="24"/>
          <w:lang w:eastAsia="pl-PL"/>
        </w:rPr>
      </w:pPr>
      <w:r w:rsidRPr="006A072D">
        <w:rPr>
          <w:rFonts w:ascii="Arial" w:eastAsia="Times New Roman" w:hAnsi="Arial" w:cs="Arial"/>
          <w:b/>
          <w:noProof/>
          <w:sz w:val="24"/>
          <w:szCs w:val="24"/>
          <w:lang w:eastAsia="pl-PL"/>
        </w:rPr>
        <w:t>INFORMACJE DOTYCZĄCE PRZETWARZANIA DANYCH OSOBOWYCH</w:t>
      </w:r>
    </w:p>
    <w:p w:rsidR="00E55046" w:rsidRPr="00E55046" w:rsidRDefault="00E55046" w:rsidP="00E55046">
      <w:pPr>
        <w:spacing w:after="60"/>
        <w:jc w:val="center"/>
        <w:rPr>
          <w:rFonts w:eastAsia="Times New Roman" w:cs="Calibri"/>
          <w:noProof/>
          <w:sz w:val="28"/>
          <w:szCs w:val="28"/>
          <w:lang w:eastAsia="pl-PL"/>
        </w:rPr>
      </w:pPr>
    </w:p>
    <w:p w:rsidR="00E55046" w:rsidRPr="00470D13" w:rsidRDefault="00E55046" w:rsidP="00E55046">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 xml:space="preserve">Administratorem danych osobowych uczestników programu „Certyfikowane Wojskowe Klasy Mundurowe”, zwanym dalej „ADO” jest Biuro do Spraw Proobronnych z siedzibą w Warszawie </w:t>
      </w:r>
      <w:r w:rsidR="00340867" w:rsidRPr="00470D13">
        <w:rPr>
          <w:rFonts w:ascii="Arial" w:hAnsi="Arial" w:cs="Arial"/>
          <w:noProof/>
          <w:sz w:val="24"/>
          <w:szCs w:val="24"/>
          <w:lang w:eastAsia="pl-PL"/>
        </w:rPr>
        <w:t xml:space="preserve">– aktualne dane teleadresowe Biura znajdują się na stronie </w:t>
      </w:r>
      <w:hyperlink r:id="rId15" w:history="1">
        <w:r w:rsidR="00090646" w:rsidRPr="00DA06DE">
          <w:rPr>
            <w:rStyle w:val="Hipercze"/>
            <w:rFonts w:ascii="Arial" w:hAnsi="Arial" w:cs="Arial"/>
            <w:noProof/>
            <w:sz w:val="24"/>
            <w:szCs w:val="24"/>
            <w:lang w:eastAsia="pl-PL"/>
          </w:rPr>
          <w:t>www.bds</w:t>
        </w:r>
        <w:r w:rsidR="00090646" w:rsidRPr="00DA06DE">
          <w:rPr>
            <w:rStyle w:val="Hipercze"/>
            <w:rFonts w:ascii="Arial" w:hAnsi="Arial" w:cs="Arial"/>
            <w:noProof/>
            <w:sz w:val="24"/>
            <w:szCs w:val="24"/>
            <w:lang w:val="pl-PL" w:eastAsia="pl-PL"/>
          </w:rPr>
          <w:t>p</w:t>
        </w:r>
        <w:r w:rsidR="00090646" w:rsidRPr="00DA06DE">
          <w:rPr>
            <w:rStyle w:val="Hipercze"/>
            <w:rFonts w:ascii="Arial" w:hAnsi="Arial" w:cs="Arial"/>
            <w:noProof/>
            <w:sz w:val="24"/>
            <w:szCs w:val="24"/>
            <w:lang w:eastAsia="pl-PL"/>
          </w:rPr>
          <w:t>.wp.pl</w:t>
        </w:r>
      </w:hyperlink>
      <w:r w:rsidR="00340867" w:rsidRPr="00470D13">
        <w:rPr>
          <w:rFonts w:ascii="Arial" w:hAnsi="Arial" w:cs="Arial"/>
          <w:noProof/>
          <w:sz w:val="24"/>
          <w:szCs w:val="24"/>
          <w:lang w:eastAsia="pl-PL"/>
        </w:rPr>
        <w:t xml:space="preserve"> w zakładce KONTAKT.</w:t>
      </w:r>
    </w:p>
    <w:p w:rsidR="00340867" w:rsidRPr="00470D13" w:rsidRDefault="00E55046" w:rsidP="00340867">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Inspektorem Ochrony Danych</w:t>
      </w:r>
      <w:r w:rsidR="00340867" w:rsidRPr="00470D13">
        <w:rPr>
          <w:rFonts w:ascii="Arial" w:hAnsi="Arial" w:cs="Arial"/>
          <w:noProof/>
          <w:sz w:val="24"/>
          <w:szCs w:val="24"/>
          <w:lang w:eastAsia="pl-PL"/>
        </w:rPr>
        <w:t>,</w:t>
      </w:r>
      <w:r w:rsidRPr="00470D13">
        <w:rPr>
          <w:rFonts w:ascii="Arial" w:hAnsi="Arial" w:cs="Arial"/>
          <w:noProof/>
          <w:sz w:val="24"/>
          <w:szCs w:val="24"/>
          <w:lang w:eastAsia="pl-PL"/>
        </w:rPr>
        <w:t xml:space="preserve"> </w:t>
      </w:r>
      <w:r w:rsidR="00340867" w:rsidRPr="00470D13">
        <w:rPr>
          <w:rFonts w:ascii="Arial" w:hAnsi="Arial" w:cs="Arial"/>
          <w:noProof/>
          <w:sz w:val="24"/>
          <w:szCs w:val="24"/>
          <w:lang w:eastAsia="pl-PL"/>
        </w:rPr>
        <w:t xml:space="preserve">zwanym dalej „IOD” </w:t>
      </w:r>
      <w:r w:rsidRPr="00470D13">
        <w:rPr>
          <w:rFonts w:ascii="Arial" w:hAnsi="Arial" w:cs="Arial"/>
          <w:noProof/>
          <w:sz w:val="24"/>
          <w:szCs w:val="24"/>
          <w:lang w:eastAsia="pl-PL"/>
        </w:rPr>
        <w:t xml:space="preserve">jest </w:t>
      </w:r>
      <w:r w:rsidR="00340867" w:rsidRPr="00470D13">
        <w:rPr>
          <w:rFonts w:ascii="Arial" w:hAnsi="Arial" w:cs="Arial"/>
          <w:noProof/>
          <w:sz w:val="24"/>
          <w:szCs w:val="24"/>
          <w:lang w:eastAsia="pl-PL"/>
        </w:rPr>
        <w:t>wyznaczony oficer Biura</w:t>
      </w:r>
      <w:r w:rsidR="002F3706" w:rsidRPr="00470D13">
        <w:rPr>
          <w:rFonts w:ascii="Arial" w:hAnsi="Arial" w:cs="Arial"/>
          <w:noProof/>
          <w:sz w:val="24"/>
          <w:szCs w:val="24"/>
          <w:lang w:eastAsia="pl-PL"/>
        </w:rPr>
        <w:t>,</w:t>
      </w:r>
      <w:r w:rsidR="00340867" w:rsidRPr="00470D13">
        <w:rPr>
          <w:rFonts w:ascii="Arial" w:hAnsi="Arial" w:cs="Arial"/>
          <w:noProof/>
          <w:sz w:val="24"/>
          <w:szCs w:val="24"/>
          <w:lang w:eastAsia="pl-PL"/>
        </w:rPr>
        <w:t xml:space="preserve"> </w:t>
      </w:r>
      <w:r w:rsidRPr="00470D13">
        <w:rPr>
          <w:rFonts w:ascii="Arial" w:hAnsi="Arial" w:cs="Arial"/>
          <w:noProof/>
          <w:sz w:val="24"/>
          <w:szCs w:val="24"/>
          <w:lang w:eastAsia="pl-PL"/>
        </w:rPr>
        <w:t>z którym można kontaktować się w sprawach ochrony swoich danych osobowych</w:t>
      </w:r>
      <w:r w:rsidR="00340867" w:rsidRPr="00470D13">
        <w:rPr>
          <w:rFonts w:ascii="Arial" w:hAnsi="Arial" w:cs="Arial"/>
          <w:noProof/>
          <w:sz w:val="24"/>
          <w:szCs w:val="24"/>
          <w:lang w:eastAsia="pl-PL"/>
        </w:rPr>
        <w:t xml:space="preserve"> – aktualne dane teleadresowe IOD </w:t>
      </w:r>
      <w:r w:rsidRPr="00470D13">
        <w:rPr>
          <w:rFonts w:ascii="Arial" w:hAnsi="Arial" w:cs="Arial"/>
          <w:noProof/>
          <w:sz w:val="24"/>
          <w:szCs w:val="24"/>
          <w:lang w:eastAsia="pl-PL"/>
        </w:rPr>
        <w:t xml:space="preserve"> </w:t>
      </w:r>
      <w:r w:rsidR="00340867" w:rsidRPr="00470D13">
        <w:rPr>
          <w:rFonts w:ascii="Arial" w:hAnsi="Arial" w:cs="Arial"/>
          <w:noProof/>
          <w:sz w:val="24"/>
          <w:szCs w:val="24"/>
          <w:lang w:eastAsia="pl-PL"/>
        </w:rPr>
        <w:t xml:space="preserve">znajdują się na stronie </w:t>
      </w:r>
      <w:hyperlink r:id="rId16" w:history="1">
        <w:r w:rsidR="00090646" w:rsidRPr="00DA06DE">
          <w:rPr>
            <w:rStyle w:val="Hipercze"/>
            <w:rFonts w:ascii="Arial" w:hAnsi="Arial" w:cs="Arial"/>
            <w:noProof/>
            <w:sz w:val="24"/>
            <w:szCs w:val="24"/>
            <w:lang w:eastAsia="pl-PL"/>
          </w:rPr>
          <w:t>www.bds</w:t>
        </w:r>
        <w:r w:rsidR="00090646" w:rsidRPr="00DA06DE">
          <w:rPr>
            <w:rStyle w:val="Hipercze"/>
            <w:rFonts w:ascii="Arial" w:hAnsi="Arial" w:cs="Arial"/>
            <w:noProof/>
            <w:sz w:val="24"/>
            <w:szCs w:val="24"/>
            <w:lang w:val="pl-PL" w:eastAsia="pl-PL"/>
          </w:rPr>
          <w:t>p</w:t>
        </w:r>
        <w:r w:rsidR="00090646" w:rsidRPr="00DA06DE">
          <w:rPr>
            <w:rStyle w:val="Hipercze"/>
            <w:rFonts w:ascii="Arial" w:hAnsi="Arial" w:cs="Arial"/>
            <w:noProof/>
            <w:sz w:val="24"/>
            <w:szCs w:val="24"/>
            <w:lang w:eastAsia="pl-PL"/>
          </w:rPr>
          <w:t>.wp.pl</w:t>
        </w:r>
      </w:hyperlink>
      <w:r w:rsidR="00340867" w:rsidRPr="00470D13">
        <w:rPr>
          <w:rFonts w:ascii="Arial" w:hAnsi="Arial" w:cs="Arial"/>
          <w:noProof/>
          <w:sz w:val="24"/>
          <w:szCs w:val="24"/>
          <w:lang w:eastAsia="pl-PL"/>
        </w:rPr>
        <w:t xml:space="preserve"> w zakładce KONTAKT.</w:t>
      </w:r>
    </w:p>
    <w:p w:rsidR="00E55046" w:rsidRPr="00470D13" w:rsidRDefault="00E55046" w:rsidP="00071EAE">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Dane osobowe uczestników programu nie będą przekazywane do państwa trzeciego lub organizacji międzynarodowej.</w:t>
      </w:r>
    </w:p>
    <w:p w:rsidR="00E55046" w:rsidRPr="00470D13" w:rsidRDefault="00E55046" w:rsidP="00E55046">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Dane uczestników programu przechowywane będą przez czas określony w przepisach prawa.</w:t>
      </w:r>
    </w:p>
    <w:p w:rsidR="00E55046" w:rsidRPr="00470D13" w:rsidRDefault="00E55046" w:rsidP="00E55046">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Przekazujący dane osobowe posiada:</w:t>
      </w:r>
    </w:p>
    <w:p w:rsidR="00E55046" w:rsidRPr="00470D13" w:rsidRDefault="00E55046" w:rsidP="00E55046">
      <w:pPr>
        <w:pStyle w:val="Akapitzlist"/>
        <w:numPr>
          <w:ilvl w:val="0"/>
          <w:numId w:val="88"/>
        </w:numPr>
        <w:spacing w:after="60"/>
        <w:rPr>
          <w:rFonts w:ascii="Arial" w:hAnsi="Arial" w:cs="Arial"/>
          <w:noProof/>
          <w:sz w:val="24"/>
          <w:szCs w:val="24"/>
          <w:lang w:eastAsia="pl-PL"/>
        </w:rPr>
      </w:pPr>
      <w:r w:rsidRPr="00470D13">
        <w:rPr>
          <w:rFonts w:ascii="Arial" w:hAnsi="Arial" w:cs="Arial"/>
          <w:noProof/>
          <w:sz w:val="24"/>
          <w:szCs w:val="24"/>
          <w:lang w:eastAsia="pl-PL"/>
        </w:rPr>
        <w:t>prawo dostępu do swoich danych oraz otrzymania ich kopii;</w:t>
      </w:r>
    </w:p>
    <w:p w:rsidR="00E55046" w:rsidRPr="00470D13" w:rsidRDefault="00E55046" w:rsidP="00E55046">
      <w:pPr>
        <w:pStyle w:val="Akapitzlist"/>
        <w:numPr>
          <w:ilvl w:val="0"/>
          <w:numId w:val="88"/>
        </w:numPr>
        <w:spacing w:after="60"/>
        <w:rPr>
          <w:rFonts w:ascii="Arial" w:hAnsi="Arial" w:cs="Arial"/>
          <w:noProof/>
          <w:sz w:val="24"/>
          <w:szCs w:val="24"/>
          <w:lang w:eastAsia="pl-PL"/>
        </w:rPr>
      </w:pPr>
      <w:r w:rsidRPr="00470D13">
        <w:rPr>
          <w:rFonts w:ascii="Arial" w:hAnsi="Arial" w:cs="Arial"/>
          <w:noProof/>
          <w:sz w:val="24"/>
          <w:szCs w:val="24"/>
          <w:lang w:eastAsia="pl-PL"/>
        </w:rPr>
        <w:t>prawo do sprostowania (poprawiania) swoich danych;</w:t>
      </w:r>
    </w:p>
    <w:p w:rsidR="00E55046" w:rsidRPr="00470D13" w:rsidRDefault="00E55046" w:rsidP="00E55046">
      <w:pPr>
        <w:pStyle w:val="Akapitzlist"/>
        <w:numPr>
          <w:ilvl w:val="0"/>
          <w:numId w:val="88"/>
        </w:numPr>
        <w:spacing w:after="60"/>
        <w:rPr>
          <w:rFonts w:ascii="Arial" w:hAnsi="Arial" w:cs="Arial"/>
          <w:noProof/>
          <w:sz w:val="24"/>
          <w:szCs w:val="24"/>
          <w:lang w:eastAsia="pl-PL"/>
        </w:rPr>
      </w:pPr>
      <w:r w:rsidRPr="00470D13">
        <w:rPr>
          <w:rFonts w:ascii="Arial" w:hAnsi="Arial" w:cs="Arial"/>
          <w:noProof/>
          <w:sz w:val="24"/>
          <w:szCs w:val="24"/>
          <w:lang w:eastAsia="pl-PL"/>
        </w:rPr>
        <w:t>prawo do cofnięcia zgody w dowolnym momencie bez wpływu na zgodność z prawem przetwarzania, którego dokonano na podstawie zgody przed jej cofnięciem. Wycofanie zgody następuje poprzez złożenie oświadczenia woli na piśmie do ADO;</w:t>
      </w:r>
    </w:p>
    <w:p w:rsidR="00E55046" w:rsidRPr="00470D13" w:rsidRDefault="00E55046" w:rsidP="00E55046">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Uczestnicy programu posiadają prawo wniesienia skargi do Prezesa Urzędu Ochrony Danych Osobowych.</w:t>
      </w:r>
    </w:p>
    <w:p w:rsidR="00E55046" w:rsidRPr="00470D13" w:rsidRDefault="00E55046" w:rsidP="00E55046">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Podanie danych jest dobrowolne, jednak niezbędne do realizacji celów, w jakich zostały zebrane.</w:t>
      </w:r>
    </w:p>
    <w:p w:rsidR="00E55046" w:rsidRPr="00470D13" w:rsidRDefault="00E55046" w:rsidP="00E55046">
      <w:pPr>
        <w:pStyle w:val="Akapitzlist"/>
        <w:numPr>
          <w:ilvl w:val="0"/>
          <w:numId w:val="87"/>
        </w:numPr>
        <w:spacing w:after="60"/>
        <w:rPr>
          <w:rFonts w:ascii="Arial" w:hAnsi="Arial" w:cs="Arial"/>
          <w:noProof/>
          <w:sz w:val="24"/>
          <w:szCs w:val="24"/>
          <w:lang w:eastAsia="pl-PL"/>
        </w:rPr>
      </w:pPr>
      <w:r w:rsidRPr="00470D13">
        <w:rPr>
          <w:rFonts w:ascii="Arial" w:hAnsi="Arial" w:cs="Arial"/>
          <w:noProof/>
          <w:sz w:val="24"/>
          <w:szCs w:val="24"/>
          <w:lang w:eastAsia="pl-PL"/>
        </w:rPr>
        <w:t>ADO nie przetwarza danych osobowych w sposób zautomatyzowany.</w:t>
      </w:r>
    </w:p>
    <w:p w:rsidR="00E55046" w:rsidRDefault="00E55046" w:rsidP="00E55046">
      <w:pPr>
        <w:spacing w:after="60"/>
        <w:rPr>
          <w:rFonts w:cs="Calibri"/>
          <w:noProof/>
          <w:sz w:val="24"/>
          <w:szCs w:val="24"/>
          <w:lang w:eastAsia="pl-PL"/>
        </w:rPr>
      </w:pPr>
    </w:p>
    <w:p w:rsidR="00E55046" w:rsidRPr="00E55046" w:rsidRDefault="00E55046" w:rsidP="00E55046">
      <w:pPr>
        <w:spacing w:after="60"/>
        <w:rPr>
          <w:rFonts w:cs="Calibri"/>
          <w:noProof/>
          <w:sz w:val="24"/>
          <w:szCs w:val="24"/>
          <w:lang w:eastAsia="pl-PL"/>
        </w:rPr>
      </w:pPr>
    </w:p>
    <w:p w:rsidR="00E55046" w:rsidRDefault="00E55046" w:rsidP="00E55046">
      <w:pPr>
        <w:pStyle w:val="Default"/>
        <w:spacing w:line="360" w:lineRule="auto"/>
        <w:ind w:left="360"/>
        <w:jc w:val="center"/>
        <w:rPr>
          <w:rFonts w:ascii="Arial" w:hAnsi="Arial" w:cs="Arial"/>
          <w:b/>
          <w:bCs/>
          <w:color w:val="auto"/>
        </w:rPr>
      </w:pPr>
    </w:p>
    <w:p w:rsidR="00CA4935" w:rsidRDefault="00CA4935" w:rsidP="00A01494">
      <w:pPr>
        <w:spacing w:afterLines="40" w:after="96"/>
        <w:rPr>
          <w:rFonts w:cs="Calibri"/>
          <w:b/>
          <w:u w:val="single"/>
        </w:rPr>
      </w:pPr>
    </w:p>
    <w:sectPr w:rsidR="00CA4935" w:rsidSect="00267105">
      <w:footerReference w:type="default" r:id="rId17"/>
      <w:pgSz w:w="16838" w:h="11906" w:orient="landscape" w:code="9"/>
      <w:pgMar w:top="851" w:right="1418"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6DD" w:rsidRDefault="000B06DD" w:rsidP="00257F76">
      <w:pPr>
        <w:spacing w:after="0" w:line="240" w:lineRule="auto"/>
      </w:pPr>
      <w:r>
        <w:separator/>
      </w:r>
    </w:p>
  </w:endnote>
  <w:endnote w:type="continuationSeparator" w:id="0">
    <w:p w:rsidR="000B06DD" w:rsidRDefault="000B06DD" w:rsidP="0025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PSM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05" w:rsidRDefault="00E51705">
    <w:pPr>
      <w:pStyle w:val="Stopka"/>
      <w:jc w:val="right"/>
    </w:pPr>
    <w:r>
      <w:t xml:space="preserve">Strona </w:t>
    </w:r>
    <w:r>
      <w:rPr>
        <w:b/>
        <w:sz w:val="24"/>
        <w:szCs w:val="24"/>
      </w:rPr>
      <w:fldChar w:fldCharType="begin"/>
    </w:r>
    <w:r>
      <w:rPr>
        <w:b/>
      </w:rPr>
      <w:instrText>PAGE</w:instrText>
    </w:r>
    <w:r>
      <w:rPr>
        <w:b/>
        <w:sz w:val="24"/>
        <w:szCs w:val="24"/>
      </w:rPr>
      <w:fldChar w:fldCharType="separate"/>
    </w:r>
    <w:r w:rsidR="00CC51E1">
      <w:rPr>
        <w:b/>
        <w:noProof/>
      </w:rPr>
      <w:t>22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C51E1">
      <w:rPr>
        <w:b/>
        <w:noProof/>
      </w:rPr>
      <w:t>96</w:t>
    </w:r>
    <w:r>
      <w:rPr>
        <w:b/>
        <w:sz w:val="24"/>
        <w:szCs w:val="24"/>
      </w:rPr>
      <w:fldChar w:fldCharType="end"/>
    </w:r>
  </w:p>
  <w:p w:rsidR="00E51705" w:rsidRDefault="00E517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6DD" w:rsidRDefault="000B06DD" w:rsidP="00257F76">
      <w:pPr>
        <w:spacing w:after="0" w:line="240" w:lineRule="auto"/>
      </w:pPr>
      <w:r>
        <w:separator/>
      </w:r>
    </w:p>
  </w:footnote>
  <w:footnote w:type="continuationSeparator" w:id="0">
    <w:p w:rsidR="000B06DD" w:rsidRDefault="000B06DD" w:rsidP="00257F76">
      <w:pPr>
        <w:spacing w:after="0" w:line="240" w:lineRule="auto"/>
      </w:pPr>
      <w:r>
        <w:continuationSeparator/>
      </w:r>
    </w:p>
  </w:footnote>
  <w:footnote w:id="1">
    <w:p w:rsidR="00E51705" w:rsidRPr="00DE50C6" w:rsidRDefault="00E51705" w:rsidP="000E2893">
      <w:pPr>
        <w:pStyle w:val="Tekstprzypisudolnego"/>
        <w:rPr>
          <w:rFonts w:ascii="Arial" w:hAnsi="Arial" w:cs="Arial"/>
        </w:rPr>
      </w:pPr>
      <w:r>
        <w:rPr>
          <w:rStyle w:val="Odwoanieprzypisudolnego"/>
        </w:rPr>
        <w:footnoteRef/>
      </w:r>
      <w:r>
        <w:t xml:space="preserve"> </w:t>
      </w:r>
      <w:r w:rsidRPr="00FC7612">
        <w:rPr>
          <w:rFonts w:ascii="Arial" w:hAnsi="Arial" w:cs="Arial"/>
        </w:rPr>
        <w:t>Jednostki wojskowe, centra szkolenia oraz WKU zostaną wyznaczone do wsparcia szkół na wniosek dyrektora Biura do Spraw Proobronnych przez Szefa Sztabu Generalnego WP oraz właściwych dowódców RSZ (DG RSZ, DWOT, KG ŻW, DGW). Dla potrzeb niniejszego programu są one określane jako „JW patronackie”.</w:t>
      </w:r>
      <w:r w:rsidRPr="00DE50C6">
        <w:rPr>
          <w:color w:val="0070C0"/>
        </w:rPr>
        <w:t xml:space="preserve"> </w:t>
      </w:r>
    </w:p>
  </w:footnote>
  <w:footnote w:id="2">
    <w:p w:rsidR="00E51705" w:rsidRDefault="00E51705" w:rsidP="002003F8">
      <w:pPr>
        <w:pStyle w:val="Tekstprzypisudolnego"/>
      </w:pPr>
      <w:r w:rsidRPr="001B11C6">
        <w:rPr>
          <w:rStyle w:val="Odwoanieprzypisudolnego"/>
          <w:rFonts w:ascii="Arial" w:hAnsi="Arial" w:cs="Arial"/>
        </w:rPr>
        <w:footnoteRef/>
      </w:r>
      <w:r w:rsidRPr="001B11C6">
        <w:rPr>
          <w:rFonts w:ascii="Arial" w:hAnsi="Arial" w:cs="Arial"/>
        </w:rPr>
        <w:t xml:space="preserve"> </w:t>
      </w:r>
      <w:hyperlink r:id="rId1" w:history="1">
        <w:r w:rsidRPr="001B11C6">
          <w:rPr>
            <w:rStyle w:val="Hipercze"/>
            <w:rFonts w:ascii="Arial" w:hAnsi="Arial" w:cs="Arial"/>
          </w:rPr>
          <w:t>https://bdsp.wp.mil.pl/</w:t>
        </w:r>
      </w:hyperlink>
      <w:r w:rsidRPr="001B11C6">
        <w:rPr>
          <w:rFonts w:ascii="Arial" w:hAnsi="Arial" w:cs="Arial"/>
        </w:rPr>
        <w:t xml:space="preserve"> - zakładka POZOSTAŁE / </w:t>
      </w:r>
      <w:r>
        <w:rPr>
          <w:rFonts w:ascii="Arial" w:hAnsi="Arial" w:cs="Arial"/>
        </w:rPr>
        <w:t>KLASY MUNDUROWE</w:t>
      </w:r>
      <w:r w:rsidRPr="005D09AB">
        <w:rPr>
          <w:rFonts w:ascii="Arial" w:hAnsi="Arial" w:cs="Arial"/>
        </w:rPr>
        <w:t xml:space="preserve"> / REGULAMIN </w:t>
      </w:r>
      <w:r>
        <w:rPr>
          <w:rFonts w:ascii="Arial" w:hAnsi="Arial" w:cs="Arial"/>
        </w:rPr>
        <w:t>MUNDUROWY</w:t>
      </w:r>
    </w:p>
  </w:footnote>
  <w:footnote w:id="3">
    <w:p w:rsidR="00E51705" w:rsidRPr="00CF6404" w:rsidRDefault="00E51705">
      <w:pPr>
        <w:pStyle w:val="Tekstprzypisudolnego"/>
        <w:rPr>
          <w:rFonts w:ascii="Arial" w:hAnsi="Arial" w:cs="Arial"/>
        </w:rPr>
      </w:pPr>
      <w:r w:rsidRPr="006521D5">
        <w:rPr>
          <w:rStyle w:val="Odwoanieprzypisudolnego"/>
          <w:rFonts w:ascii="Arial" w:hAnsi="Arial" w:cs="Arial"/>
        </w:rPr>
        <w:footnoteRef/>
      </w:r>
      <w:r w:rsidRPr="006521D5">
        <w:rPr>
          <w:rFonts w:ascii="Arial" w:hAnsi="Arial" w:cs="Arial"/>
        </w:rPr>
        <w:t xml:space="preserve"> </w:t>
      </w:r>
      <w:r w:rsidRPr="00CF6404">
        <w:rPr>
          <w:rFonts w:ascii="Arial" w:hAnsi="Arial" w:cs="Arial"/>
        </w:rPr>
        <w:t>Czas trwania godziny lekcyjnej to 45 min.</w:t>
      </w:r>
    </w:p>
  </w:footnote>
  <w:footnote w:id="4">
    <w:p w:rsidR="00E51705" w:rsidRPr="006521D5" w:rsidRDefault="00E51705" w:rsidP="00696A4D">
      <w:pPr>
        <w:pStyle w:val="Tekstprzypisudolnego"/>
        <w:jc w:val="both"/>
        <w:rPr>
          <w:rFonts w:ascii="Arial" w:hAnsi="Arial" w:cs="Arial"/>
        </w:rPr>
      </w:pPr>
      <w:r w:rsidRPr="006521D5">
        <w:rPr>
          <w:rStyle w:val="Odwoanieprzypisudolnego"/>
          <w:rFonts w:ascii="Arial" w:hAnsi="Arial" w:cs="Arial"/>
        </w:rPr>
        <w:footnoteRef/>
      </w:r>
      <w:r w:rsidRPr="006521D5">
        <w:rPr>
          <w:rFonts w:ascii="Arial" w:hAnsi="Arial" w:cs="Arial"/>
        </w:rPr>
        <w:t xml:space="preserve"> WDSz organizowane są w formie kumulowania w skali miesiąca 2 godzin lekcyjnych z każdego tygodnia w 1 dzień szkoleniowy na miesiąc - łącznie do 8 h lekcyjnych. Inne przedmioty realizowane w szkole w dniu przypadającym na WDSz są kompensowane w ramach tygodni</w:t>
      </w:r>
      <w:r>
        <w:rPr>
          <w:rFonts w:ascii="Arial" w:hAnsi="Arial" w:cs="Arial"/>
        </w:rPr>
        <w:t>owego rozkładu zajęć lekcyjnych.</w:t>
      </w:r>
    </w:p>
  </w:footnote>
  <w:footnote w:id="5">
    <w:p w:rsidR="00E51705" w:rsidRPr="00B87D82" w:rsidRDefault="00E51705" w:rsidP="00696A4D">
      <w:pPr>
        <w:pStyle w:val="Tekstprzypisudolnego"/>
        <w:jc w:val="both"/>
        <w:rPr>
          <w:rFonts w:cs="Calibri"/>
        </w:rPr>
      </w:pPr>
      <w:r w:rsidRPr="006521D5">
        <w:rPr>
          <w:rStyle w:val="Odwoanieprzypisudolnego"/>
          <w:rFonts w:ascii="Arial" w:hAnsi="Arial" w:cs="Arial"/>
        </w:rPr>
        <w:footnoteRef/>
      </w:r>
      <w:r w:rsidRPr="006521D5">
        <w:rPr>
          <w:rFonts w:ascii="Arial" w:hAnsi="Arial" w:cs="Arial"/>
        </w:rPr>
        <w:t xml:space="preserve"> W uzasadnionych przypadkach dopuszcza się możliwość realizacji obozu przy wsparciu (zamiennie lub uzupełniająco) wykwalifikowanych instruktorów wyspecjalizowanej organizacji </w:t>
      </w:r>
      <w:r>
        <w:rPr>
          <w:rFonts w:ascii="Arial" w:hAnsi="Arial" w:cs="Arial"/>
        </w:rPr>
        <w:t>pozarządowej.</w:t>
      </w:r>
    </w:p>
  </w:footnote>
  <w:footnote w:id="6">
    <w:p w:rsidR="00E51705" w:rsidRPr="001B11C6" w:rsidRDefault="00E51705">
      <w:pPr>
        <w:pStyle w:val="Tekstprzypisudolnego"/>
        <w:rPr>
          <w:rFonts w:ascii="Arial" w:hAnsi="Arial" w:cs="Arial"/>
        </w:rPr>
      </w:pPr>
      <w:r w:rsidRPr="001B11C6">
        <w:rPr>
          <w:rStyle w:val="Odwoanieprzypisudolnego"/>
          <w:rFonts w:ascii="Arial" w:hAnsi="Arial" w:cs="Arial"/>
        </w:rPr>
        <w:footnoteRef/>
      </w:r>
      <w:r w:rsidRPr="001B11C6">
        <w:rPr>
          <w:rFonts w:ascii="Arial" w:hAnsi="Arial" w:cs="Arial"/>
        </w:rPr>
        <w:t xml:space="preserve"> </w:t>
      </w:r>
      <w:hyperlink r:id="rId2" w:history="1">
        <w:r w:rsidRPr="001B11C6">
          <w:rPr>
            <w:rStyle w:val="Hipercze"/>
            <w:rFonts w:ascii="Arial" w:hAnsi="Arial" w:cs="Arial"/>
          </w:rPr>
          <w:t>https://bdsp.wp.mil.pl/</w:t>
        </w:r>
      </w:hyperlink>
      <w:r w:rsidRPr="001B11C6">
        <w:rPr>
          <w:rFonts w:ascii="Arial" w:hAnsi="Arial" w:cs="Arial"/>
        </w:rPr>
        <w:t xml:space="preserve"> - zakładka POZOSTAŁE / </w:t>
      </w:r>
      <w:r>
        <w:rPr>
          <w:rFonts w:ascii="Arial" w:hAnsi="Arial" w:cs="Arial"/>
        </w:rPr>
        <w:t xml:space="preserve">KLASY MUNDUROWE </w:t>
      </w:r>
      <w:r w:rsidRPr="006C3413">
        <w:rPr>
          <w:rFonts w:ascii="Arial" w:hAnsi="Arial" w:cs="Arial"/>
        </w:rPr>
        <w:t>/ SAMOKSZTAŁCENIE</w:t>
      </w:r>
    </w:p>
  </w:footnote>
  <w:footnote w:id="7">
    <w:p w:rsidR="00E51705" w:rsidRPr="00CF6404" w:rsidRDefault="00E51705" w:rsidP="006E000D">
      <w:pPr>
        <w:pStyle w:val="Tekstprzypisudolnego"/>
        <w:jc w:val="both"/>
        <w:rPr>
          <w:rFonts w:ascii="Arial" w:hAnsi="Arial" w:cs="Arial"/>
        </w:rPr>
      </w:pPr>
      <w:r>
        <w:rPr>
          <w:rStyle w:val="Odwoanieprzypisudolnego"/>
        </w:rPr>
        <w:footnoteRef/>
      </w:r>
      <w:r>
        <w:t xml:space="preserve"> </w:t>
      </w:r>
      <w:r w:rsidRPr="006E000D">
        <w:rPr>
          <w:rFonts w:ascii="Arial" w:hAnsi="Arial" w:cs="Arial"/>
        </w:rPr>
        <w:t xml:space="preserve">Organizacja wojskowego obozu szkoleniowego może być wsparta przez MON w formie dotacji celowej udzielonej organowi prowadzącemu, przeznaczonej na pokrycie kosztów zabezpieczenia logistycznego obozu – zgodnie z </w:t>
      </w:r>
      <w:r>
        <w:rPr>
          <w:rFonts w:ascii="Arial" w:hAnsi="Arial" w:cs="Arial"/>
        </w:rPr>
        <w:t xml:space="preserve">opisem zawartym </w:t>
      </w:r>
      <w:r w:rsidRPr="00CF6404">
        <w:rPr>
          <w:rFonts w:ascii="Arial" w:hAnsi="Arial" w:cs="Arial"/>
        </w:rPr>
        <w:t>w rozdziale IV niniejszego programu.</w:t>
      </w:r>
    </w:p>
  </w:footnote>
  <w:footnote w:id="8">
    <w:p w:rsidR="00E51705" w:rsidRPr="001B11C6" w:rsidRDefault="00E51705" w:rsidP="00596880">
      <w:pPr>
        <w:pStyle w:val="Tekstprzypisudolnego"/>
        <w:jc w:val="both"/>
        <w:rPr>
          <w:rFonts w:ascii="Arial" w:hAnsi="Arial" w:cs="Arial"/>
        </w:rPr>
      </w:pPr>
      <w:r w:rsidRPr="001B11C6">
        <w:rPr>
          <w:rStyle w:val="Odwoanieprzypisudolnego"/>
          <w:rFonts w:ascii="Arial" w:hAnsi="Arial" w:cs="Arial"/>
        </w:rPr>
        <w:footnoteRef/>
      </w:r>
      <w:r w:rsidRPr="001B11C6">
        <w:rPr>
          <w:rFonts w:ascii="Arial" w:hAnsi="Arial" w:cs="Arial"/>
        </w:rPr>
        <w:t xml:space="preserve"> </w:t>
      </w:r>
      <w:r w:rsidRPr="00C330A9">
        <w:rPr>
          <w:rFonts w:ascii="Arial" w:hAnsi="Arial" w:cs="Arial"/>
        </w:rPr>
        <w:t>W przypadku, gdy szkoła prowadzi już nauczanie przedmiotów związanych z wojskowością i dysponuje odpowiednią liczbą godzin na ich realizację, a także środki na zabezpieczenie tego szkolenia (np. dojazd), realizacja programu nie wymaga przyznania dodatkowych środków budżetowych. Dobór JW patronackich przez MON do wsparcia programu jest zdeterminowany kryterium geograficznym, w celu zminimalizowania długości tras dojazdu.</w:t>
      </w:r>
    </w:p>
  </w:footnote>
  <w:footnote w:id="9">
    <w:p w:rsidR="00E51705" w:rsidRDefault="00E51705">
      <w:pPr>
        <w:pStyle w:val="Tekstprzypisudolnego"/>
      </w:pPr>
      <w:r w:rsidRPr="001B11C6">
        <w:rPr>
          <w:rStyle w:val="Odwoanieprzypisudolnego"/>
          <w:rFonts w:ascii="Arial" w:hAnsi="Arial" w:cs="Arial"/>
        </w:rPr>
        <w:footnoteRef/>
      </w:r>
      <w:r w:rsidRPr="001B11C6">
        <w:rPr>
          <w:rFonts w:ascii="Arial" w:hAnsi="Arial" w:cs="Arial"/>
        </w:rPr>
        <w:t xml:space="preserve"> </w:t>
      </w:r>
      <w:r>
        <w:rPr>
          <w:rFonts w:ascii="Arial" w:hAnsi="Arial" w:cs="Arial"/>
        </w:rPr>
        <w:t xml:space="preserve">Strona internetowa Biura: </w:t>
      </w:r>
      <w:hyperlink r:id="rId3" w:history="1">
        <w:r w:rsidRPr="00A622F6">
          <w:rPr>
            <w:rStyle w:val="Hipercze"/>
            <w:rFonts w:ascii="Arial" w:hAnsi="Arial" w:cs="Arial"/>
          </w:rPr>
          <w:t>https://bdsp.wp.mil.pl/</w:t>
        </w:r>
      </w:hyperlink>
      <w:r w:rsidRPr="001B11C6">
        <w:rPr>
          <w:rFonts w:ascii="Arial" w:hAnsi="Arial" w:cs="Arial"/>
        </w:rPr>
        <w:t xml:space="preserve"> - zakładka POZOSTAŁE / </w:t>
      </w:r>
      <w:r>
        <w:rPr>
          <w:rFonts w:ascii="Arial" w:hAnsi="Arial" w:cs="Arial"/>
        </w:rPr>
        <w:t>KLASY MUNDUROWE</w:t>
      </w:r>
      <w:r w:rsidRPr="005D09AB">
        <w:rPr>
          <w:rFonts w:ascii="Arial" w:hAnsi="Arial" w:cs="Arial"/>
        </w:rPr>
        <w:t xml:space="preserve"> / REGULAMIN </w:t>
      </w:r>
      <w:r>
        <w:rPr>
          <w:rFonts w:ascii="Arial" w:hAnsi="Arial" w:cs="Arial"/>
        </w:rPr>
        <w:t>MUNDUROWY</w:t>
      </w:r>
    </w:p>
  </w:footnote>
  <w:footnote w:id="10">
    <w:p w:rsidR="00E51705" w:rsidRDefault="00E51705" w:rsidP="00C5700A">
      <w:pPr>
        <w:pStyle w:val="Tekstprzypisudolnego"/>
        <w:jc w:val="both"/>
      </w:pPr>
      <w:r>
        <w:rPr>
          <w:rStyle w:val="Odwoanieprzypisudolnego"/>
        </w:rPr>
        <w:footnoteRef/>
      </w:r>
      <w:r>
        <w:t xml:space="preserve"> </w:t>
      </w:r>
      <w:r w:rsidRPr="00272A76">
        <w:rPr>
          <w:rFonts w:ascii="Arial" w:hAnsi="Arial" w:cs="Arial"/>
        </w:rPr>
        <w:t>Warunek nieobligatoryjny – dotyczy szkół i organów prowadzących, które planują przyjąć dotacje celowe MON na dofinansowanie zadań bieżących realizowanych na rzecz szkoły – zgodnie z opisem w rozdziale I</w:t>
      </w:r>
      <w:r>
        <w:rPr>
          <w:rFonts w:ascii="Arial" w:hAnsi="Arial" w:cs="Arial"/>
        </w:rPr>
        <w:t>V</w:t>
      </w:r>
      <w:r w:rsidRPr="00272A76">
        <w:rPr>
          <w:rFonts w:ascii="Arial" w:hAnsi="Arial" w:cs="Arial"/>
        </w:rPr>
        <w:t xml:space="preserve"> niniejszego programu.</w:t>
      </w:r>
      <w:r>
        <w:rPr>
          <w:rFonts w:ascii="Arial" w:hAnsi="Arial" w:cs="Arial"/>
        </w:rPr>
        <w:t xml:space="preserve"> </w:t>
      </w:r>
    </w:p>
  </w:footnote>
  <w:footnote w:id="11">
    <w:p w:rsidR="00E51705" w:rsidRDefault="00E51705">
      <w:pPr>
        <w:pStyle w:val="Tekstprzypisudolnego"/>
      </w:pPr>
      <w:r>
        <w:rPr>
          <w:rStyle w:val="Odwoanieprzypisudolnego"/>
        </w:rPr>
        <w:footnoteRef/>
      </w:r>
      <w:r>
        <w:t xml:space="preserve"> </w:t>
      </w:r>
      <w:r w:rsidRPr="004A1939">
        <w:t>Procedura przyznawania punktów rekrutacyjnych jest określona corocznie w odrębnych przepisach w sprawie ustalenia warunków i trybu rekrutacji na studia kandydatów na żołnierzy zawodowych do uczelni wojskowych w roku akademickim.</w:t>
      </w:r>
    </w:p>
  </w:footnote>
  <w:footnote w:id="12">
    <w:p w:rsidR="00E51705" w:rsidRDefault="00E51705">
      <w:pPr>
        <w:pStyle w:val="Tekstprzypisudolnego"/>
      </w:pPr>
      <w:r>
        <w:rPr>
          <w:rStyle w:val="Odwoanieprzypisudolnego"/>
        </w:rPr>
        <w:footnoteRef/>
      </w:r>
      <w:r>
        <w:t xml:space="preserve"> </w:t>
      </w:r>
      <w:r w:rsidRPr="00FB2C79">
        <w:t>Dofinasowanie dojazdu na obóz jest możliwe wyłącznie w ramach dotacji celowej na wsparcie organizacji obozu, odrębnie od ustalenia z</w:t>
      </w:r>
      <w:r>
        <w:t xml:space="preserve"> części I</w:t>
      </w:r>
      <w:r w:rsidRPr="00FB2C79">
        <w:t xml:space="preserve"> </w:t>
      </w:r>
      <w:r>
        <w:t>rozdz.</w:t>
      </w:r>
      <w:r w:rsidRPr="00FB2C79">
        <w:t xml:space="preserve"> III pkt 4</w:t>
      </w:r>
      <w:r>
        <w:t xml:space="preserve"> ppkt </w:t>
      </w:r>
      <w:r w:rsidRPr="00FB2C79">
        <w:t>1 stanowiącego, iż organ prowadzący jest zobowiązany przyznać szkole środki budżetowe na dojazdy uczniów do miejsc szkolenia praktycznego w toku procesu nauczania przedmiotu EW.</w:t>
      </w:r>
    </w:p>
  </w:footnote>
  <w:footnote w:id="13">
    <w:p w:rsidR="00E51705" w:rsidRPr="001D194A" w:rsidRDefault="00E51705" w:rsidP="00BA732F">
      <w:pPr>
        <w:pStyle w:val="Default"/>
        <w:spacing w:line="360" w:lineRule="auto"/>
        <w:jc w:val="both"/>
        <w:rPr>
          <w:rFonts w:ascii="Arial" w:hAnsi="Arial" w:cs="Arial"/>
          <w:bCs/>
          <w:color w:val="auto"/>
          <w:sz w:val="20"/>
          <w:szCs w:val="20"/>
        </w:rPr>
      </w:pPr>
      <w:r w:rsidRPr="001D194A">
        <w:rPr>
          <w:rStyle w:val="Odwoanieprzypisudolnego"/>
          <w:rFonts w:ascii="Arial" w:hAnsi="Arial" w:cs="Arial"/>
          <w:color w:val="auto"/>
          <w:sz w:val="20"/>
          <w:szCs w:val="20"/>
        </w:rPr>
        <w:footnoteRef/>
      </w:r>
      <w:r w:rsidRPr="001D194A">
        <w:rPr>
          <w:rFonts w:ascii="Arial" w:hAnsi="Arial" w:cs="Arial"/>
          <w:color w:val="auto"/>
          <w:sz w:val="20"/>
          <w:szCs w:val="20"/>
        </w:rPr>
        <w:t xml:space="preserve"> Liczba godzin z</w:t>
      </w:r>
      <w:r w:rsidRPr="001D194A">
        <w:rPr>
          <w:rFonts w:ascii="Arial" w:hAnsi="Arial" w:cs="Arial"/>
          <w:bCs/>
          <w:color w:val="auto"/>
          <w:sz w:val="20"/>
          <w:szCs w:val="20"/>
        </w:rPr>
        <w:t xml:space="preserve"> uwzględnieniem </w:t>
      </w:r>
      <w:r>
        <w:rPr>
          <w:rFonts w:ascii="Arial" w:hAnsi="Arial" w:cs="Arial"/>
          <w:bCs/>
          <w:color w:val="auto"/>
          <w:sz w:val="20"/>
          <w:szCs w:val="20"/>
        </w:rPr>
        <w:t xml:space="preserve">obowiązkowego </w:t>
      </w:r>
      <w:r w:rsidRPr="001D194A">
        <w:rPr>
          <w:rFonts w:ascii="Arial" w:hAnsi="Arial" w:cs="Arial"/>
          <w:bCs/>
          <w:color w:val="auto"/>
          <w:sz w:val="20"/>
          <w:szCs w:val="20"/>
        </w:rPr>
        <w:t xml:space="preserve">obozu szkoleniowego (50 godzin lekcyjnych) w II półroczu przedostatniej </w:t>
      </w:r>
      <w:r w:rsidRPr="002E3467">
        <w:rPr>
          <w:rFonts w:ascii="Arial" w:hAnsi="Arial" w:cs="Arial"/>
          <w:bCs/>
          <w:color w:val="auto"/>
          <w:sz w:val="20"/>
          <w:szCs w:val="20"/>
        </w:rPr>
        <w:t>klasy lub w terminie zapasowym.</w:t>
      </w:r>
    </w:p>
  </w:footnote>
  <w:footnote w:id="14">
    <w:p w:rsidR="00E51705" w:rsidRPr="00BA732F" w:rsidRDefault="00E51705" w:rsidP="006012D2">
      <w:pPr>
        <w:pStyle w:val="Default"/>
        <w:jc w:val="both"/>
        <w:rPr>
          <w:rFonts w:ascii="Arial" w:hAnsi="Arial" w:cs="Arial"/>
          <w:sz w:val="20"/>
          <w:szCs w:val="20"/>
        </w:rPr>
      </w:pPr>
      <w:r w:rsidRPr="001D194A">
        <w:rPr>
          <w:rStyle w:val="Odwoanieprzypisudolnego"/>
          <w:rFonts w:ascii="Arial" w:hAnsi="Arial" w:cs="Arial"/>
          <w:color w:val="auto"/>
          <w:sz w:val="20"/>
          <w:szCs w:val="20"/>
        </w:rPr>
        <w:footnoteRef/>
      </w:r>
      <w:r w:rsidRPr="001D194A">
        <w:rPr>
          <w:rFonts w:ascii="Arial" w:hAnsi="Arial" w:cs="Arial"/>
          <w:color w:val="auto"/>
          <w:sz w:val="20"/>
          <w:szCs w:val="20"/>
        </w:rPr>
        <w:t xml:space="preserve"> Samokształcenie - realizowane przez uczniów samodzielnie, przy pomocy materiałów edukacyjnych przekazanych przez </w:t>
      </w:r>
      <w:r>
        <w:rPr>
          <w:rFonts w:ascii="Arial" w:hAnsi="Arial" w:cs="Arial"/>
          <w:color w:val="auto"/>
          <w:sz w:val="20"/>
          <w:szCs w:val="20"/>
        </w:rPr>
        <w:t>JW</w:t>
      </w:r>
      <w:r w:rsidRPr="001D194A">
        <w:rPr>
          <w:rFonts w:ascii="Arial" w:hAnsi="Arial" w:cs="Arial"/>
          <w:color w:val="auto"/>
          <w:sz w:val="20"/>
          <w:szCs w:val="20"/>
        </w:rPr>
        <w:t xml:space="preserve"> - przed i po realizacji zajęć oraz zamieszczonych na stronie internetowej Biura do Spraw Proobronnych</w:t>
      </w:r>
      <w:r>
        <w:rPr>
          <w:rFonts w:ascii="Arial" w:hAnsi="Arial" w:cs="Arial"/>
          <w:color w:val="auto"/>
          <w:sz w:val="20"/>
          <w:szCs w:val="20"/>
        </w:rPr>
        <w:t xml:space="preserve"> - </w:t>
      </w:r>
      <w:r w:rsidRPr="001D194A">
        <w:rPr>
          <w:rFonts w:ascii="Arial" w:hAnsi="Arial" w:cs="Arial"/>
          <w:color w:val="auto"/>
          <w:sz w:val="20"/>
          <w:szCs w:val="20"/>
        </w:rPr>
        <w:t xml:space="preserve"> </w:t>
      </w:r>
      <w:hyperlink r:id="rId4" w:history="1">
        <w:r w:rsidRPr="001D194A">
          <w:rPr>
            <w:rStyle w:val="Hipercze"/>
            <w:rFonts w:ascii="Arial" w:hAnsi="Arial" w:cs="Arial"/>
            <w:sz w:val="20"/>
            <w:szCs w:val="20"/>
          </w:rPr>
          <w:t>https://bdsp.wp.mil.pl/</w:t>
        </w:r>
      </w:hyperlink>
      <w:r w:rsidRPr="001D194A">
        <w:rPr>
          <w:rFonts w:ascii="Arial" w:hAnsi="Arial" w:cs="Arial"/>
          <w:sz w:val="20"/>
          <w:szCs w:val="20"/>
        </w:rPr>
        <w:t xml:space="preserve"> - zakładka POZOSTAŁE / </w:t>
      </w:r>
      <w:r w:rsidRPr="002E3467">
        <w:rPr>
          <w:rFonts w:ascii="Arial" w:hAnsi="Arial" w:cs="Arial"/>
          <w:sz w:val="20"/>
          <w:szCs w:val="20"/>
        </w:rPr>
        <w:t>KLASY MUNDUROWE</w:t>
      </w:r>
      <w:r w:rsidRPr="002E3467">
        <w:rPr>
          <w:rFonts w:ascii="Arial" w:hAnsi="Arial" w:cs="Arial"/>
          <w:color w:val="auto"/>
          <w:sz w:val="20"/>
          <w:szCs w:val="20"/>
        </w:rPr>
        <w:t xml:space="preserve"> / </w:t>
      </w:r>
      <w:r w:rsidRPr="002E3467">
        <w:rPr>
          <w:rFonts w:ascii="Arial" w:hAnsi="Arial" w:cs="Arial"/>
          <w:sz w:val="20"/>
          <w:szCs w:val="20"/>
        </w:rPr>
        <w:t>SAMOKSZTAŁCENIE</w:t>
      </w:r>
    </w:p>
  </w:footnote>
  <w:footnote w:id="15">
    <w:p w:rsidR="00E51705" w:rsidRPr="001D194A" w:rsidRDefault="00E51705">
      <w:pPr>
        <w:pStyle w:val="Tekstprzypisudolnego"/>
        <w:rPr>
          <w:rFonts w:ascii="Arial" w:hAnsi="Arial" w:cs="Arial"/>
        </w:rPr>
      </w:pPr>
      <w:r w:rsidRPr="001D194A">
        <w:rPr>
          <w:rStyle w:val="Odwoanieprzypisudolnego"/>
          <w:rFonts w:ascii="Arial" w:hAnsi="Arial" w:cs="Arial"/>
        </w:rPr>
        <w:footnoteRef/>
      </w:r>
      <w:r w:rsidRPr="001D194A">
        <w:rPr>
          <w:rFonts w:ascii="Arial" w:hAnsi="Arial" w:cs="Arial"/>
        </w:rPr>
        <w:t xml:space="preserve"> Liczba godzin z</w:t>
      </w:r>
      <w:r w:rsidRPr="001D194A">
        <w:rPr>
          <w:rFonts w:ascii="Arial" w:hAnsi="Arial" w:cs="Arial"/>
          <w:bCs/>
        </w:rPr>
        <w:t xml:space="preserve"> uwzględnieniem </w:t>
      </w:r>
      <w:r>
        <w:rPr>
          <w:rFonts w:ascii="Arial" w:hAnsi="Arial" w:cs="Arial"/>
          <w:bCs/>
        </w:rPr>
        <w:t xml:space="preserve">obowiązkowego </w:t>
      </w:r>
      <w:r w:rsidRPr="001D194A">
        <w:rPr>
          <w:rFonts w:ascii="Arial" w:hAnsi="Arial" w:cs="Arial"/>
          <w:bCs/>
        </w:rPr>
        <w:t xml:space="preserve">obozu szkoleniowego (50 godzin lekcyjnych) w II półroczu przedostatniej </w:t>
      </w:r>
      <w:r w:rsidRPr="002E3467">
        <w:rPr>
          <w:rFonts w:ascii="Arial" w:hAnsi="Arial" w:cs="Arial"/>
          <w:bCs/>
        </w:rPr>
        <w:t>klasy lub w terminie zapasowym</w:t>
      </w:r>
      <w:r>
        <w:rPr>
          <w:rFonts w:ascii="Arial" w:hAnsi="Arial" w:cs="Arial"/>
          <w:bCs/>
        </w:rPr>
        <w:t>.</w:t>
      </w:r>
    </w:p>
  </w:footnote>
  <w:footnote w:id="16">
    <w:p w:rsidR="00E51705" w:rsidRPr="001D194A" w:rsidRDefault="00E51705">
      <w:pPr>
        <w:pStyle w:val="Tekstprzypisudolnego"/>
        <w:rPr>
          <w:rFonts w:ascii="Arial" w:hAnsi="Arial" w:cs="Arial"/>
        </w:rPr>
      </w:pPr>
      <w:r w:rsidRPr="001D194A">
        <w:rPr>
          <w:rStyle w:val="Odwoanieprzypisudolnego"/>
          <w:rFonts w:ascii="Arial" w:hAnsi="Arial" w:cs="Arial"/>
        </w:rPr>
        <w:footnoteRef/>
      </w:r>
      <w:r w:rsidRPr="001D194A">
        <w:rPr>
          <w:rFonts w:ascii="Arial" w:hAnsi="Arial" w:cs="Arial"/>
        </w:rPr>
        <w:t xml:space="preserve"> </w:t>
      </w:r>
      <w:r w:rsidRPr="00B270E8">
        <w:rPr>
          <w:rFonts w:ascii="Arial" w:hAnsi="Arial" w:cs="Arial"/>
        </w:rPr>
        <w:t xml:space="preserve">Ćwiczenia sprawności fizycznej obowiązujące podczas kwalifikacji na szeregowych zawodowych oraz rekrutacji na akademie wojskowe zawarto na stronie internetowej Biura w zakładce POZOSTAŁE – KLASY MUNDUROWE – </w:t>
      </w:r>
      <w:r w:rsidRPr="00541CD3">
        <w:rPr>
          <w:rFonts w:ascii="Arial" w:hAnsi="Arial" w:cs="Arial"/>
        </w:rPr>
        <w:t>SPRAWDZIANY WF.</w:t>
      </w:r>
    </w:p>
  </w:footnote>
  <w:footnote w:id="17">
    <w:p w:rsidR="00E51705" w:rsidRDefault="00E51705">
      <w:pPr>
        <w:pStyle w:val="Tekstprzypisudolnego"/>
      </w:pPr>
      <w:r w:rsidRPr="001D194A">
        <w:rPr>
          <w:rStyle w:val="Odwoanieprzypisudolnego"/>
          <w:rFonts w:ascii="Arial" w:hAnsi="Arial" w:cs="Arial"/>
        </w:rPr>
        <w:footnoteRef/>
      </w:r>
      <w:r w:rsidRPr="001D194A">
        <w:rPr>
          <w:rFonts w:ascii="Arial" w:hAnsi="Arial" w:cs="Arial"/>
        </w:rPr>
        <w:t xml:space="preserve"> Szkolenie praktyczne obejmujące organizację i zabezpieczenie obozowiska w czasie obozu szkoleniowego.</w:t>
      </w:r>
    </w:p>
  </w:footnote>
  <w:footnote w:id="18">
    <w:p w:rsidR="00E51705" w:rsidRPr="00F41E5E" w:rsidRDefault="00E51705">
      <w:pPr>
        <w:pStyle w:val="Tekstprzypisudolnego"/>
        <w:rPr>
          <w:b/>
        </w:rPr>
      </w:pPr>
      <w:r w:rsidRPr="00A12AEB">
        <w:rPr>
          <w:rStyle w:val="Odwoanieprzypisudolnego"/>
          <w:b/>
        </w:rPr>
        <w:footnoteRef/>
      </w:r>
      <w:r w:rsidRPr="00A12AEB">
        <w:rPr>
          <w:b/>
        </w:rPr>
        <w:t xml:space="preserve"> </w:t>
      </w:r>
      <w:r w:rsidRPr="006137D2">
        <w:rPr>
          <w:bCs/>
        </w:rPr>
        <w:t>Termin realizacji zajęć – przedostatnia klasa tj. 1 rok programu EW, ostatnia klasa tj. 2 rok programu EW.</w:t>
      </w:r>
    </w:p>
  </w:footnote>
  <w:footnote w:id="19">
    <w:p w:rsidR="00E51705" w:rsidRPr="007F0167" w:rsidRDefault="00E51705" w:rsidP="008B2832">
      <w:pPr>
        <w:pStyle w:val="Default"/>
        <w:ind w:left="360"/>
        <w:jc w:val="both"/>
        <w:rPr>
          <w:rFonts w:ascii="Arial" w:hAnsi="Arial" w:cs="Arial"/>
          <w:bCs/>
          <w:color w:val="auto"/>
          <w:sz w:val="20"/>
          <w:szCs w:val="20"/>
        </w:rPr>
      </w:pPr>
      <w:r w:rsidRPr="00DD4EA0">
        <w:rPr>
          <w:rStyle w:val="Odwoanieprzypisudolnego"/>
          <w:rFonts w:ascii="Calibri" w:hAnsi="Calibri" w:cs="Calibri"/>
        </w:rPr>
        <w:footnoteRef/>
      </w:r>
      <w:r>
        <w:t xml:space="preserve"> </w:t>
      </w:r>
      <w:r w:rsidRPr="007F0167">
        <w:rPr>
          <w:rFonts w:ascii="Calibri" w:hAnsi="Calibri" w:cs="Calibri"/>
          <w:sz w:val="20"/>
          <w:szCs w:val="20"/>
        </w:rPr>
        <w:t>U</w:t>
      </w:r>
      <w:r w:rsidRPr="007F0167">
        <w:rPr>
          <w:rFonts w:ascii="Arial" w:hAnsi="Arial" w:cs="Arial"/>
          <w:bCs/>
          <w:color w:val="auto"/>
          <w:sz w:val="20"/>
          <w:szCs w:val="20"/>
        </w:rPr>
        <w:t>jęta w poszczególnych stopniach skala procentowa ma charakter propozycji. Możliwe jest dostosowanie jej do wewnętrznego systemu oceniania szkoły.</w:t>
      </w:r>
    </w:p>
    <w:p w:rsidR="00E51705" w:rsidRDefault="00E51705">
      <w:pPr>
        <w:pStyle w:val="Tekstprzypisudolnego"/>
      </w:pPr>
    </w:p>
  </w:footnote>
  <w:footnote w:id="20">
    <w:p w:rsidR="00E51705" w:rsidRPr="00210331" w:rsidRDefault="00E51705" w:rsidP="003447AD">
      <w:pPr>
        <w:spacing w:after="0"/>
        <w:contextualSpacing/>
        <w:jc w:val="both"/>
        <w:rPr>
          <w:sz w:val="20"/>
          <w:szCs w:val="20"/>
        </w:rPr>
      </w:pPr>
      <w:r w:rsidRPr="00210331">
        <w:rPr>
          <w:rStyle w:val="Odwoanieprzypisudolnego"/>
          <w:sz w:val="20"/>
          <w:szCs w:val="20"/>
        </w:rPr>
        <w:footnoteRef/>
      </w:r>
      <w:r w:rsidRPr="00210331">
        <w:rPr>
          <w:sz w:val="20"/>
          <w:szCs w:val="20"/>
        </w:rPr>
        <w:t xml:space="preserve"> Wybrany dzień tygodnia na realizację przedmiotu EW - pozostaje w kompetencji szkoły oraz pow</w:t>
      </w:r>
      <w:r>
        <w:rPr>
          <w:sz w:val="20"/>
          <w:szCs w:val="20"/>
        </w:rPr>
        <w:t>inien być uzgodniony z JW</w:t>
      </w:r>
      <w:r w:rsidRPr="00210331">
        <w:rPr>
          <w:sz w:val="20"/>
          <w:szCs w:val="20"/>
        </w:rPr>
        <w:t xml:space="preserve"> / </w:t>
      </w:r>
      <w:r>
        <w:rPr>
          <w:sz w:val="20"/>
          <w:szCs w:val="20"/>
        </w:rPr>
        <w:t>WKU</w:t>
      </w:r>
      <w:r w:rsidRPr="00210331">
        <w:rPr>
          <w:sz w:val="20"/>
          <w:szCs w:val="20"/>
        </w:rPr>
        <w:t xml:space="preserve"> ze względu na kierowanie na część zajęć wykładowców wojskowych (np. każdy wtorek).</w:t>
      </w:r>
    </w:p>
  </w:footnote>
  <w:footnote w:id="21">
    <w:p w:rsidR="00E51705" w:rsidRPr="00210331" w:rsidRDefault="00E51705" w:rsidP="003447AD">
      <w:pPr>
        <w:spacing w:after="0"/>
        <w:contextualSpacing/>
        <w:jc w:val="both"/>
        <w:rPr>
          <w:sz w:val="20"/>
          <w:szCs w:val="20"/>
        </w:rPr>
      </w:pPr>
      <w:r w:rsidRPr="00210331">
        <w:rPr>
          <w:rStyle w:val="Odwoanieprzypisudolnego"/>
          <w:sz w:val="20"/>
          <w:szCs w:val="20"/>
        </w:rPr>
        <w:footnoteRef/>
      </w:r>
      <w:r w:rsidRPr="00210331">
        <w:rPr>
          <w:sz w:val="20"/>
          <w:szCs w:val="20"/>
        </w:rPr>
        <w:t xml:space="preserve"> </w:t>
      </w:r>
      <w:r w:rsidRPr="00210331">
        <w:rPr>
          <w:b/>
          <w:sz w:val="20"/>
          <w:szCs w:val="20"/>
        </w:rPr>
        <w:t>UWAGA: Daty są przykładowe, faktyczne daty ustala wewnętrznie szkoła po uzgodnieniu z JW. /</w:t>
      </w:r>
      <w:r>
        <w:rPr>
          <w:b/>
          <w:sz w:val="20"/>
          <w:szCs w:val="20"/>
        </w:rPr>
        <w:t xml:space="preserve"> WKU</w:t>
      </w:r>
    </w:p>
  </w:footnote>
  <w:footnote w:id="22">
    <w:p w:rsidR="00E51705" w:rsidRPr="00210331" w:rsidRDefault="00E51705" w:rsidP="003447AD">
      <w:pPr>
        <w:pStyle w:val="Tekstprzypisudolnego"/>
        <w:contextualSpacing/>
        <w:jc w:val="both"/>
      </w:pPr>
      <w:r w:rsidRPr="00210331">
        <w:rPr>
          <w:rStyle w:val="Odwoanieprzypisudolnego"/>
        </w:rPr>
        <w:footnoteRef/>
      </w:r>
      <w:r w:rsidRPr="00210331">
        <w:t xml:space="preserve"> Zapis </w:t>
      </w:r>
      <w:r w:rsidRPr="00210331">
        <w:rPr>
          <w:b/>
        </w:rPr>
        <w:t>T 1 / 1</w:t>
      </w:r>
      <w:r w:rsidRPr="00210331">
        <w:t xml:space="preserve"> - oznacza, że jest to temat pierwszy ze </w:t>
      </w:r>
      <w:r w:rsidRPr="00210331">
        <w:rPr>
          <w:b/>
        </w:rPr>
        <w:t>Szkolenia prawnego</w:t>
      </w:r>
      <w:r w:rsidRPr="00210331">
        <w:t xml:space="preserve"> / zaj</w:t>
      </w:r>
      <w:r>
        <w:t xml:space="preserve">ęcia pierwsze (w wymiarze 1 h). </w:t>
      </w:r>
      <w:r w:rsidRPr="00210331">
        <w:t>Zgodnie z</w:t>
      </w:r>
      <w:r>
        <w:t xml:space="preserve"> „</w:t>
      </w:r>
      <w:r w:rsidRPr="00210331">
        <w:t>Tabelą przedmiotu EW" - na ten temat przewidziano</w:t>
      </w:r>
      <w:r>
        <w:t xml:space="preserve"> </w:t>
      </w:r>
      <w:r w:rsidRPr="00210331">
        <w:t>2 h.</w:t>
      </w:r>
    </w:p>
  </w:footnote>
  <w:footnote w:id="23">
    <w:p w:rsidR="00E51705" w:rsidRPr="00210331" w:rsidRDefault="00E51705" w:rsidP="003447AD">
      <w:pPr>
        <w:pStyle w:val="Tekstprzypisudolnego"/>
        <w:jc w:val="both"/>
      </w:pPr>
      <w:r w:rsidRPr="00210331">
        <w:rPr>
          <w:rStyle w:val="Odwoanieprzypisudolnego"/>
        </w:rPr>
        <w:footnoteRef/>
      </w:r>
      <w:r w:rsidRPr="00210331">
        <w:t xml:space="preserve"> We wrześniu WDSz zaplanowany jest jako możliwy do realizacji w całości na terenie szkoły</w:t>
      </w:r>
    </w:p>
  </w:footnote>
  <w:footnote w:id="24">
    <w:p w:rsidR="00E51705" w:rsidRPr="00396791" w:rsidRDefault="00E51705" w:rsidP="003447AD">
      <w:pPr>
        <w:spacing w:after="0"/>
        <w:contextualSpacing/>
        <w:jc w:val="both"/>
        <w:rPr>
          <w:b/>
          <w:sz w:val="20"/>
          <w:szCs w:val="20"/>
        </w:rPr>
      </w:pPr>
      <w:r w:rsidRPr="00210331">
        <w:rPr>
          <w:rStyle w:val="Odwoanieprzypisudolnego"/>
          <w:sz w:val="20"/>
          <w:szCs w:val="20"/>
        </w:rPr>
        <w:footnoteRef/>
      </w:r>
      <w:r w:rsidRPr="00210331">
        <w:rPr>
          <w:sz w:val="20"/>
          <w:szCs w:val="20"/>
        </w:rPr>
        <w:t xml:space="preserve"> Termin realizacji WD</w:t>
      </w:r>
      <w:r>
        <w:rPr>
          <w:sz w:val="20"/>
          <w:szCs w:val="20"/>
        </w:rPr>
        <w:t>Sz powinien być uzgodniony z JW</w:t>
      </w:r>
      <w:r w:rsidRPr="00210331">
        <w:rPr>
          <w:sz w:val="20"/>
          <w:szCs w:val="20"/>
        </w:rPr>
        <w:t xml:space="preserve"> (np. czwartek w każdy trzeci tydzień miesiąca).</w:t>
      </w:r>
    </w:p>
  </w:footnote>
  <w:footnote w:id="25">
    <w:p w:rsidR="00E51705" w:rsidRPr="00403894" w:rsidRDefault="00E51705" w:rsidP="00315B69">
      <w:pPr>
        <w:pStyle w:val="Tekstprzypisudolnego"/>
      </w:pPr>
      <w:r w:rsidRPr="004A4634">
        <w:rPr>
          <w:rStyle w:val="Odwoanieprzypisudolnego"/>
        </w:rPr>
        <w:footnoteRef/>
      </w:r>
      <w:r w:rsidRPr="004A4634">
        <w:t xml:space="preserve"> W październiku WDSz zaplanowany jest jako zalecany do realizacji na obiektach szkoleniowych JW.</w:t>
      </w:r>
    </w:p>
  </w:footnote>
  <w:footnote w:id="26">
    <w:p w:rsidR="00E51705" w:rsidRPr="00403894" w:rsidRDefault="00E51705" w:rsidP="00315B69">
      <w:pPr>
        <w:pStyle w:val="Tekstprzypisudolnego"/>
      </w:pPr>
      <w:r w:rsidRPr="004A4634">
        <w:rPr>
          <w:rStyle w:val="Odwoanieprzypisudolnego"/>
        </w:rPr>
        <w:footnoteRef/>
      </w:r>
      <w:r w:rsidRPr="004A4634">
        <w:t xml:space="preserve"> W listopadzie WDSz zaplanowany jest jako możliwy do realizacji w całości na terenie szkoły</w:t>
      </w:r>
      <w:r>
        <w:t>.</w:t>
      </w:r>
    </w:p>
  </w:footnote>
  <w:footnote w:id="27">
    <w:p w:rsidR="00E51705" w:rsidRPr="00403894" w:rsidRDefault="00E51705" w:rsidP="00315B69">
      <w:pPr>
        <w:pStyle w:val="Tekstprzypisudolnego"/>
      </w:pPr>
      <w:r w:rsidRPr="00403894">
        <w:rPr>
          <w:rStyle w:val="Odwoanieprzypisudolnego"/>
        </w:rPr>
        <w:footnoteRef/>
      </w:r>
      <w:r w:rsidRPr="00403894">
        <w:t xml:space="preserve"> Wojskowy dzień szkoleniowy może być realizowany </w:t>
      </w:r>
      <w:r>
        <w:t>w</w:t>
      </w:r>
      <w:r w:rsidRPr="00403894">
        <w:t xml:space="preserve"> styczniu lub lutym - w zależności od terminu ferii zimowych w danym województwie.</w:t>
      </w:r>
    </w:p>
  </w:footnote>
  <w:footnote w:id="28">
    <w:p w:rsidR="00E51705" w:rsidRPr="00403894" w:rsidRDefault="00E51705" w:rsidP="00315B69">
      <w:pPr>
        <w:pStyle w:val="Tekstprzypisudolnego"/>
      </w:pPr>
      <w:r w:rsidRPr="006A7F8B">
        <w:rPr>
          <w:rStyle w:val="Odwoanieprzypisudolnego"/>
        </w:rPr>
        <w:footnoteRef/>
      </w:r>
      <w:r w:rsidRPr="006A7F8B">
        <w:t xml:space="preserve"> Jeżeli wojskowy dzień szkoleniowy nie był realizowany w styczniu</w:t>
      </w:r>
      <w:r>
        <w:t xml:space="preserve"> - </w:t>
      </w:r>
      <w:r w:rsidRPr="006A7F8B">
        <w:t>w lutym obowiązuje plan zajęć PRAKTYKA (WDSz) ze stycznia.</w:t>
      </w:r>
    </w:p>
  </w:footnote>
  <w:footnote w:id="29">
    <w:p w:rsidR="00E51705" w:rsidRDefault="00E51705" w:rsidP="00315B69">
      <w:pPr>
        <w:pStyle w:val="Tekstprzypisudolnego"/>
      </w:pPr>
      <w:r>
        <w:rPr>
          <w:rStyle w:val="Odwoanieprzypisudolnego"/>
        </w:rPr>
        <w:footnoteRef/>
      </w:r>
      <w:r>
        <w:t xml:space="preserve"> Maj - miesiąc w którym zaplanowano podstawowy termin realizacji 5-dniowego obozu szkoleniowego - 50 h zajęć szkoleniowych. Plan obozu szkoleniowego zawarto w 3 części niniejszego diagramu. </w:t>
      </w:r>
    </w:p>
  </w:footnote>
  <w:footnote w:id="30">
    <w:p w:rsidR="00E51705" w:rsidRDefault="00E51705" w:rsidP="007F0167">
      <w:pPr>
        <w:pStyle w:val="Tekstprzypisudolnego"/>
      </w:pPr>
      <w:r w:rsidRPr="003A4C10">
        <w:rPr>
          <w:rStyle w:val="Odwoanieprzypisudolnego"/>
        </w:rPr>
        <w:footnoteRef/>
      </w:r>
      <w:r w:rsidRPr="003A4C10">
        <w:t xml:space="preserve"> </w:t>
      </w:r>
      <w:r w:rsidRPr="001E6BB0">
        <w:t xml:space="preserve">UWAGA – ze względu na potrzebę ujęcia wyników sprawdzianu przy ustalaniu oceny z EW w wyniku klasyfikacji końcoworocznej – zaleca się organizację sprawdzianu </w:t>
      </w:r>
      <w:r>
        <w:br/>
      </w:r>
      <w:r w:rsidRPr="001E6BB0">
        <w:t>w ostatnim tygodniu maja lub pierwszej połowie czerwca (przed ustalonym w Statutach Szkół ostatecznym terminem wystawiania rocznych ocen klasyfikacyjnych)</w:t>
      </w:r>
      <w:r>
        <w:t>.</w:t>
      </w:r>
    </w:p>
  </w:footnote>
  <w:footnote w:id="31">
    <w:p w:rsidR="00E51705" w:rsidRPr="00403894" w:rsidRDefault="00E51705" w:rsidP="00315B69">
      <w:pPr>
        <w:pStyle w:val="Tekstprzypisudolnego"/>
      </w:pPr>
      <w:r w:rsidRPr="003A4C10">
        <w:rPr>
          <w:rStyle w:val="Odwoanieprzypisudolnego"/>
        </w:rPr>
        <w:footnoteRef/>
      </w:r>
      <w:r w:rsidRPr="003A4C10">
        <w:t xml:space="preserve"> W grudniu</w:t>
      </w:r>
      <w:r w:rsidRPr="00D21812">
        <w:rPr>
          <w:color w:val="FF0000"/>
        </w:rPr>
        <w:t xml:space="preserve"> </w:t>
      </w:r>
      <w:r w:rsidRPr="003A4C10">
        <w:t xml:space="preserve">zgodnie z rozliczeniem godzin przedmiotu </w:t>
      </w:r>
      <w:r>
        <w:t>„</w:t>
      </w:r>
      <w:r w:rsidRPr="003A4C10">
        <w:t>Edukacja wojskowa</w:t>
      </w:r>
      <w:r>
        <w:t>”</w:t>
      </w:r>
      <w:r w:rsidRPr="003A4C10">
        <w:t xml:space="preserve"> zaplanowano realizację tylko zajęć teoretycznych</w:t>
      </w:r>
      <w:r>
        <w:t>.</w:t>
      </w:r>
    </w:p>
  </w:footnote>
  <w:footnote w:id="32">
    <w:p w:rsidR="00E51705" w:rsidRPr="00403894" w:rsidRDefault="00E51705" w:rsidP="00315B69">
      <w:pPr>
        <w:pStyle w:val="Tekstprzypisudolnego"/>
      </w:pPr>
      <w:r w:rsidRPr="00403894">
        <w:rPr>
          <w:rStyle w:val="Odwoanieprzypisudolnego"/>
        </w:rPr>
        <w:footnoteRef/>
      </w:r>
      <w:r w:rsidRPr="00403894">
        <w:t xml:space="preserve"> Wojskowy dzień szkoleniowy </w:t>
      </w:r>
      <w:r>
        <w:t xml:space="preserve">(WDSz) </w:t>
      </w:r>
      <w:r w:rsidRPr="00403894">
        <w:t>może być realizowany z styczniu lub lutym - w zależności od terminu ferii zimowych w danym województwie.</w:t>
      </w:r>
    </w:p>
  </w:footnote>
  <w:footnote w:id="33">
    <w:p w:rsidR="00E51705" w:rsidRDefault="00E51705" w:rsidP="00343723">
      <w:pPr>
        <w:pStyle w:val="Tekstprzypisudolnego"/>
      </w:pPr>
      <w:r>
        <w:rPr>
          <w:rStyle w:val="Odwoanieprzypisudolnego"/>
        </w:rPr>
        <w:footnoteRef/>
      </w:r>
      <w:r>
        <w:t xml:space="preserve"> Ocena uzyskana przez ucznia za sprawdzian wiedzy (test pisemny),</w:t>
      </w:r>
    </w:p>
  </w:footnote>
  <w:footnote w:id="34">
    <w:p w:rsidR="00E51705" w:rsidRDefault="00E51705" w:rsidP="00343723">
      <w:pPr>
        <w:pStyle w:val="Tekstprzypisudolnego"/>
      </w:pPr>
      <w:r>
        <w:rPr>
          <w:rStyle w:val="Odwoanieprzypisudolnego"/>
        </w:rPr>
        <w:footnoteRef/>
      </w:r>
      <w:r>
        <w:t xml:space="preserve"> Ocena instruktora za wykonanie przez ucznia poszczególnych czynności (skala: 1-6).</w:t>
      </w:r>
    </w:p>
  </w:footnote>
  <w:footnote w:id="35">
    <w:p w:rsidR="00E51705" w:rsidRDefault="00E51705" w:rsidP="00343723">
      <w:pPr>
        <w:pStyle w:val="Tekstprzypisudolnego"/>
      </w:pPr>
      <w:r>
        <w:rPr>
          <w:rStyle w:val="Odwoanieprzypisudolnego"/>
        </w:rPr>
        <w:footnoteRef/>
      </w:r>
      <w:r>
        <w:t xml:space="preserve"> Wykaz czynności podczas sprawdzianu praktycznego należy dostosować do faktycznie realizowanych podczas sprawdzianu.</w:t>
      </w:r>
    </w:p>
  </w:footnote>
  <w:footnote w:id="36">
    <w:p w:rsidR="00E51705" w:rsidRDefault="00E51705" w:rsidP="00343723">
      <w:pPr>
        <w:pStyle w:val="Tekstprzypisudolnego"/>
      </w:pPr>
      <w:r>
        <w:rPr>
          <w:rStyle w:val="Odwoanieprzypisudolnego"/>
        </w:rPr>
        <w:footnoteRef/>
      </w:r>
      <w:r>
        <w:t xml:space="preserve"> Ocena ogólna ze sprawdzianu praktycznego obliczana jest jako średnia ze wszystkich ocen za poszczególne czynności, zaokrąglona w „górę” do pełnej oceny (np. średnia 3,51 – ocena 4).</w:t>
      </w:r>
    </w:p>
  </w:footnote>
  <w:footnote w:id="37">
    <w:p w:rsidR="00E51705" w:rsidRDefault="00E51705" w:rsidP="00343723">
      <w:pPr>
        <w:pStyle w:val="Tekstprzypisudolnego"/>
      </w:pPr>
      <w:r w:rsidRPr="00905D3E">
        <w:rPr>
          <w:rStyle w:val="Odwoanieprzypisudolnego"/>
        </w:rPr>
        <w:footnoteRef/>
      </w:r>
      <w:r w:rsidRPr="00905D3E">
        <w:t xml:space="preserve"> Ocena ogólna obliczana jest </w:t>
      </w:r>
      <w:r>
        <w:t>jako średnia</w:t>
      </w:r>
      <w:r w:rsidRPr="00905D3E">
        <w:t xml:space="preserve"> ocen ze sprawdzianu </w:t>
      </w:r>
      <w:r>
        <w:t>wiedzy</w:t>
      </w:r>
      <w:r w:rsidRPr="00905D3E">
        <w:t xml:space="preserve"> i </w:t>
      </w:r>
      <w:r>
        <w:t xml:space="preserve">sprawdzianu </w:t>
      </w:r>
      <w:r w:rsidRPr="00905D3E">
        <w:t>praktycznego wg wagi ocen: sprawdzian</w:t>
      </w:r>
      <w:r>
        <w:t xml:space="preserve"> wiedzy</w:t>
      </w:r>
      <w:r w:rsidRPr="00905D3E">
        <w:t xml:space="preserve"> – 30 %, sprawdzian praktyczny – 70 %. Np. sprawdzian teoretyczny – 4, sprawdzian praktyczny – 2. Obliczenie: [(4 x 0,3) + (2 x 0,7)] = [1,2 + 1,4] = 2,6 = </w:t>
      </w:r>
      <w:r w:rsidRPr="00905D3E">
        <w:rPr>
          <w:b/>
        </w:rPr>
        <w:t>ocena 3</w:t>
      </w:r>
    </w:p>
  </w:footnote>
  <w:footnote w:id="38">
    <w:p w:rsidR="00E51705" w:rsidRDefault="00E51705" w:rsidP="00343723">
      <w:pPr>
        <w:pStyle w:val="Tekstprzypisudolnego"/>
      </w:pPr>
      <w:r>
        <w:rPr>
          <w:rStyle w:val="Odwoanieprzypisudolnego"/>
        </w:rPr>
        <w:footnoteRef/>
      </w:r>
      <w:r>
        <w:t xml:space="preserve"> Skreślić – w zależności od tego, kto wypełnia arkusz oceny – do ustalenia pomiędzy szkołą i JW.</w:t>
      </w:r>
    </w:p>
  </w:footnote>
  <w:footnote w:id="39">
    <w:p w:rsidR="00E51705" w:rsidRDefault="00E51705" w:rsidP="00FC5BBF">
      <w:pPr>
        <w:pStyle w:val="Tekstprzypisudolnego"/>
        <w:jc w:val="both"/>
      </w:pPr>
      <w:r>
        <w:rPr>
          <w:rStyle w:val="Odwoanieprzypisudolnego"/>
        </w:rPr>
        <w:footnoteRef/>
      </w:r>
      <w:r>
        <w:t xml:space="preserve"> </w:t>
      </w:r>
      <w:r w:rsidRPr="003306D2">
        <w:t xml:space="preserve">Rozporządzenie Ministra Edukacji Narodowej z dnia 27 sierpnia 2012r. w sprawie podstawy programowej wychowania przedszkolnego oraz kształcenia ogólnego </w:t>
      </w:r>
      <w:r w:rsidRPr="003306D2">
        <w:br/>
        <w:t>w poszczególnych typach szkół (Dz.U. z 2012, poz. 977 ze zm.) oraz Rozporządzenie Ministra Edukacji Narodowej z dnia 30 stycznia 2018r. w sprawie podstawy programowej kształcenia ogólnego dla liceum ogólnokształcącego, technikum oraz branżowej szkoły II stopnia (Dz.U. z 2018, poz. 467)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01F"/>
    <w:multiLevelType w:val="hybridMultilevel"/>
    <w:tmpl w:val="8CD07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91A3E"/>
    <w:multiLevelType w:val="hybridMultilevel"/>
    <w:tmpl w:val="D2545A44"/>
    <w:lvl w:ilvl="0" w:tplc="D902D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57F07"/>
    <w:multiLevelType w:val="hybridMultilevel"/>
    <w:tmpl w:val="9EF2148A"/>
    <w:lvl w:ilvl="0" w:tplc="49BAB6E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84E03"/>
    <w:multiLevelType w:val="hybridMultilevel"/>
    <w:tmpl w:val="2FD2F4CC"/>
    <w:lvl w:ilvl="0" w:tplc="EB1C53F8">
      <w:start w:val="1"/>
      <w:numFmt w:val="bullet"/>
      <w:lvlText w:val=""/>
      <w:lvlJc w:val="left"/>
      <w:pPr>
        <w:ind w:left="1512" w:hanging="360"/>
      </w:pPr>
      <w:rPr>
        <w:rFonts w:ascii="Symbol" w:hAnsi="Symbol" w:hint="default"/>
        <w:b w:val="0"/>
        <w:bCs/>
        <w:strike w:val="0"/>
        <w:color w:val="auto"/>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07DF2B6D"/>
    <w:multiLevelType w:val="hybridMultilevel"/>
    <w:tmpl w:val="35929B8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81DA2"/>
    <w:multiLevelType w:val="hybridMultilevel"/>
    <w:tmpl w:val="88280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E15EF"/>
    <w:multiLevelType w:val="hybridMultilevel"/>
    <w:tmpl w:val="300A808A"/>
    <w:lvl w:ilvl="0" w:tplc="CC428D6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D437BC1"/>
    <w:multiLevelType w:val="hybridMultilevel"/>
    <w:tmpl w:val="E424FDEC"/>
    <w:lvl w:ilvl="0" w:tplc="553E8EFA">
      <w:start w:val="1"/>
      <w:numFmt w:val="bullet"/>
      <w:lvlText w:val=""/>
      <w:lvlJc w:val="left"/>
      <w:pPr>
        <w:ind w:left="720" w:hanging="360"/>
      </w:pPr>
      <w:rPr>
        <w:rFonts w:ascii="Symbol" w:hAnsi="Symbol" w:hint="default"/>
      </w:rPr>
    </w:lvl>
    <w:lvl w:ilvl="1" w:tplc="EA9C01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C7A4C"/>
    <w:multiLevelType w:val="hybridMultilevel"/>
    <w:tmpl w:val="5FD4D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85FD4"/>
    <w:multiLevelType w:val="hybridMultilevel"/>
    <w:tmpl w:val="13FABC4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0F41745"/>
    <w:multiLevelType w:val="hybridMultilevel"/>
    <w:tmpl w:val="F9DC1D46"/>
    <w:lvl w:ilvl="0" w:tplc="6ED0B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13163"/>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66059C"/>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A7534"/>
    <w:multiLevelType w:val="hybridMultilevel"/>
    <w:tmpl w:val="7D1AE2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87076"/>
    <w:multiLevelType w:val="hybridMultilevel"/>
    <w:tmpl w:val="71623212"/>
    <w:lvl w:ilvl="0" w:tplc="5CAA50C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13FB2B25"/>
    <w:multiLevelType w:val="hybridMultilevel"/>
    <w:tmpl w:val="C090DEA0"/>
    <w:lvl w:ilvl="0" w:tplc="5CAA50C8">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6" w15:restartNumberingAfterBreak="0">
    <w:nsid w:val="160204F7"/>
    <w:multiLevelType w:val="hybridMultilevel"/>
    <w:tmpl w:val="353EFE1C"/>
    <w:lvl w:ilvl="0" w:tplc="303A715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67375D0"/>
    <w:multiLevelType w:val="hybridMultilevel"/>
    <w:tmpl w:val="ED962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BD787B"/>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E3073B"/>
    <w:multiLevelType w:val="hybridMultilevel"/>
    <w:tmpl w:val="4DBC96B6"/>
    <w:lvl w:ilvl="0" w:tplc="5F7EBDA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91319A5"/>
    <w:multiLevelType w:val="hybridMultilevel"/>
    <w:tmpl w:val="CD9A1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911875"/>
    <w:multiLevelType w:val="hybridMultilevel"/>
    <w:tmpl w:val="C4C2CEBA"/>
    <w:lvl w:ilvl="0" w:tplc="14B2785E">
      <w:start w:val="1"/>
      <w:numFmt w:val="decimal"/>
      <w:lvlText w:val="%1."/>
      <w:lvlJc w:val="left"/>
      <w:pPr>
        <w:ind w:left="1440" w:hanging="360"/>
      </w:pPr>
      <w:rPr>
        <w:rFonts w:hint="default"/>
      </w:rPr>
    </w:lvl>
    <w:lvl w:ilvl="1" w:tplc="507ABEB4">
      <w:numFmt w:val="bullet"/>
      <w:lvlText w:val=""/>
      <w:lvlJc w:val="left"/>
      <w:pPr>
        <w:ind w:left="1788" w:hanging="708"/>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7A7551"/>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6218DA"/>
    <w:multiLevelType w:val="hybridMultilevel"/>
    <w:tmpl w:val="9EF2148A"/>
    <w:lvl w:ilvl="0" w:tplc="49BAB6E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9E7B9A"/>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836A4B"/>
    <w:multiLevelType w:val="hybridMultilevel"/>
    <w:tmpl w:val="0822663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6D7317C"/>
    <w:multiLevelType w:val="hybridMultilevel"/>
    <w:tmpl w:val="54CEF23C"/>
    <w:lvl w:ilvl="0" w:tplc="303A71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7772CDE"/>
    <w:multiLevelType w:val="hybridMultilevel"/>
    <w:tmpl w:val="0B566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F0DEE"/>
    <w:multiLevelType w:val="hybridMultilevel"/>
    <w:tmpl w:val="A0F42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7818BF"/>
    <w:multiLevelType w:val="multilevel"/>
    <w:tmpl w:val="60FCF788"/>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8F078F"/>
    <w:multiLevelType w:val="hybridMultilevel"/>
    <w:tmpl w:val="397A8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106AD0"/>
    <w:multiLevelType w:val="hybridMultilevel"/>
    <w:tmpl w:val="A0F42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592497"/>
    <w:multiLevelType w:val="hybridMultilevel"/>
    <w:tmpl w:val="BFE072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C6D0C25"/>
    <w:multiLevelType w:val="hybridMultilevel"/>
    <w:tmpl w:val="37BC8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76546F"/>
    <w:multiLevelType w:val="hybridMultilevel"/>
    <w:tmpl w:val="BA2CC506"/>
    <w:lvl w:ilvl="0" w:tplc="14A0BB74">
      <w:start w:val="1"/>
      <w:numFmt w:val="decimal"/>
      <w:lvlText w:val="%1."/>
      <w:lvlJc w:val="left"/>
      <w:pPr>
        <w:ind w:left="720" w:hanging="360"/>
      </w:pPr>
      <w:rPr>
        <w:b w:val="0"/>
        <w:bCs w:val="0"/>
      </w:rPr>
    </w:lvl>
    <w:lvl w:ilvl="1" w:tplc="0415000F">
      <w:start w:val="1"/>
      <w:numFmt w:val="decimal"/>
      <w:lvlText w:val="%2."/>
      <w:lvlJc w:val="left"/>
      <w:pPr>
        <w:ind w:left="927" w:hanging="360"/>
      </w:pPr>
    </w:lvl>
    <w:lvl w:ilvl="2" w:tplc="58F05F2E">
      <w:start w:val="1"/>
      <w:numFmt w:val="decimal"/>
      <w:lvlText w:val="%3)"/>
      <w:lvlJc w:val="left"/>
      <w:pPr>
        <w:ind w:left="1069"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369BA"/>
    <w:multiLevelType w:val="hybridMultilevel"/>
    <w:tmpl w:val="71428D9A"/>
    <w:lvl w:ilvl="0" w:tplc="96500B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D931559"/>
    <w:multiLevelType w:val="hybridMultilevel"/>
    <w:tmpl w:val="4068281E"/>
    <w:lvl w:ilvl="0" w:tplc="303A71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3A2D83"/>
    <w:multiLevelType w:val="hybridMultilevel"/>
    <w:tmpl w:val="56A43A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CE1AA1"/>
    <w:multiLevelType w:val="hybridMultilevel"/>
    <w:tmpl w:val="72245E28"/>
    <w:lvl w:ilvl="0" w:tplc="16E008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41E1807"/>
    <w:multiLevelType w:val="hybridMultilevel"/>
    <w:tmpl w:val="FDC87E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351AD6"/>
    <w:multiLevelType w:val="hybridMultilevel"/>
    <w:tmpl w:val="B87E5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6832C2"/>
    <w:multiLevelType w:val="hybridMultilevel"/>
    <w:tmpl w:val="0420AD44"/>
    <w:lvl w:ilvl="0" w:tplc="5CAA50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60B7C52"/>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7C5D35"/>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C12960"/>
    <w:multiLevelType w:val="hybridMultilevel"/>
    <w:tmpl w:val="247C0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E24BE"/>
    <w:multiLevelType w:val="hybridMultilevel"/>
    <w:tmpl w:val="A56809CC"/>
    <w:lvl w:ilvl="0" w:tplc="D8E20E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032F72"/>
    <w:multiLevelType w:val="hybridMultilevel"/>
    <w:tmpl w:val="48D2F782"/>
    <w:lvl w:ilvl="0" w:tplc="725EE01E">
      <w:start w:val="1"/>
      <w:numFmt w:val="upperRoman"/>
      <w:lvlText w:val="%1."/>
      <w:lvlJc w:val="right"/>
      <w:pPr>
        <w:ind w:left="720" w:hanging="360"/>
      </w:pPr>
      <w:rPr>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550B06"/>
    <w:multiLevelType w:val="hybridMultilevel"/>
    <w:tmpl w:val="88280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134DE"/>
    <w:multiLevelType w:val="hybridMultilevel"/>
    <w:tmpl w:val="BD4EEF28"/>
    <w:lvl w:ilvl="0" w:tplc="6B5C3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0732AF"/>
    <w:multiLevelType w:val="hybridMultilevel"/>
    <w:tmpl w:val="4F1AFE68"/>
    <w:lvl w:ilvl="0" w:tplc="26D06A5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543988"/>
    <w:multiLevelType w:val="hybridMultilevel"/>
    <w:tmpl w:val="9AF2A5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4746867"/>
    <w:multiLevelType w:val="hybridMultilevel"/>
    <w:tmpl w:val="22240E62"/>
    <w:lvl w:ilvl="0" w:tplc="5CAA50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9311F00"/>
    <w:multiLevelType w:val="hybridMultilevel"/>
    <w:tmpl w:val="4092B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9E11218"/>
    <w:multiLevelType w:val="hybridMultilevel"/>
    <w:tmpl w:val="536CE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927DBB"/>
    <w:multiLevelType w:val="hybridMultilevel"/>
    <w:tmpl w:val="7BF4DC46"/>
    <w:lvl w:ilvl="0" w:tplc="16E008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AF84127"/>
    <w:multiLevelType w:val="hybridMultilevel"/>
    <w:tmpl w:val="51AC8C5E"/>
    <w:lvl w:ilvl="0" w:tplc="CC428D6E">
      <w:start w:val="1"/>
      <w:numFmt w:val="bullet"/>
      <w:lvlText w:val=""/>
      <w:lvlJc w:val="left"/>
      <w:pPr>
        <w:ind w:left="720" w:hanging="360"/>
      </w:pPr>
      <w:rPr>
        <w:rFonts w:ascii="Symbol" w:hAnsi="Symbol" w:hint="default"/>
      </w:rPr>
    </w:lvl>
    <w:lvl w:ilvl="1" w:tplc="75129D9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2C06C2"/>
    <w:multiLevelType w:val="hybridMultilevel"/>
    <w:tmpl w:val="0B02C5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C53580C"/>
    <w:multiLevelType w:val="hybridMultilevel"/>
    <w:tmpl w:val="07D272F0"/>
    <w:lvl w:ilvl="0" w:tplc="75129D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CF756C"/>
    <w:multiLevelType w:val="hybridMultilevel"/>
    <w:tmpl w:val="88280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9B7178"/>
    <w:multiLevelType w:val="hybridMultilevel"/>
    <w:tmpl w:val="2E12C19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27B72BB"/>
    <w:multiLevelType w:val="hybridMultilevel"/>
    <w:tmpl w:val="A55EA0FE"/>
    <w:lvl w:ilvl="0" w:tplc="E242B41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215BEF"/>
    <w:multiLevelType w:val="hybridMultilevel"/>
    <w:tmpl w:val="3A78850A"/>
    <w:lvl w:ilvl="0" w:tplc="303A715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53E25C84"/>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0140EE"/>
    <w:multiLevelType w:val="hybridMultilevel"/>
    <w:tmpl w:val="03AC1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853EA4"/>
    <w:multiLevelType w:val="hybridMultilevel"/>
    <w:tmpl w:val="B86CA664"/>
    <w:lvl w:ilvl="0" w:tplc="5CAA50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DF11F07"/>
    <w:multiLevelType w:val="hybridMultilevel"/>
    <w:tmpl w:val="288CF778"/>
    <w:lvl w:ilvl="0" w:tplc="0DC6E71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7118FB"/>
    <w:multiLevelType w:val="hybridMultilevel"/>
    <w:tmpl w:val="BD4EEF28"/>
    <w:lvl w:ilvl="0" w:tplc="6B5C3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20B92"/>
    <w:multiLevelType w:val="hybridMultilevel"/>
    <w:tmpl w:val="36687B1A"/>
    <w:lvl w:ilvl="0" w:tplc="2A22C3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8C021F"/>
    <w:multiLevelType w:val="hybridMultilevel"/>
    <w:tmpl w:val="E4E01D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8A22D1"/>
    <w:multiLevelType w:val="hybridMultilevel"/>
    <w:tmpl w:val="536CE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EE4208"/>
    <w:multiLevelType w:val="hybridMultilevel"/>
    <w:tmpl w:val="F690794A"/>
    <w:lvl w:ilvl="0" w:tplc="5CAA50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56C1B7C"/>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97B06"/>
    <w:multiLevelType w:val="hybridMultilevel"/>
    <w:tmpl w:val="BFE072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8623A21"/>
    <w:multiLevelType w:val="hybridMultilevel"/>
    <w:tmpl w:val="AA5E791E"/>
    <w:lvl w:ilvl="0" w:tplc="75129D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8DB63FC"/>
    <w:multiLevelType w:val="hybridMultilevel"/>
    <w:tmpl w:val="DBE0B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D11B2A"/>
    <w:multiLevelType w:val="hybridMultilevel"/>
    <w:tmpl w:val="AF060E74"/>
    <w:lvl w:ilvl="0" w:tplc="F580B6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41FB2"/>
    <w:multiLevelType w:val="hybridMultilevel"/>
    <w:tmpl w:val="639CF760"/>
    <w:lvl w:ilvl="0" w:tplc="5CAA50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B9A369A"/>
    <w:multiLevelType w:val="hybridMultilevel"/>
    <w:tmpl w:val="5B16E7BC"/>
    <w:lvl w:ilvl="0" w:tplc="0415000F">
      <w:start w:val="1"/>
      <w:numFmt w:val="decimal"/>
      <w:lvlText w:val="%1."/>
      <w:lvlJc w:val="left"/>
      <w:pPr>
        <w:ind w:left="360" w:hanging="360"/>
      </w:pPr>
    </w:lvl>
    <w:lvl w:ilvl="1" w:tplc="EA9C01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E5F7A2D"/>
    <w:multiLevelType w:val="hybridMultilevel"/>
    <w:tmpl w:val="B764F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F902A7"/>
    <w:multiLevelType w:val="hybridMultilevel"/>
    <w:tmpl w:val="F5FC58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051386"/>
    <w:multiLevelType w:val="hybridMultilevel"/>
    <w:tmpl w:val="BFE072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2DB16A1"/>
    <w:multiLevelType w:val="hybridMultilevel"/>
    <w:tmpl w:val="0B54F138"/>
    <w:lvl w:ilvl="0" w:tplc="B7F4868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124EB0"/>
    <w:multiLevelType w:val="hybridMultilevel"/>
    <w:tmpl w:val="F22867F4"/>
    <w:lvl w:ilvl="0" w:tplc="EC424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7F0A15"/>
    <w:multiLevelType w:val="hybridMultilevel"/>
    <w:tmpl w:val="ED962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CD3737"/>
    <w:multiLevelType w:val="hybridMultilevel"/>
    <w:tmpl w:val="03065D06"/>
    <w:lvl w:ilvl="0" w:tplc="303A715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5" w15:restartNumberingAfterBreak="0">
    <w:nsid w:val="75A21BB0"/>
    <w:multiLevelType w:val="hybridMultilevel"/>
    <w:tmpl w:val="CD9A1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46BC1"/>
    <w:multiLevelType w:val="hybridMultilevel"/>
    <w:tmpl w:val="28DCC858"/>
    <w:lvl w:ilvl="0" w:tplc="16E008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7705427B"/>
    <w:multiLevelType w:val="hybridMultilevel"/>
    <w:tmpl w:val="CE82DE3E"/>
    <w:lvl w:ilvl="0" w:tplc="B4C443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C225C3"/>
    <w:multiLevelType w:val="hybridMultilevel"/>
    <w:tmpl w:val="A0A0A830"/>
    <w:lvl w:ilvl="0" w:tplc="5CAA50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7C51337"/>
    <w:multiLevelType w:val="hybridMultilevel"/>
    <w:tmpl w:val="D340FC92"/>
    <w:lvl w:ilvl="0" w:tplc="5CAA50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A084DBB"/>
    <w:multiLevelType w:val="hybridMultilevel"/>
    <w:tmpl w:val="A656DE9E"/>
    <w:lvl w:ilvl="0" w:tplc="ED2E9B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35483E"/>
    <w:multiLevelType w:val="hybridMultilevel"/>
    <w:tmpl w:val="47863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425016"/>
    <w:multiLevelType w:val="hybridMultilevel"/>
    <w:tmpl w:val="E6EECA32"/>
    <w:lvl w:ilvl="0" w:tplc="35DCA18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E350C7"/>
    <w:multiLevelType w:val="hybridMultilevel"/>
    <w:tmpl w:val="3014F9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F3D0D64"/>
    <w:multiLevelType w:val="hybridMultilevel"/>
    <w:tmpl w:val="61E28CF8"/>
    <w:lvl w:ilvl="0" w:tplc="9D2E6C12">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94"/>
  </w:num>
  <w:num w:numId="3">
    <w:abstractNumId w:val="6"/>
  </w:num>
  <w:num w:numId="4">
    <w:abstractNumId w:val="52"/>
  </w:num>
  <w:num w:numId="5">
    <w:abstractNumId w:val="83"/>
  </w:num>
  <w:num w:numId="6">
    <w:abstractNumId w:val="44"/>
  </w:num>
  <w:num w:numId="7">
    <w:abstractNumId w:val="17"/>
  </w:num>
  <w:num w:numId="8">
    <w:abstractNumId w:val="72"/>
  </w:num>
  <w:num w:numId="9">
    <w:abstractNumId w:val="32"/>
  </w:num>
  <w:num w:numId="10">
    <w:abstractNumId w:val="80"/>
  </w:num>
  <w:num w:numId="11">
    <w:abstractNumId w:val="68"/>
  </w:num>
  <w:num w:numId="12">
    <w:abstractNumId w:val="3"/>
  </w:num>
  <w:num w:numId="13">
    <w:abstractNumId w:val="84"/>
  </w:num>
  <w:num w:numId="14">
    <w:abstractNumId w:val="1"/>
  </w:num>
  <w:num w:numId="15">
    <w:abstractNumId w:val="9"/>
  </w:num>
  <w:num w:numId="16">
    <w:abstractNumId w:val="78"/>
  </w:num>
  <w:num w:numId="17">
    <w:abstractNumId w:val="41"/>
  </w:num>
  <w:num w:numId="18">
    <w:abstractNumId w:val="70"/>
  </w:num>
  <w:num w:numId="19">
    <w:abstractNumId w:val="53"/>
  </w:num>
  <w:num w:numId="20">
    <w:abstractNumId w:val="64"/>
  </w:num>
  <w:num w:numId="21">
    <w:abstractNumId w:val="63"/>
  </w:num>
  <w:num w:numId="22">
    <w:abstractNumId w:val="51"/>
  </w:num>
  <w:num w:numId="23">
    <w:abstractNumId w:val="91"/>
  </w:num>
  <w:num w:numId="24">
    <w:abstractNumId w:val="15"/>
  </w:num>
  <w:num w:numId="25">
    <w:abstractNumId w:val="40"/>
  </w:num>
  <w:num w:numId="26">
    <w:abstractNumId w:val="88"/>
  </w:num>
  <w:num w:numId="27">
    <w:abstractNumId w:val="47"/>
  </w:num>
  <w:num w:numId="28">
    <w:abstractNumId w:val="76"/>
  </w:num>
  <w:num w:numId="29">
    <w:abstractNumId w:val="35"/>
  </w:num>
  <w:num w:numId="30">
    <w:abstractNumId w:val="14"/>
  </w:num>
  <w:num w:numId="31">
    <w:abstractNumId w:val="27"/>
  </w:num>
  <w:num w:numId="32">
    <w:abstractNumId w:val="89"/>
  </w:num>
  <w:num w:numId="33">
    <w:abstractNumId w:val="69"/>
  </w:num>
  <w:num w:numId="34">
    <w:abstractNumId w:val="33"/>
  </w:num>
  <w:num w:numId="35">
    <w:abstractNumId w:val="28"/>
  </w:num>
  <w:num w:numId="36">
    <w:abstractNumId w:val="36"/>
  </w:num>
  <w:num w:numId="37">
    <w:abstractNumId w:val="10"/>
  </w:num>
  <w:num w:numId="38">
    <w:abstractNumId w:val="61"/>
  </w:num>
  <w:num w:numId="39">
    <w:abstractNumId w:val="0"/>
  </w:num>
  <w:num w:numId="40">
    <w:abstractNumId w:val="93"/>
  </w:num>
  <w:num w:numId="41">
    <w:abstractNumId w:val="13"/>
  </w:num>
  <w:num w:numId="42">
    <w:abstractNumId w:val="65"/>
  </w:num>
  <w:num w:numId="43">
    <w:abstractNumId w:val="49"/>
  </w:num>
  <w:num w:numId="44">
    <w:abstractNumId w:val="75"/>
  </w:num>
  <w:num w:numId="45">
    <w:abstractNumId w:val="67"/>
  </w:num>
  <w:num w:numId="46">
    <w:abstractNumId w:val="21"/>
  </w:num>
  <w:num w:numId="47">
    <w:abstractNumId w:val="45"/>
  </w:num>
  <w:num w:numId="48">
    <w:abstractNumId w:val="79"/>
  </w:num>
  <w:num w:numId="49">
    <w:abstractNumId w:val="39"/>
  </w:num>
  <w:num w:numId="50">
    <w:abstractNumId w:val="37"/>
  </w:num>
  <w:num w:numId="51">
    <w:abstractNumId w:val="38"/>
  </w:num>
  <w:num w:numId="52">
    <w:abstractNumId w:val="86"/>
  </w:num>
  <w:num w:numId="53">
    <w:abstractNumId w:val="87"/>
  </w:num>
  <w:num w:numId="54">
    <w:abstractNumId w:val="90"/>
  </w:num>
  <w:num w:numId="55">
    <w:abstractNumId w:val="59"/>
  </w:num>
  <w:num w:numId="56">
    <w:abstractNumId w:val="22"/>
  </w:num>
  <w:num w:numId="57">
    <w:abstractNumId w:val="74"/>
  </w:num>
  <w:num w:numId="58">
    <w:abstractNumId w:val="42"/>
  </w:num>
  <w:num w:numId="59">
    <w:abstractNumId w:val="71"/>
  </w:num>
  <w:num w:numId="60">
    <w:abstractNumId w:val="11"/>
  </w:num>
  <w:num w:numId="61">
    <w:abstractNumId w:val="18"/>
  </w:num>
  <w:num w:numId="62">
    <w:abstractNumId w:val="43"/>
  </w:num>
  <w:num w:numId="63">
    <w:abstractNumId w:val="12"/>
  </w:num>
  <w:num w:numId="64">
    <w:abstractNumId w:val="62"/>
  </w:num>
  <w:num w:numId="65">
    <w:abstractNumId w:val="24"/>
  </w:num>
  <w:num w:numId="66">
    <w:abstractNumId w:val="85"/>
  </w:num>
  <w:num w:numId="67">
    <w:abstractNumId w:val="16"/>
  </w:num>
  <w:num w:numId="68">
    <w:abstractNumId w:val="26"/>
  </w:num>
  <w:num w:numId="69">
    <w:abstractNumId w:val="25"/>
  </w:num>
  <w:num w:numId="70">
    <w:abstractNumId w:val="54"/>
  </w:num>
  <w:num w:numId="71">
    <w:abstractNumId w:val="30"/>
  </w:num>
  <w:num w:numId="72">
    <w:abstractNumId w:val="8"/>
  </w:num>
  <w:num w:numId="73">
    <w:abstractNumId w:val="82"/>
  </w:num>
  <w:num w:numId="74">
    <w:abstractNumId w:val="46"/>
  </w:num>
  <w:num w:numId="75">
    <w:abstractNumId w:val="48"/>
  </w:num>
  <w:num w:numId="76">
    <w:abstractNumId w:val="50"/>
  </w:num>
  <w:num w:numId="77">
    <w:abstractNumId w:val="60"/>
  </w:num>
  <w:num w:numId="78">
    <w:abstractNumId w:val="19"/>
  </w:num>
  <w:num w:numId="79">
    <w:abstractNumId w:val="81"/>
  </w:num>
  <w:num w:numId="80">
    <w:abstractNumId w:val="56"/>
  </w:num>
  <w:num w:numId="81">
    <w:abstractNumId w:val="55"/>
  </w:num>
  <w:num w:numId="82">
    <w:abstractNumId w:val="66"/>
  </w:num>
  <w:num w:numId="83">
    <w:abstractNumId w:val="23"/>
  </w:num>
  <w:num w:numId="84">
    <w:abstractNumId w:val="4"/>
  </w:num>
  <w:num w:numId="85">
    <w:abstractNumId w:val="2"/>
  </w:num>
  <w:num w:numId="86">
    <w:abstractNumId w:val="92"/>
  </w:num>
  <w:num w:numId="87">
    <w:abstractNumId w:val="77"/>
  </w:num>
  <w:num w:numId="88">
    <w:abstractNumId w:val="7"/>
  </w:num>
  <w:num w:numId="89">
    <w:abstractNumId w:val="57"/>
  </w:num>
  <w:num w:numId="90">
    <w:abstractNumId w:val="31"/>
  </w:num>
  <w:num w:numId="91">
    <w:abstractNumId w:val="20"/>
  </w:num>
  <w:num w:numId="92">
    <w:abstractNumId w:val="73"/>
  </w:num>
  <w:num w:numId="93">
    <w:abstractNumId w:val="34"/>
  </w:num>
  <w:num w:numId="94">
    <w:abstractNumId w:val="58"/>
  </w:num>
  <w:num w:numId="95">
    <w:abstractNumId w:val="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A2"/>
    <w:rsid w:val="000002C8"/>
    <w:rsid w:val="00001E95"/>
    <w:rsid w:val="00002556"/>
    <w:rsid w:val="00003901"/>
    <w:rsid w:val="0000392D"/>
    <w:rsid w:val="00004F57"/>
    <w:rsid w:val="00005198"/>
    <w:rsid w:val="000063A1"/>
    <w:rsid w:val="00007521"/>
    <w:rsid w:val="00007F4C"/>
    <w:rsid w:val="000110BF"/>
    <w:rsid w:val="0001190B"/>
    <w:rsid w:val="00011B7C"/>
    <w:rsid w:val="00011F0E"/>
    <w:rsid w:val="00012A38"/>
    <w:rsid w:val="00015FA2"/>
    <w:rsid w:val="00020E75"/>
    <w:rsid w:val="00022D2B"/>
    <w:rsid w:val="00023924"/>
    <w:rsid w:val="00026CC6"/>
    <w:rsid w:val="000276F2"/>
    <w:rsid w:val="000334AF"/>
    <w:rsid w:val="00033927"/>
    <w:rsid w:val="0003580D"/>
    <w:rsid w:val="0003619C"/>
    <w:rsid w:val="000366A9"/>
    <w:rsid w:val="00036BDD"/>
    <w:rsid w:val="00037EDF"/>
    <w:rsid w:val="00044426"/>
    <w:rsid w:val="00044526"/>
    <w:rsid w:val="000469AB"/>
    <w:rsid w:val="00047946"/>
    <w:rsid w:val="000502AE"/>
    <w:rsid w:val="0005094A"/>
    <w:rsid w:val="000518F3"/>
    <w:rsid w:val="000536E3"/>
    <w:rsid w:val="00054493"/>
    <w:rsid w:val="000554EE"/>
    <w:rsid w:val="000570A0"/>
    <w:rsid w:val="000577F5"/>
    <w:rsid w:val="0006002A"/>
    <w:rsid w:val="00060F18"/>
    <w:rsid w:val="0006152F"/>
    <w:rsid w:val="00061807"/>
    <w:rsid w:val="00063D21"/>
    <w:rsid w:val="0006444B"/>
    <w:rsid w:val="00066313"/>
    <w:rsid w:val="00066548"/>
    <w:rsid w:val="000669B6"/>
    <w:rsid w:val="00066FA8"/>
    <w:rsid w:val="00067AFA"/>
    <w:rsid w:val="00067E6C"/>
    <w:rsid w:val="0007025C"/>
    <w:rsid w:val="00071927"/>
    <w:rsid w:val="00071EAE"/>
    <w:rsid w:val="00072C9A"/>
    <w:rsid w:val="00072CEA"/>
    <w:rsid w:val="00073E87"/>
    <w:rsid w:val="00074577"/>
    <w:rsid w:val="00074F01"/>
    <w:rsid w:val="00077FB4"/>
    <w:rsid w:val="00080101"/>
    <w:rsid w:val="00081625"/>
    <w:rsid w:val="0008197A"/>
    <w:rsid w:val="00081B4D"/>
    <w:rsid w:val="00082FD4"/>
    <w:rsid w:val="00083013"/>
    <w:rsid w:val="0008318A"/>
    <w:rsid w:val="00084D69"/>
    <w:rsid w:val="00085729"/>
    <w:rsid w:val="00090646"/>
    <w:rsid w:val="000913E1"/>
    <w:rsid w:val="00091E74"/>
    <w:rsid w:val="000920A2"/>
    <w:rsid w:val="00092964"/>
    <w:rsid w:val="00093F98"/>
    <w:rsid w:val="00094E0A"/>
    <w:rsid w:val="000954CD"/>
    <w:rsid w:val="00097567"/>
    <w:rsid w:val="000A05A7"/>
    <w:rsid w:val="000A1E85"/>
    <w:rsid w:val="000A36CB"/>
    <w:rsid w:val="000A54AB"/>
    <w:rsid w:val="000A5926"/>
    <w:rsid w:val="000A6A8A"/>
    <w:rsid w:val="000A767B"/>
    <w:rsid w:val="000A7A4F"/>
    <w:rsid w:val="000B06DD"/>
    <w:rsid w:val="000B15BF"/>
    <w:rsid w:val="000B1930"/>
    <w:rsid w:val="000B2485"/>
    <w:rsid w:val="000B27E9"/>
    <w:rsid w:val="000B2CC5"/>
    <w:rsid w:val="000B70E6"/>
    <w:rsid w:val="000B778F"/>
    <w:rsid w:val="000B7C23"/>
    <w:rsid w:val="000C2645"/>
    <w:rsid w:val="000C3335"/>
    <w:rsid w:val="000C33A7"/>
    <w:rsid w:val="000C55DD"/>
    <w:rsid w:val="000C5B90"/>
    <w:rsid w:val="000C6435"/>
    <w:rsid w:val="000D0D2E"/>
    <w:rsid w:val="000D0EC0"/>
    <w:rsid w:val="000D1FD3"/>
    <w:rsid w:val="000D3473"/>
    <w:rsid w:val="000D3AB2"/>
    <w:rsid w:val="000D4822"/>
    <w:rsid w:val="000D54C4"/>
    <w:rsid w:val="000D6DF4"/>
    <w:rsid w:val="000D7446"/>
    <w:rsid w:val="000E00F5"/>
    <w:rsid w:val="000E21F5"/>
    <w:rsid w:val="000E2893"/>
    <w:rsid w:val="000E2EA6"/>
    <w:rsid w:val="000E2FBD"/>
    <w:rsid w:val="000E51F5"/>
    <w:rsid w:val="000E540C"/>
    <w:rsid w:val="000E5AA4"/>
    <w:rsid w:val="000E5B7B"/>
    <w:rsid w:val="000E5D1B"/>
    <w:rsid w:val="000E712C"/>
    <w:rsid w:val="000E72AD"/>
    <w:rsid w:val="000E757D"/>
    <w:rsid w:val="000F288B"/>
    <w:rsid w:val="000F5540"/>
    <w:rsid w:val="000F5B3A"/>
    <w:rsid w:val="000F6CB9"/>
    <w:rsid w:val="000F7131"/>
    <w:rsid w:val="000F7A8D"/>
    <w:rsid w:val="00100363"/>
    <w:rsid w:val="0010070F"/>
    <w:rsid w:val="00101634"/>
    <w:rsid w:val="001016B5"/>
    <w:rsid w:val="0010238F"/>
    <w:rsid w:val="00103DB1"/>
    <w:rsid w:val="00105824"/>
    <w:rsid w:val="00106C8D"/>
    <w:rsid w:val="00106DDC"/>
    <w:rsid w:val="001077A6"/>
    <w:rsid w:val="00107D85"/>
    <w:rsid w:val="00107EC0"/>
    <w:rsid w:val="0011071C"/>
    <w:rsid w:val="0011075C"/>
    <w:rsid w:val="00111FBD"/>
    <w:rsid w:val="00114E36"/>
    <w:rsid w:val="00114FFB"/>
    <w:rsid w:val="001168CE"/>
    <w:rsid w:val="001169A4"/>
    <w:rsid w:val="00116AF0"/>
    <w:rsid w:val="00117413"/>
    <w:rsid w:val="00122A7E"/>
    <w:rsid w:val="001230F6"/>
    <w:rsid w:val="0012409E"/>
    <w:rsid w:val="00124AD1"/>
    <w:rsid w:val="0012564F"/>
    <w:rsid w:val="00127048"/>
    <w:rsid w:val="001273D4"/>
    <w:rsid w:val="00127BCD"/>
    <w:rsid w:val="001304E8"/>
    <w:rsid w:val="00134686"/>
    <w:rsid w:val="00135031"/>
    <w:rsid w:val="00135346"/>
    <w:rsid w:val="00135CE8"/>
    <w:rsid w:val="001364B8"/>
    <w:rsid w:val="001366D3"/>
    <w:rsid w:val="00140508"/>
    <w:rsid w:val="00140759"/>
    <w:rsid w:val="00142672"/>
    <w:rsid w:val="00145962"/>
    <w:rsid w:val="001463A2"/>
    <w:rsid w:val="00146A51"/>
    <w:rsid w:val="00147BC4"/>
    <w:rsid w:val="00150863"/>
    <w:rsid w:val="00151B85"/>
    <w:rsid w:val="001529FF"/>
    <w:rsid w:val="00153205"/>
    <w:rsid w:val="00153EDA"/>
    <w:rsid w:val="001544A2"/>
    <w:rsid w:val="00155AE4"/>
    <w:rsid w:val="00156579"/>
    <w:rsid w:val="00156AD1"/>
    <w:rsid w:val="001571B7"/>
    <w:rsid w:val="00160D87"/>
    <w:rsid w:val="00161EE6"/>
    <w:rsid w:val="00162067"/>
    <w:rsid w:val="00162546"/>
    <w:rsid w:val="00163554"/>
    <w:rsid w:val="00163A5C"/>
    <w:rsid w:val="00163AA1"/>
    <w:rsid w:val="00167695"/>
    <w:rsid w:val="00167C05"/>
    <w:rsid w:val="00170951"/>
    <w:rsid w:val="001711A6"/>
    <w:rsid w:val="00171C6A"/>
    <w:rsid w:val="00172876"/>
    <w:rsid w:val="00174A39"/>
    <w:rsid w:val="00176233"/>
    <w:rsid w:val="001771B9"/>
    <w:rsid w:val="00177ECE"/>
    <w:rsid w:val="00177F1C"/>
    <w:rsid w:val="001803C0"/>
    <w:rsid w:val="001814D9"/>
    <w:rsid w:val="00182412"/>
    <w:rsid w:val="00182E0C"/>
    <w:rsid w:val="001841C9"/>
    <w:rsid w:val="001843D2"/>
    <w:rsid w:val="00185CED"/>
    <w:rsid w:val="001863A1"/>
    <w:rsid w:val="0019130D"/>
    <w:rsid w:val="001947CF"/>
    <w:rsid w:val="00194880"/>
    <w:rsid w:val="0019562E"/>
    <w:rsid w:val="00195DEF"/>
    <w:rsid w:val="00195FD8"/>
    <w:rsid w:val="00197EAE"/>
    <w:rsid w:val="00197F01"/>
    <w:rsid w:val="001A0383"/>
    <w:rsid w:val="001A05FD"/>
    <w:rsid w:val="001A0A85"/>
    <w:rsid w:val="001A11D9"/>
    <w:rsid w:val="001A2B86"/>
    <w:rsid w:val="001A2BA6"/>
    <w:rsid w:val="001A4A13"/>
    <w:rsid w:val="001A5FF2"/>
    <w:rsid w:val="001A7075"/>
    <w:rsid w:val="001A7A7C"/>
    <w:rsid w:val="001B040C"/>
    <w:rsid w:val="001B06D4"/>
    <w:rsid w:val="001B0E9A"/>
    <w:rsid w:val="001B105B"/>
    <w:rsid w:val="001B11C6"/>
    <w:rsid w:val="001B11EE"/>
    <w:rsid w:val="001B2C6D"/>
    <w:rsid w:val="001B2F21"/>
    <w:rsid w:val="001B3AD8"/>
    <w:rsid w:val="001B430D"/>
    <w:rsid w:val="001B4E81"/>
    <w:rsid w:val="001B5DDA"/>
    <w:rsid w:val="001B675B"/>
    <w:rsid w:val="001B74CE"/>
    <w:rsid w:val="001B7718"/>
    <w:rsid w:val="001B7C7C"/>
    <w:rsid w:val="001C024E"/>
    <w:rsid w:val="001C146E"/>
    <w:rsid w:val="001C1BAD"/>
    <w:rsid w:val="001C1C42"/>
    <w:rsid w:val="001C2A11"/>
    <w:rsid w:val="001C3447"/>
    <w:rsid w:val="001C35B0"/>
    <w:rsid w:val="001C3AB8"/>
    <w:rsid w:val="001C4B70"/>
    <w:rsid w:val="001C539D"/>
    <w:rsid w:val="001D0145"/>
    <w:rsid w:val="001D042B"/>
    <w:rsid w:val="001D0571"/>
    <w:rsid w:val="001D194A"/>
    <w:rsid w:val="001D1B32"/>
    <w:rsid w:val="001D1F3B"/>
    <w:rsid w:val="001D2042"/>
    <w:rsid w:val="001D295E"/>
    <w:rsid w:val="001D2A8F"/>
    <w:rsid w:val="001D375B"/>
    <w:rsid w:val="001D3CED"/>
    <w:rsid w:val="001D4051"/>
    <w:rsid w:val="001D5134"/>
    <w:rsid w:val="001D5453"/>
    <w:rsid w:val="001D67E5"/>
    <w:rsid w:val="001D688D"/>
    <w:rsid w:val="001E119B"/>
    <w:rsid w:val="001E21FE"/>
    <w:rsid w:val="001E32D6"/>
    <w:rsid w:val="001E4682"/>
    <w:rsid w:val="001E55F7"/>
    <w:rsid w:val="001E5D4B"/>
    <w:rsid w:val="001E6BB0"/>
    <w:rsid w:val="001E7C04"/>
    <w:rsid w:val="001F0A8F"/>
    <w:rsid w:val="001F1445"/>
    <w:rsid w:val="001F1A4C"/>
    <w:rsid w:val="001F1A97"/>
    <w:rsid w:val="001F2F70"/>
    <w:rsid w:val="001F36AF"/>
    <w:rsid w:val="001F405B"/>
    <w:rsid w:val="001F4573"/>
    <w:rsid w:val="001F4603"/>
    <w:rsid w:val="001F49CD"/>
    <w:rsid w:val="001F5193"/>
    <w:rsid w:val="001F57C0"/>
    <w:rsid w:val="001F646E"/>
    <w:rsid w:val="001F684D"/>
    <w:rsid w:val="001F6DA0"/>
    <w:rsid w:val="001F769E"/>
    <w:rsid w:val="001F7F4E"/>
    <w:rsid w:val="002003F8"/>
    <w:rsid w:val="0020078F"/>
    <w:rsid w:val="002008EA"/>
    <w:rsid w:val="00200F40"/>
    <w:rsid w:val="00201D75"/>
    <w:rsid w:val="002037B8"/>
    <w:rsid w:val="00203E2A"/>
    <w:rsid w:val="00206998"/>
    <w:rsid w:val="00210331"/>
    <w:rsid w:val="00211390"/>
    <w:rsid w:val="0021196F"/>
    <w:rsid w:val="00211996"/>
    <w:rsid w:val="002120B6"/>
    <w:rsid w:val="002144A8"/>
    <w:rsid w:val="00215A92"/>
    <w:rsid w:val="00216525"/>
    <w:rsid w:val="00216C64"/>
    <w:rsid w:val="002174A7"/>
    <w:rsid w:val="00217991"/>
    <w:rsid w:val="00220165"/>
    <w:rsid w:val="002207B8"/>
    <w:rsid w:val="00220C9B"/>
    <w:rsid w:val="0022100B"/>
    <w:rsid w:val="00223382"/>
    <w:rsid w:val="00225F38"/>
    <w:rsid w:val="00227D67"/>
    <w:rsid w:val="00227F05"/>
    <w:rsid w:val="0023035C"/>
    <w:rsid w:val="00232D44"/>
    <w:rsid w:val="0023440E"/>
    <w:rsid w:val="0023691B"/>
    <w:rsid w:val="00240046"/>
    <w:rsid w:val="0024092C"/>
    <w:rsid w:val="00245D5F"/>
    <w:rsid w:val="002468E9"/>
    <w:rsid w:val="00250CB8"/>
    <w:rsid w:val="00250F83"/>
    <w:rsid w:val="002522B6"/>
    <w:rsid w:val="002542FA"/>
    <w:rsid w:val="00254357"/>
    <w:rsid w:val="00256BC7"/>
    <w:rsid w:val="00257F76"/>
    <w:rsid w:val="002605AB"/>
    <w:rsid w:val="00262089"/>
    <w:rsid w:val="0026299C"/>
    <w:rsid w:val="002642CA"/>
    <w:rsid w:val="00267105"/>
    <w:rsid w:val="0027039C"/>
    <w:rsid w:val="00272A76"/>
    <w:rsid w:val="00273916"/>
    <w:rsid w:val="00274A2B"/>
    <w:rsid w:val="002751A7"/>
    <w:rsid w:val="002765A9"/>
    <w:rsid w:val="002775AE"/>
    <w:rsid w:val="00280B78"/>
    <w:rsid w:val="002812DF"/>
    <w:rsid w:val="0028165A"/>
    <w:rsid w:val="00282981"/>
    <w:rsid w:val="00282E13"/>
    <w:rsid w:val="002831CE"/>
    <w:rsid w:val="00283863"/>
    <w:rsid w:val="00283983"/>
    <w:rsid w:val="00284734"/>
    <w:rsid w:val="002847F8"/>
    <w:rsid w:val="002848E8"/>
    <w:rsid w:val="00284E74"/>
    <w:rsid w:val="0028532C"/>
    <w:rsid w:val="00285692"/>
    <w:rsid w:val="00285D0F"/>
    <w:rsid w:val="002860F0"/>
    <w:rsid w:val="0028612F"/>
    <w:rsid w:val="002878FE"/>
    <w:rsid w:val="00290D89"/>
    <w:rsid w:val="00292F8E"/>
    <w:rsid w:val="00293AB6"/>
    <w:rsid w:val="002953CB"/>
    <w:rsid w:val="002960EB"/>
    <w:rsid w:val="00296EF9"/>
    <w:rsid w:val="002971A2"/>
    <w:rsid w:val="002A09E1"/>
    <w:rsid w:val="002A1406"/>
    <w:rsid w:val="002A146F"/>
    <w:rsid w:val="002A2427"/>
    <w:rsid w:val="002A2774"/>
    <w:rsid w:val="002A3A06"/>
    <w:rsid w:val="002A5954"/>
    <w:rsid w:val="002A599F"/>
    <w:rsid w:val="002A6050"/>
    <w:rsid w:val="002A6FF1"/>
    <w:rsid w:val="002A73F2"/>
    <w:rsid w:val="002B075B"/>
    <w:rsid w:val="002B0B8C"/>
    <w:rsid w:val="002B11F5"/>
    <w:rsid w:val="002B1576"/>
    <w:rsid w:val="002B1F2C"/>
    <w:rsid w:val="002B3F95"/>
    <w:rsid w:val="002B7AD4"/>
    <w:rsid w:val="002C023B"/>
    <w:rsid w:val="002C02BE"/>
    <w:rsid w:val="002C29A1"/>
    <w:rsid w:val="002C32E7"/>
    <w:rsid w:val="002C41F8"/>
    <w:rsid w:val="002C5748"/>
    <w:rsid w:val="002C5DF1"/>
    <w:rsid w:val="002C6F9D"/>
    <w:rsid w:val="002C71F5"/>
    <w:rsid w:val="002D1657"/>
    <w:rsid w:val="002D1769"/>
    <w:rsid w:val="002D35C6"/>
    <w:rsid w:val="002D4152"/>
    <w:rsid w:val="002D4215"/>
    <w:rsid w:val="002D4934"/>
    <w:rsid w:val="002D72BF"/>
    <w:rsid w:val="002D741C"/>
    <w:rsid w:val="002D7A2F"/>
    <w:rsid w:val="002D7C1D"/>
    <w:rsid w:val="002E0585"/>
    <w:rsid w:val="002E0CF4"/>
    <w:rsid w:val="002E1135"/>
    <w:rsid w:val="002E1667"/>
    <w:rsid w:val="002E2219"/>
    <w:rsid w:val="002E2346"/>
    <w:rsid w:val="002E2613"/>
    <w:rsid w:val="002E3467"/>
    <w:rsid w:val="002E3532"/>
    <w:rsid w:val="002E3741"/>
    <w:rsid w:val="002E5587"/>
    <w:rsid w:val="002E635F"/>
    <w:rsid w:val="002E75B4"/>
    <w:rsid w:val="002E75DC"/>
    <w:rsid w:val="002E7D38"/>
    <w:rsid w:val="002E7EE9"/>
    <w:rsid w:val="002F0843"/>
    <w:rsid w:val="002F0D4C"/>
    <w:rsid w:val="002F1936"/>
    <w:rsid w:val="002F20D6"/>
    <w:rsid w:val="002F2E69"/>
    <w:rsid w:val="002F3223"/>
    <w:rsid w:val="002F3706"/>
    <w:rsid w:val="002F3B77"/>
    <w:rsid w:val="002F4862"/>
    <w:rsid w:val="002F63DD"/>
    <w:rsid w:val="002F66BE"/>
    <w:rsid w:val="002F6AE2"/>
    <w:rsid w:val="002F79A1"/>
    <w:rsid w:val="002F7B94"/>
    <w:rsid w:val="0030093B"/>
    <w:rsid w:val="003015E3"/>
    <w:rsid w:val="00301CAF"/>
    <w:rsid w:val="003022E6"/>
    <w:rsid w:val="0030232B"/>
    <w:rsid w:val="00305B0C"/>
    <w:rsid w:val="00307896"/>
    <w:rsid w:val="00310208"/>
    <w:rsid w:val="00310B35"/>
    <w:rsid w:val="00312E99"/>
    <w:rsid w:val="00315B69"/>
    <w:rsid w:val="00316179"/>
    <w:rsid w:val="00317825"/>
    <w:rsid w:val="00320A33"/>
    <w:rsid w:val="00320C43"/>
    <w:rsid w:val="00320F4B"/>
    <w:rsid w:val="0032165D"/>
    <w:rsid w:val="00321D4B"/>
    <w:rsid w:val="003220EF"/>
    <w:rsid w:val="00323CC6"/>
    <w:rsid w:val="00324821"/>
    <w:rsid w:val="00324EFD"/>
    <w:rsid w:val="00325633"/>
    <w:rsid w:val="0032598E"/>
    <w:rsid w:val="00325C4F"/>
    <w:rsid w:val="003273B8"/>
    <w:rsid w:val="00327814"/>
    <w:rsid w:val="003306D2"/>
    <w:rsid w:val="003321BA"/>
    <w:rsid w:val="003323ED"/>
    <w:rsid w:val="003342BA"/>
    <w:rsid w:val="00334CF4"/>
    <w:rsid w:val="00335E5A"/>
    <w:rsid w:val="003372C0"/>
    <w:rsid w:val="00340129"/>
    <w:rsid w:val="00340867"/>
    <w:rsid w:val="00343723"/>
    <w:rsid w:val="00344124"/>
    <w:rsid w:val="003447AD"/>
    <w:rsid w:val="00344979"/>
    <w:rsid w:val="00346AF7"/>
    <w:rsid w:val="00351FA5"/>
    <w:rsid w:val="00351FAE"/>
    <w:rsid w:val="00355803"/>
    <w:rsid w:val="00356408"/>
    <w:rsid w:val="003577A5"/>
    <w:rsid w:val="00360086"/>
    <w:rsid w:val="003605E6"/>
    <w:rsid w:val="00360CB9"/>
    <w:rsid w:val="003610D6"/>
    <w:rsid w:val="00362086"/>
    <w:rsid w:val="0036251F"/>
    <w:rsid w:val="00362AE7"/>
    <w:rsid w:val="003639B5"/>
    <w:rsid w:val="00363FB9"/>
    <w:rsid w:val="0036419D"/>
    <w:rsid w:val="00364C2D"/>
    <w:rsid w:val="003658D1"/>
    <w:rsid w:val="00365D91"/>
    <w:rsid w:val="003662CC"/>
    <w:rsid w:val="00366485"/>
    <w:rsid w:val="00366773"/>
    <w:rsid w:val="00366B19"/>
    <w:rsid w:val="00366D55"/>
    <w:rsid w:val="00367202"/>
    <w:rsid w:val="003676B8"/>
    <w:rsid w:val="00367F57"/>
    <w:rsid w:val="00370471"/>
    <w:rsid w:val="00371519"/>
    <w:rsid w:val="003726E8"/>
    <w:rsid w:val="00373403"/>
    <w:rsid w:val="003735BA"/>
    <w:rsid w:val="00373A4F"/>
    <w:rsid w:val="00373E9D"/>
    <w:rsid w:val="00375997"/>
    <w:rsid w:val="003765F0"/>
    <w:rsid w:val="00376EE7"/>
    <w:rsid w:val="00381621"/>
    <w:rsid w:val="0038188C"/>
    <w:rsid w:val="00382301"/>
    <w:rsid w:val="003824DA"/>
    <w:rsid w:val="00383EDF"/>
    <w:rsid w:val="003848C7"/>
    <w:rsid w:val="003863A4"/>
    <w:rsid w:val="00386DAD"/>
    <w:rsid w:val="003877FE"/>
    <w:rsid w:val="00392153"/>
    <w:rsid w:val="00392F76"/>
    <w:rsid w:val="0039362F"/>
    <w:rsid w:val="0039514B"/>
    <w:rsid w:val="0039516E"/>
    <w:rsid w:val="00395353"/>
    <w:rsid w:val="00395448"/>
    <w:rsid w:val="00396282"/>
    <w:rsid w:val="00396373"/>
    <w:rsid w:val="003967CE"/>
    <w:rsid w:val="00396D66"/>
    <w:rsid w:val="003973D4"/>
    <w:rsid w:val="003A0C9E"/>
    <w:rsid w:val="003A200E"/>
    <w:rsid w:val="003A2690"/>
    <w:rsid w:val="003A3C3E"/>
    <w:rsid w:val="003A4C10"/>
    <w:rsid w:val="003A74EF"/>
    <w:rsid w:val="003B1528"/>
    <w:rsid w:val="003B15D4"/>
    <w:rsid w:val="003B23F6"/>
    <w:rsid w:val="003B2A79"/>
    <w:rsid w:val="003B413A"/>
    <w:rsid w:val="003B521C"/>
    <w:rsid w:val="003B5695"/>
    <w:rsid w:val="003B666E"/>
    <w:rsid w:val="003B67A9"/>
    <w:rsid w:val="003B76CF"/>
    <w:rsid w:val="003B7847"/>
    <w:rsid w:val="003B7C48"/>
    <w:rsid w:val="003B7DAD"/>
    <w:rsid w:val="003C08FF"/>
    <w:rsid w:val="003C113A"/>
    <w:rsid w:val="003C20F9"/>
    <w:rsid w:val="003C278C"/>
    <w:rsid w:val="003C2D07"/>
    <w:rsid w:val="003C33A4"/>
    <w:rsid w:val="003C34C9"/>
    <w:rsid w:val="003C3FD7"/>
    <w:rsid w:val="003C4DDC"/>
    <w:rsid w:val="003D0DA0"/>
    <w:rsid w:val="003D3400"/>
    <w:rsid w:val="003D7491"/>
    <w:rsid w:val="003D7698"/>
    <w:rsid w:val="003D7BD9"/>
    <w:rsid w:val="003E044B"/>
    <w:rsid w:val="003E29BA"/>
    <w:rsid w:val="003E2ECE"/>
    <w:rsid w:val="003E52D2"/>
    <w:rsid w:val="003E667D"/>
    <w:rsid w:val="003E78A2"/>
    <w:rsid w:val="003F2393"/>
    <w:rsid w:val="003F3690"/>
    <w:rsid w:val="003F45C2"/>
    <w:rsid w:val="003F51B0"/>
    <w:rsid w:val="003F5553"/>
    <w:rsid w:val="003F7A97"/>
    <w:rsid w:val="00400365"/>
    <w:rsid w:val="00400A95"/>
    <w:rsid w:val="004016C5"/>
    <w:rsid w:val="0040223C"/>
    <w:rsid w:val="004041DC"/>
    <w:rsid w:val="00404726"/>
    <w:rsid w:val="0040504C"/>
    <w:rsid w:val="00405B54"/>
    <w:rsid w:val="0040606A"/>
    <w:rsid w:val="00406727"/>
    <w:rsid w:val="0040692E"/>
    <w:rsid w:val="0040719B"/>
    <w:rsid w:val="00407209"/>
    <w:rsid w:val="0041095B"/>
    <w:rsid w:val="00412D62"/>
    <w:rsid w:val="00412E6B"/>
    <w:rsid w:val="00413EED"/>
    <w:rsid w:val="00417079"/>
    <w:rsid w:val="004173EB"/>
    <w:rsid w:val="00417B9E"/>
    <w:rsid w:val="00417DA3"/>
    <w:rsid w:val="0042067B"/>
    <w:rsid w:val="004206C4"/>
    <w:rsid w:val="0042284B"/>
    <w:rsid w:val="00422946"/>
    <w:rsid w:val="0042476B"/>
    <w:rsid w:val="0042569D"/>
    <w:rsid w:val="00427863"/>
    <w:rsid w:val="00432131"/>
    <w:rsid w:val="00433CF6"/>
    <w:rsid w:val="00434A0F"/>
    <w:rsid w:val="00434C19"/>
    <w:rsid w:val="00434D2A"/>
    <w:rsid w:val="004360EE"/>
    <w:rsid w:val="004363E5"/>
    <w:rsid w:val="0043781D"/>
    <w:rsid w:val="004406B8"/>
    <w:rsid w:val="00440E9F"/>
    <w:rsid w:val="004424EC"/>
    <w:rsid w:val="0044293C"/>
    <w:rsid w:val="004446B6"/>
    <w:rsid w:val="00444702"/>
    <w:rsid w:val="004448ED"/>
    <w:rsid w:val="004456E2"/>
    <w:rsid w:val="004462A4"/>
    <w:rsid w:val="00451071"/>
    <w:rsid w:val="00451826"/>
    <w:rsid w:val="00451B08"/>
    <w:rsid w:val="00451FA0"/>
    <w:rsid w:val="00453231"/>
    <w:rsid w:val="0045341F"/>
    <w:rsid w:val="004543DD"/>
    <w:rsid w:val="0045529B"/>
    <w:rsid w:val="004554D5"/>
    <w:rsid w:val="00455BC4"/>
    <w:rsid w:val="00455D99"/>
    <w:rsid w:val="00460FEF"/>
    <w:rsid w:val="00461295"/>
    <w:rsid w:val="00464755"/>
    <w:rsid w:val="004653A5"/>
    <w:rsid w:val="00470D13"/>
    <w:rsid w:val="004713EC"/>
    <w:rsid w:val="004718B3"/>
    <w:rsid w:val="00472F95"/>
    <w:rsid w:val="00474659"/>
    <w:rsid w:val="00475E62"/>
    <w:rsid w:val="004765B0"/>
    <w:rsid w:val="00476BB9"/>
    <w:rsid w:val="004774BE"/>
    <w:rsid w:val="00477944"/>
    <w:rsid w:val="00481099"/>
    <w:rsid w:val="0048131A"/>
    <w:rsid w:val="00481B23"/>
    <w:rsid w:val="00486F48"/>
    <w:rsid w:val="00491A1A"/>
    <w:rsid w:val="004926C9"/>
    <w:rsid w:val="00493154"/>
    <w:rsid w:val="00495663"/>
    <w:rsid w:val="00495951"/>
    <w:rsid w:val="004959E1"/>
    <w:rsid w:val="00497FCA"/>
    <w:rsid w:val="004A070C"/>
    <w:rsid w:val="004A0AC3"/>
    <w:rsid w:val="004A0BB4"/>
    <w:rsid w:val="004A1939"/>
    <w:rsid w:val="004A210B"/>
    <w:rsid w:val="004A22EF"/>
    <w:rsid w:val="004A36A3"/>
    <w:rsid w:val="004A3FBC"/>
    <w:rsid w:val="004A4634"/>
    <w:rsid w:val="004A4ECE"/>
    <w:rsid w:val="004A5E8F"/>
    <w:rsid w:val="004A7A0E"/>
    <w:rsid w:val="004A7FA9"/>
    <w:rsid w:val="004B0D7A"/>
    <w:rsid w:val="004B1292"/>
    <w:rsid w:val="004B1608"/>
    <w:rsid w:val="004B2DDE"/>
    <w:rsid w:val="004B3836"/>
    <w:rsid w:val="004B5213"/>
    <w:rsid w:val="004B5CFB"/>
    <w:rsid w:val="004B5EC5"/>
    <w:rsid w:val="004B652F"/>
    <w:rsid w:val="004B78FE"/>
    <w:rsid w:val="004C0C95"/>
    <w:rsid w:val="004C1258"/>
    <w:rsid w:val="004C144F"/>
    <w:rsid w:val="004C14A7"/>
    <w:rsid w:val="004C199D"/>
    <w:rsid w:val="004C1C8A"/>
    <w:rsid w:val="004C3EBC"/>
    <w:rsid w:val="004C5015"/>
    <w:rsid w:val="004C5381"/>
    <w:rsid w:val="004C5395"/>
    <w:rsid w:val="004D0243"/>
    <w:rsid w:val="004D0865"/>
    <w:rsid w:val="004D0B8F"/>
    <w:rsid w:val="004D0DAE"/>
    <w:rsid w:val="004D102F"/>
    <w:rsid w:val="004D1B00"/>
    <w:rsid w:val="004D2B04"/>
    <w:rsid w:val="004D42EB"/>
    <w:rsid w:val="004D492F"/>
    <w:rsid w:val="004D5B8D"/>
    <w:rsid w:val="004E22A0"/>
    <w:rsid w:val="004E24C1"/>
    <w:rsid w:val="004E28D0"/>
    <w:rsid w:val="004E3398"/>
    <w:rsid w:val="004E3E62"/>
    <w:rsid w:val="004E72C5"/>
    <w:rsid w:val="004F19AC"/>
    <w:rsid w:val="004F2076"/>
    <w:rsid w:val="004F2FB2"/>
    <w:rsid w:val="004F4340"/>
    <w:rsid w:val="004F5963"/>
    <w:rsid w:val="005002B2"/>
    <w:rsid w:val="005004B6"/>
    <w:rsid w:val="00501E78"/>
    <w:rsid w:val="00501F80"/>
    <w:rsid w:val="005029E5"/>
    <w:rsid w:val="00503253"/>
    <w:rsid w:val="00503DE9"/>
    <w:rsid w:val="00504239"/>
    <w:rsid w:val="00504805"/>
    <w:rsid w:val="00505091"/>
    <w:rsid w:val="005053E8"/>
    <w:rsid w:val="00506337"/>
    <w:rsid w:val="00507B00"/>
    <w:rsid w:val="00507B68"/>
    <w:rsid w:val="00507EF8"/>
    <w:rsid w:val="0051211D"/>
    <w:rsid w:val="00512B94"/>
    <w:rsid w:val="00514338"/>
    <w:rsid w:val="005143C1"/>
    <w:rsid w:val="0051461D"/>
    <w:rsid w:val="005154DF"/>
    <w:rsid w:val="0051557B"/>
    <w:rsid w:val="00515821"/>
    <w:rsid w:val="00520046"/>
    <w:rsid w:val="00520C2C"/>
    <w:rsid w:val="005217AD"/>
    <w:rsid w:val="00521FB1"/>
    <w:rsid w:val="005223C6"/>
    <w:rsid w:val="00523F78"/>
    <w:rsid w:val="00524E6C"/>
    <w:rsid w:val="0052510E"/>
    <w:rsid w:val="0052517C"/>
    <w:rsid w:val="00525A90"/>
    <w:rsid w:val="00525F02"/>
    <w:rsid w:val="00526AA0"/>
    <w:rsid w:val="005279DE"/>
    <w:rsid w:val="00530E89"/>
    <w:rsid w:val="005312DF"/>
    <w:rsid w:val="0053188C"/>
    <w:rsid w:val="00533917"/>
    <w:rsid w:val="00533B00"/>
    <w:rsid w:val="00534064"/>
    <w:rsid w:val="0053419C"/>
    <w:rsid w:val="0054023F"/>
    <w:rsid w:val="00541549"/>
    <w:rsid w:val="0054175B"/>
    <w:rsid w:val="00541A37"/>
    <w:rsid w:val="00541CD3"/>
    <w:rsid w:val="00542022"/>
    <w:rsid w:val="00542101"/>
    <w:rsid w:val="00542C5F"/>
    <w:rsid w:val="00545884"/>
    <w:rsid w:val="005462F6"/>
    <w:rsid w:val="005503DB"/>
    <w:rsid w:val="00550447"/>
    <w:rsid w:val="00550460"/>
    <w:rsid w:val="0055108D"/>
    <w:rsid w:val="0055169D"/>
    <w:rsid w:val="00551B9A"/>
    <w:rsid w:val="00554BEF"/>
    <w:rsid w:val="005559F6"/>
    <w:rsid w:val="00555B00"/>
    <w:rsid w:val="0055736C"/>
    <w:rsid w:val="00560DD6"/>
    <w:rsid w:val="005645D4"/>
    <w:rsid w:val="0056526C"/>
    <w:rsid w:val="00565861"/>
    <w:rsid w:val="0056705B"/>
    <w:rsid w:val="005670E7"/>
    <w:rsid w:val="0056729C"/>
    <w:rsid w:val="005679CC"/>
    <w:rsid w:val="00567A9E"/>
    <w:rsid w:val="00567BF0"/>
    <w:rsid w:val="00570933"/>
    <w:rsid w:val="0057096F"/>
    <w:rsid w:val="00570AB0"/>
    <w:rsid w:val="0057300F"/>
    <w:rsid w:val="0057403E"/>
    <w:rsid w:val="0057488B"/>
    <w:rsid w:val="00580397"/>
    <w:rsid w:val="00580775"/>
    <w:rsid w:val="005811DC"/>
    <w:rsid w:val="005814C0"/>
    <w:rsid w:val="005819D5"/>
    <w:rsid w:val="00581F77"/>
    <w:rsid w:val="005830C4"/>
    <w:rsid w:val="0058456A"/>
    <w:rsid w:val="0058492B"/>
    <w:rsid w:val="00594432"/>
    <w:rsid w:val="00596880"/>
    <w:rsid w:val="00596B15"/>
    <w:rsid w:val="005973F1"/>
    <w:rsid w:val="005978BA"/>
    <w:rsid w:val="005A09B7"/>
    <w:rsid w:val="005A1EC8"/>
    <w:rsid w:val="005A2283"/>
    <w:rsid w:val="005A3066"/>
    <w:rsid w:val="005A3A42"/>
    <w:rsid w:val="005A4CAB"/>
    <w:rsid w:val="005A52C5"/>
    <w:rsid w:val="005A5372"/>
    <w:rsid w:val="005A749E"/>
    <w:rsid w:val="005A79B5"/>
    <w:rsid w:val="005A7DB6"/>
    <w:rsid w:val="005B0998"/>
    <w:rsid w:val="005B0B7B"/>
    <w:rsid w:val="005B197E"/>
    <w:rsid w:val="005B2E18"/>
    <w:rsid w:val="005B3258"/>
    <w:rsid w:val="005B3275"/>
    <w:rsid w:val="005B3A51"/>
    <w:rsid w:val="005B4A72"/>
    <w:rsid w:val="005B4B7F"/>
    <w:rsid w:val="005B5064"/>
    <w:rsid w:val="005B55BC"/>
    <w:rsid w:val="005B6410"/>
    <w:rsid w:val="005B6A1F"/>
    <w:rsid w:val="005B7DEB"/>
    <w:rsid w:val="005C0115"/>
    <w:rsid w:val="005C08D7"/>
    <w:rsid w:val="005C0D62"/>
    <w:rsid w:val="005C12B7"/>
    <w:rsid w:val="005C2169"/>
    <w:rsid w:val="005C3600"/>
    <w:rsid w:val="005C36A1"/>
    <w:rsid w:val="005C4FDD"/>
    <w:rsid w:val="005C5438"/>
    <w:rsid w:val="005C7E99"/>
    <w:rsid w:val="005D09AB"/>
    <w:rsid w:val="005D15AF"/>
    <w:rsid w:val="005D1FFA"/>
    <w:rsid w:val="005D2B19"/>
    <w:rsid w:val="005D309C"/>
    <w:rsid w:val="005D3F58"/>
    <w:rsid w:val="005D5C59"/>
    <w:rsid w:val="005D6049"/>
    <w:rsid w:val="005D6A58"/>
    <w:rsid w:val="005D7F51"/>
    <w:rsid w:val="005E0605"/>
    <w:rsid w:val="005E062F"/>
    <w:rsid w:val="005E08E0"/>
    <w:rsid w:val="005E1B64"/>
    <w:rsid w:val="005E1EF9"/>
    <w:rsid w:val="005E291A"/>
    <w:rsid w:val="005E30B6"/>
    <w:rsid w:val="005E3562"/>
    <w:rsid w:val="005E374C"/>
    <w:rsid w:val="005E526D"/>
    <w:rsid w:val="005E7BEE"/>
    <w:rsid w:val="005F0293"/>
    <w:rsid w:val="005F0EF0"/>
    <w:rsid w:val="005F1031"/>
    <w:rsid w:val="005F1157"/>
    <w:rsid w:val="005F1D35"/>
    <w:rsid w:val="005F34CF"/>
    <w:rsid w:val="005F6779"/>
    <w:rsid w:val="006012D2"/>
    <w:rsid w:val="00601925"/>
    <w:rsid w:val="006039CA"/>
    <w:rsid w:val="00604455"/>
    <w:rsid w:val="00604C28"/>
    <w:rsid w:val="006052B7"/>
    <w:rsid w:val="00605895"/>
    <w:rsid w:val="00607FAE"/>
    <w:rsid w:val="00611F37"/>
    <w:rsid w:val="0061233F"/>
    <w:rsid w:val="006137D2"/>
    <w:rsid w:val="006154F6"/>
    <w:rsid w:val="00615739"/>
    <w:rsid w:val="00615FB3"/>
    <w:rsid w:val="00616BBC"/>
    <w:rsid w:val="00617D60"/>
    <w:rsid w:val="00622A0E"/>
    <w:rsid w:val="00623281"/>
    <w:rsid w:val="00623C0F"/>
    <w:rsid w:val="00624486"/>
    <w:rsid w:val="00624EA9"/>
    <w:rsid w:val="006255ED"/>
    <w:rsid w:val="0062608F"/>
    <w:rsid w:val="006322B7"/>
    <w:rsid w:val="00633A5B"/>
    <w:rsid w:val="00634175"/>
    <w:rsid w:val="00634506"/>
    <w:rsid w:val="00640198"/>
    <w:rsid w:val="0064034E"/>
    <w:rsid w:val="00640829"/>
    <w:rsid w:val="00640935"/>
    <w:rsid w:val="0064154A"/>
    <w:rsid w:val="00641823"/>
    <w:rsid w:val="00644826"/>
    <w:rsid w:val="00647E0F"/>
    <w:rsid w:val="00651945"/>
    <w:rsid w:val="00651FB7"/>
    <w:rsid w:val="006521D5"/>
    <w:rsid w:val="00652223"/>
    <w:rsid w:val="00654C58"/>
    <w:rsid w:val="00655CE7"/>
    <w:rsid w:val="00656483"/>
    <w:rsid w:val="00656CC3"/>
    <w:rsid w:val="00656D57"/>
    <w:rsid w:val="0066061A"/>
    <w:rsid w:val="00660B26"/>
    <w:rsid w:val="00660C89"/>
    <w:rsid w:val="00662322"/>
    <w:rsid w:val="00662934"/>
    <w:rsid w:val="00662D6B"/>
    <w:rsid w:val="006633A5"/>
    <w:rsid w:val="00664337"/>
    <w:rsid w:val="00664CAE"/>
    <w:rsid w:val="00664EB1"/>
    <w:rsid w:val="006663EA"/>
    <w:rsid w:val="0066645C"/>
    <w:rsid w:val="006668E1"/>
    <w:rsid w:val="00666CA2"/>
    <w:rsid w:val="00667225"/>
    <w:rsid w:val="0066778C"/>
    <w:rsid w:val="00667F71"/>
    <w:rsid w:val="00671729"/>
    <w:rsid w:val="00672CAE"/>
    <w:rsid w:val="00673224"/>
    <w:rsid w:val="006748C7"/>
    <w:rsid w:val="00674D96"/>
    <w:rsid w:val="006771AA"/>
    <w:rsid w:val="00680CE0"/>
    <w:rsid w:val="0068185E"/>
    <w:rsid w:val="00681B21"/>
    <w:rsid w:val="0068248E"/>
    <w:rsid w:val="00683101"/>
    <w:rsid w:val="00683133"/>
    <w:rsid w:val="00683151"/>
    <w:rsid w:val="00684400"/>
    <w:rsid w:val="00684CB2"/>
    <w:rsid w:val="00685246"/>
    <w:rsid w:val="00687C95"/>
    <w:rsid w:val="006900FF"/>
    <w:rsid w:val="00690556"/>
    <w:rsid w:val="00690F0F"/>
    <w:rsid w:val="00692B93"/>
    <w:rsid w:val="00692BB4"/>
    <w:rsid w:val="00693B57"/>
    <w:rsid w:val="00695696"/>
    <w:rsid w:val="006962E9"/>
    <w:rsid w:val="006966CF"/>
    <w:rsid w:val="00696A4D"/>
    <w:rsid w:val="0069735B"/>
    <w:rsid w:val="006977E2"/>
    <w:rsid w:val="00697E78"/>
    <w:rsid w:val="006A02A7"/>
    <w:rsid w:val="006A072D"/>
    <w:rsid w:val="006A135D"/>
    <w:rsid w:val="006A2023"/>
    <w:rsid w:val="006A30D1"/>
    <w:rsid w:val="006A3274"/>
    <w:rsid w:val="006A3D50"/>
    <w:rsid w:val="006A68DB"/>
    <w:rsid w:val="006A71C2"/>
    <w:rsid w:val="006A7F8B"/>
    <w:rsid w:val="006B1845"/>
    <w:rsid w:val="006B1DD6"/>
    <w:rsid w:val="006B20D0"/>
    <w:rsid w:val="006B32B7"/>
    <w:rsid w:val="006B38C7"/>
    <w:rsid w:val="006B5601"/>
    <w:rsid w:val="006B6CFE"/>
    <w:rsid w:val="006B7D6F"/>
    <w:rsid w:val="006C0E9B"/>
    <w:rsid w:val="006C2B22"/>
    <w:rsid w:val="006C2D33"/>
    <w:rsid w:val="006C2D75"/>
    <w:rsid w:val="006C3413"/>
    <w:rsid w:val="006C48FA"/>
    <w:rsid w:val="006C52CC"/>
    <w:rsid w:val="006C6B6D"/>
    <w:rsid w:val="006C79FB"/>
    <w:rsid w:val="006D19E2"/>
    <w:rsid w:val="006D1AB0"/>
    <w:rsid w:val="006D2356"/>
    <w:rsid w:val="006D2B3B"/>
    <w:rsid w:val="006D2F51"/>
    <w:rsid w:val="006D3458"/>
    <w:rsid w:val="006D3780"/>
    <w:rsid w:val="006D378A"/>
    <w:rsid w:val="006D3DED"/>
    <w:rsid w:val="006D44E1"/>
    <w:rsid w:val="006D6BA7"/>
    <w:rsid w:val="006E000D"/>
    <w:rsid w:val="006E23AE"/>
    <w:rsid w:val="006E348D"/>
    <w:rsid w:val="006E3924"/>
    <w:rsid w:val="006E405C"/>
    <w:rsid w:val="006E5576"/>
    <w:rsid w:val="006E5C27"/>
    <w:rsid w:val="006E61DC"/>
    <w:rsid w:val="006E6FB6"/>
    <w:rsid w:val="006E6FD4"/>
    <w:rsid w:val="006F0EA1"/>
    <w:rsid w:val="006F0EA2"/>
    <w:rsid w:val="006F4C1C"/>
    <w:rsid w:val="006F6178"/>
    <w:rsid w:val="006F7606"/>
    <w:rsid w:val="00700C79"/>
    <w:rsid w:val="00701967"/>
    <w:rsid w:val="007029B4"/>
    <w:rsid w:val="00703507"/>
    <w:rsid w:val="00703A5D"/>
    <w:rsid w:val="00703EA2"/>
    <w:rsid w:val="00704C81"/>
    <w:rsid w:val="00704E58"/>
    <w:rsid w:val="007050F4"/>
    <w:rsid w:val="00705CEE"/>
    <w:rsid w:val="00706591"/>
    <w:rsid w:val="00706B79"/>
    <w:rsid w:val="00710180"/>
    <w:rsid w:val="00711500"/>
    <w:rsid w:val="007118A4"/>
    <w:rsid w:val="0071303E"/>
    <w:rsid w:val="00714551"/>
    <w:rsid w:val="00715A20"/>
    <w:rsid w:val="0071607E"/>
    <w:rsid w:val="0071657B"/>
    <w:rsid w:val="00722BE9"/>
    <w:rsid w:val="00722ED2"/>
    <w:rsid w:val="007268C4"/>
    <w:rsid w:val="00727582"/>
    <w:rsid w:val="007275A9"/>
    <w:rsid w:val="00727602"/>
    <w:rsid w:val="00727EF2"/>
    <w:rsid w:val="007305B6"/>
    <w:rsid w:val="00732BDC"/>
    <w:rsid w:val="0073353D"/>
    <w:rsid w:val="00733719"/>
    <w:rsid w:val="007344BF"/>
    <w:rsid w:val="007347E7"/>
    <w:rsid w:val="007374CB"/>
    <w:rsid w:val="007400B1"/>
    <w:rsid w:val="007437C7"/>
    <w:rsid w:val="00743BDF"/>
    <w:rsid w:val="00743C76"/>
    <w:rsid w:val="00743D98"/>
    <w:rsid w:val="00745E04"/>
    <w:rsid w:val="00746764"/>
    <w:rsid w:val="00746C6A"/>
    <w:rsid w:val="007519B9"/>
    <w:rsid w:val="00752748"/>
    <w:rsid w:val="007531B5"/>
    <w:rsid w:val="0075449F"/>
    <w:rsid w:val="0075457E"/>
    <w:rsid w:val="00754B16"/>
    <w:rsid w:val="00754BEC"/>
    <w:rsid w:val="00754BEE"/>
    <w:rsid w:val="00754C3D"/>
    <w:rsid w:val="00755763"/>
    <w:rsid w:val="00756863"/>
    <w:rsid w:val="00757000"/>
    <w:rsid w:val="00761A80"/>
    <w:rsid w:val="00762B72"/>
    <w:rsid w:val="007634DB"/>
    <w:rsid w:val="00763B5D"/>
    <w:rsid w:val="007662DE"/>
    <w:rsid w:val="00766549"/>
    <w:rsid w:val="0076699A"/>
    <w:rsid w:val="00770720"/>
    <w:rsid w:val="00770AFA"/>
    <w:rsid w:val="00770B3E"/>
    <w:rsid w:val="00771DC0"/>
    <w:rsid w:val="007720AD"/>
    <w:rsid w:val="0077370D"/>
    <w:rsid w:val="00773C46"/>
    <w:rsid w:val="00774570"/>
    <w:rsid w:val="00775108"/>
    <w:rsid w:val="00775714"/>
    <w:rsid w:val="007808EB"/>
    <w:rsid w:val="007871D1"/>
    <w:rsid w:val="00787200"/>
    <w:rsid w:val="00790530"/>
    <w:rsid w:val="007905E0"/>
    <w:rsid w:val="00790CD5"/>
    <w:rsid w:val="00791C3C"/>
    <w:rsid w:val="007930EE"/>
    <w:rsid w:val="00793FD9"/>
    <w:rsid w:val="00794E63"/>
    <w:rsid w:val="00795650"/>
    <w:rsid w:val="00795C18"/>
    <w:rsid w:val="00796D61"/>
    <w:rsid w:val="00796FF4"/>
    <w:rsid w:val="007A0477"/>
    <w:rsid w:val="007A1185"/>
    <w:rsid w:val="007A1B8D"/>
    <w:rsid w:val="007A5A17"/>
    <w:rsid w:val="007A5E5B"/>
    <w:rsid w:val="007A6225"/>
    <w:rsid w:val="007B0774"/>
    <w:rsid w:val="007B7EC2"/>
    <w:rsid w:val="007C0A60"/>
    <w:rsid w:val="007C19E0"/>
    <w:rsid w:val="007C1CF0"/>
    <w:rsid w:val="007C1DA2"/>
    <w:rsid w:val="007C2DB8"/>
    <w:rsid w:val="007C4EBB"/>
    <w:rsid w:val="007C574C"/>
    <w:rsid w:val="007C5B20"/>
    <w:rsid w:val="007C5DA3"/>
    <w:rsid w:val="007C63AE"/>
    <w:rsid w:val="007C6DD9"/>
    <w:rsid w:val="007C7759"/>
    <w:rsid w:val="007D048E"/>
    <w:rsid w:val="007D0627"/>
    <w:rsid w:val="007D48AF"/>
    <w:rsid w:val="007D4A1C"/>
    <w:rsid w:val="007D6B67"/>
    <w:rsid w:val="007E16D0"/>
    <w:rsid w:val="007E2E6F"/>
    <w:rsid w:val="007E3B22"/>
    <w:rsid w:val="007E4E52"/>
    <w:rsid w:val="007E62C5"/>
    <w:rsid w:val="007E6386"/>
    <w:rsid w:val="007E6916"/>
    <w:rsid w:val="007E6F6C"/>
    <w:rsid w:val="007F0167"/>
    <w:rsid w:val="007F026A"/>
    <w:rsid w:val="007F1733"/>
    <w:rsid w:val="007F3195"/>
    <w:rsid w:val="007F347A"/>
    <w:rsid w:val="007F34EE"/>
    <w:rsid w:val="007F3D0C"/>
    <w:rsid w:val="00800A94"/>
    <w:rsid w:val="00802126"/>
    <w:rsid w:val="0080247F"/>
    <w:rsid w:val="00805548"/>
    <w:rsid w:val="00807C54"/>
    <w:rsid w:val="00810973"/>
    <w:rsid w:val="00810AFC"/>
    <w:rsid w:val="00812180"/>
    <w:rsid w:val="00812FE1"/>
    <w:rsid w:val="008158DB"/>
    <w:rsid w:val="00815DCF"/>
    <w:rsid w:val="00817A7F"/>
    <w:rsid w:val="00817D95"/>
    <w:rsid w:val="00825908"/>
    <w:rsid w:val="00827537"/>
    <w:rsid w:val="00830679"/>
    <w:rsid w:val="008311DE"/>
    <w:rsid w:val="00831C9B"/>
    <w:rsid w:val="00831D80"/>
    <w:rsid w:val="0083269F"/>
    <w:rsid w:val="00833647"/>
    <w:rsid w:val="00834797"/>
    <w:rsid w:val="00835DB6"/>
    <w:rsid w:val="00836F74"/>
    <w:rsid w:val="0083783D"/>
    <w:rsid w:val="00840636"/>
    <w:rsid w:val="00841AEE"/>
    <w:rsid w:val="00842943"/>
    <w:rsid w:val="00842CB9"/>
    <w:rsid w:val="00843EAF"/>
    <w:rsid w:val="0084443D"/>
    <w:rsid w:val="008451E2"/>
    <w:rsid w:val="00845AD8"/>
    <w:rsid w:val="00846930"/>
    <w:rsid w:val="00846F6F"/>
    <w:rsid w:val="00846FE5"/>
    <w:rsid w:val="00853CC1"/>
    <w:rsid w:val="00854072"/>
    <w:rsid w:val="008546FC"/>
    <w:rsid w:val="008562B2"/>
    <w:rsid w:val="008569AC"/>
    <w:rsid w:val="00857367"/>
    <w:rsid w:val="00857CD8"/>
    <w:rsid w:val="00860089"/>
    <w:rsid w:val="00860543"/>
    <w:rsid w:val="008610DF"/>
    <w:rsid w:val="008632D5"/>
    <w:rsid w:val="00864B15"/>
    <w:rsid w:val="00865A41"/>
    <w:rsid w:val="00865FAA"/>
    <w:rsid w:val="00867786"/>
    <w:rsid w:val="00867955"/>
    <w:rsid w:val="00867E86"/>
    <w:rsid w:val="00870478"/>
    <w:rsid w:val="0087061E"/>
    <w:rsid w:val="00871E5B"/>
    <w:rsid w:val="00872E95"/>
    <w:rsid w:val="00873A69"/>
    <w:rsid w:val="008748A6"/>
    <w:rsid w:val="008749F7"/>
    <w:rsid w:val="00874CA4"/>
    <w:rsid w:val="00877196"/>
    <w:rsid w:val="008804B4"/>
    <w:rsid w:val="0088124F"/>
    <w:rsid w:val="00881EE6"/>
    <w:rsid w:val="00882317"/>
    <w:rsid w:val="00882379"/>
    <w:rsid w:val="00883301"/>
    <w:rsid w:val="00883B43"/>
    <w:rsid w:val="0088432D"/>
    <w:rsid w:val="00884F26"/>
    <w:rsid w:val="00885BE4"/>
    <w:rsid w:val="00885FDC"/>
    <w:rsid w:val="00886586"/>
    <w:rsid w:val="00886C14"/>
    <w:rsid w:val="00890587"/>
    <w:rsid w:val="00890792"/>
    <w:rsid w:val="0089094F"/>
    <w:rsid w:val="00890B0A"/>
    <w:rsid w:val="00891477"/>
    <w:rsid w:val="00892092"/>
    <w:rsid w:val="008929DF"/>
    <w:rsid w:val="00892EEE"/>
    <w:rsid w:val="00894D79"/>
    <w:rsid w:val="0089561C"/>
    <w:rsid w:val="008965FF"/>
    <w:rsid w:val="008974D8"/>
    <w:rsid w:val="008A0612"/>
    <w:rsid w:val="008A1057"/>
    <w:rsid w:val="008A1140"/>
    <w:rsid w:val="008A1CBB"/>
    <w:rsid w:val="008A25AB"/>
    <w:rsid w:val="008A36D8"/>
    <w:rsid w:val="008A3CA9"/>
    <w:rsid w:val="008A4A24"/>
    <w:rsid w:val="008A4DD7"/>
    <w:rsid w:val="008A50E9"/>
    <w:rsid w:val="008A624C"/>
    <w:rsid w:val="008A7582"/>
    <w:rsid w:val="008B0790"/>
    <w:rsid w:val="008B080C"/>
    <w:rsid w:val="008B2331"/>
    <w:rsid w:val="008B2832"/>
    <w:rsid w:val="008B3CF5"/>
    <w:rsid w:val="008B6163"/>
    <w:rsid w:val="008B7BD2"/>
    <w:rsid w:val="008C186A"/>
    <w:rsid w:val="008C1F48"/>
    <w:rsid w:val="008C2B08"/>
    <w:rsid w:val="008C3182"/>
    <w:rsid w:val="008C32BA"/>
    <w:rsid w:val="008C3413"/>
    <w:rsid w:val="008C37FF"/>
    <w:rsid w:val="008C4A64"/>
    <w:rsid w:val="008C5A6F"/>
    <w:rsid w:val="008C6724"/>
    <w:rsid w:val="008C6C5A"/>
    <w:rsid w:val="008C6D22"/>
    <w:rsid w:val="008C77E8"/>
    <w:rsid w:val="008D0FF4"/>
    <w:rsid w:val="008D217A"/>
    <w:rsid w:val="008D2472"/>
    <w:rsid w:val="008D46FE"/>
    <w:rsid w:val="008D4F69"/>
    <w:rsid w:val="008D5429"/>
    <w:rsid w:val="008D6825"/>
    <w:rsid w:val="008D699A"/>
    <w:rsid w:val="008D69A1"/>
    <w:rsid w:val="008E0141"/>
    <w:rsid w:val="008E084A"/>
    <w:rsid w:val="008E0BC9"/>
    <w:rsid w:val="008E1000"/>
    <w:rsid w:val="008E24F0"/>
    <w:rsid w:val="008E2825"/>
    <w:rsid w:val="008E36B5"/>
    <w:rsid w:val="008E3ECD"/>
    <w:rsid w:val="008E63BB"/>
    <w:rsid w:val="008E6C78"/>
    <w:rsid w:val="008E708C"/>
    <w:rsid w:val="008F1EDB"/>
    <w:rsid w:val="008F28D6"/>
    <w:rsid w:val="008F354A"/>
    <w:rsid w:val="008F3671"/>
    <w:rsid w:val="008F4A6C"/>
    <w:rsid w:val="008F55D8"/>
    <w:rsid w:val="008F6234"/>
    <w:rsid w:val="008F63F2"/>
    <w:rsid w:val="008F79B1"/>
    <w:rsid w:val="0090038E"/>
    <w:rsid w:val="00906CC4"/>
    <w:rsid w:val="00907BF6"/>
    <w:rsid w:val="00910331"/>
    <w:rsid w:val="00910F1F"/>
    <w:rsid w:val="00911921"/>
    <w:rsid w:val="00911BF7"/>
    <w:rsid w:val="00912484"/>
    <w:rsid w:val="00913E16"/>
    <w:rsid w:val="0091560D"/>
    <w:rsid w:val="0091730B"/>
    <w:rsid w:val="0092090A"/>
    <w:rsid w:val="009210E3"/>
    <w:rsid w:val="00923990"/>
    <w:rsid w:val="00925047"/>
    <w:rsid w:val="00925824"/>
    <w:rsid w:val="0092724E"/>
    <w:rsid w:val="009274FE"/>
    <w:rsid w:val="0093045B"/>
    <w:rsid w:val="009308FC"/>
    <w:rsid w:val="00930E5A"/>
    <w:rsid w:val="00932987"/>
    <w:rsid w:val="009346CD"/>
    <w:rsid w:val="009351B9"/>
    <w:rsid w:val="00936600"/>
    <w:rsid w:val="00937955"/>
    <w:rsid w:val="00937B32"/>
    <w:rsid w:val="009407B0"/>
    <w:rsid w:val="0094084B"/>
    <w:rsid w:val="00941D41"/>
    <w:rsid w:val="00941FFD"/>
    <w:rsid w:val="00942014"/>
    <w:rsid w:val="00942F01"/>
    <w:rsid w:val="009437CA"/>
    <w:rsid w:val="00944F62"/>
    <w:rsid w:val="00946E8D"/>
    <w:rsid w:val="0094709D"/>
    <w:rsid w:val="00947472"/>
    <w:rsid w:val="0094788F"/>
    <w:rsid w:val="00950267"/>
    <w:rsid w:val="00951475"/>
    <w:rsid w:val="009539FB"/>
    <w:rsid w:val="00955547"/>
    <w:rsid w:val="00956AEC"/>
    <w:rsid w:val="009573D3"/>
    <w:rsid w:val="009602EF"/>
    <w:rsid w:val="00960709"/>
    <w:rsid w:val="0096111E"/>
    <w:rsid w:val="009628A0"/>
    <w:rsid w:val="0096294B"/>
    <w:rsid w:val="009632AC"/>
    <w:rsid w:val="00963868"/>
    <w:rsid w:val="00963A2F"/>
    <w:rsid w:val="00963C4F"/>
    <w:rsid w:val="009647EF"/>
    <w:rsid w:val="00964EBA"/>
    <w:rsid w:val="009651D0"/>
    <w:rsid w:val="00965882"/>
    <w:rsid w:val="00967ACA"/>
    <w:rsid w:val="009708F9"/>
    <w:rsid w:val="009712C1"/>
    <w:rsid w:val="00971A5E"/>
    <w:rsid w:val="00971F77"/>
    <w:rsid w:val="00972635"/>
    <w:rsid w:val="00973828"/>
    <w:rsid w:val="009739D0"/>
    <w:rsid w:val="00973DEA"/>
    <w:rsid w:val="0097474B"/>
    <w:rsid w:val="00976359"/>
    <w:rsid w:val="009817C6"/>
    <w:rsid w:val="009821EB"/>
    <w:rsid w:val="00982655"/>
    <w:rsid w:val="00983F60"/>
    <w:rsid w:val="00984100"/>
    <w:rsid w:val="0098489A"/>
    <w:rsid w:val="00984E1D"/>
    <w:rsid w:val="00984FE0"/>
    <w:rsid w:val="00985716"/>
    <w:rsid w:val="00987EC4"/>
    <w:rsid w:val="009905AC"/>
    <w:rsid w:val="00990BA0"/>
    <w:rsid w:val="00991A1A"/>
    <w:rsid w:val="00991C94"/>
    <w:rsid w:val="00992025"/>
    <w:rsid w:val="009923F1"/>
    <w:rsid w:val="00992757"/>
    <w:rsid w:val="009929AB"/>
    <w:rsid w:val="00996A27"/>
    <w:rsid w:val="00996E26"/>
    <w:rsid w:val="009A0C3F"/>
    <w:rsid w:val="009A1AC9"/>
    <w:rsid w:val="009A2124"/>
    <w:rsid w:val="009A4C50"/>
    <w:rsid w:val="009A4D11"/>
    <w:rsid w:val="009A57DD"/>
    <w:rsid w:val="009A66D2"/>
    <w:rsid w:val="009A6E4A"/>
    <w:rsid w:val="009A6E52"/>
    <w:rsid w:val="009A79CE"/>
    <w:rsid w:val="009B1600"/>
    <w:rsid w:val="009B166E"/>
    <w:rsid w:val="009B5797"/>
    <w:rsid w:val="009B6B58"/>
    <w:rsid w:val="009C0FE9"/>
    <w:rsid w:val="009C25B6"/>
    <w:rsid w:val="009C40F1"/>
    <w:rsid w:val="009C6D62"/>
    <w:rsid w:val="009C75C2"/>
    <w:rsid w:val="009D04CA"/>
    <w:rsid w:val="009D0A81"/>
    <w:rsid w:val="009D130E"/>
    <w:rsid w:val="009D154B"/>
    <w:rsid w:val="009D2EA7"/>
    <w:rsid w:val="009D3351"/>
    <w:rsid w:val="009D3AA9"/>
    <w:rsid w:val="009D3D65"/>
    <w:rsid w:val="009D79C3"/>
    <w:rsid w:val="009D7C23"/>
    <w:rsid w:val="009E0043"/>
    <w:rsid w:val="009E0406"/>
    <w:rsid w:val="009E0B27"/>
    <w:rsid w:val="009E0D27"/>
    <w:rsid w:val="009E32E9"/>
    <w:rsid w:val="009E3E25"/>
    <w:rsid w:val="009E434C"/>
    <w:rsid w:val="009E4A34"/>
    <w:rsid w:val="009E5055"/>
    <w:rsid w:val="009E50FE"/>
    <w:rsid w:val="009E549C"/>
    <w:rsid w:val="009E698C"/>
    <w:rsid w:val="009F08EF"/>
    <w:rsid w:val="009F09E8"/>
    <w:rsid w:val="009F0C6F"/>
    <w:rsid w:val="009F1C38"/>
    <w:rsid w:val="009F2E68"/>
    <w:rsid w:val="009F364B"/>
    <w:rsid w:val="009F5200"/>
    <w:rsid w:val="009F69EB"/>
    <w:rsid w:val="00A00768"/>
    <w:rsid w:val="00A01494"/>
    <w:rsid w:val="00A02EA7"/>
    <w:rsid w:val="00A05181"/>
    <w:rsid w:val="00A070CE"/>
    <w:rsid w:val="00A07D8E"/>
    <w:rsid w:val="00A106FC"/>
    <w:rsid w:val="00A1080C"/>
    <w:rsid w:val="00A12AEB"/>
    <w:rsid w:val="00A135EC"/>
    <w:rsid w:val="00A16BAF"/>
    <w:rsid w:val="00A17166"/>
    <w:rsid w:val="00A1721F"/>
    <w:rsid w:val="00A17943"/>
    <w:rsid w:val="00A208CD"/>
    <w:rsid w:val="00A20AF8"/>
    <w:rsid w:val="00A21DA3"/>
    <w:rsid w:val="00A221D3"/>
    <w:rsid w:val="00A2312D"/>
    <w:rsid w:val="00A235B9"/>
    <w:rsid w:val="00A23ED4"/>
    <w:rsid w:val="00A2624B"/>
    <w:rsid w:val="00A274DC"/>
    <w:rsid w:val="00A27573"/>
    <w:rsid w:val="00A27724"/>
    <w:rsid w:val="00A30282"/>
    <w:rsid w:val="00A30AC5"/>
    <w:rsid w:val="00A314E1"/>
    <w:rsid w:val="00A32647"/>
    <w:rsid w:val="00A333CF"/>
    <w:rsid w:val="00A34664"/>
    <w:rsid w:val="00A3556E"/>
    <w:rsid w:val="00A37FDB"/>
    <w:rsid w:val="00A40A7D"/>
    <w:rsid w:val="00A443C7"/>
    <w:rsid w:val="00A444A6"/>
    <w:rsid w:val="00A446D2"/>
    <w:rsid w:val="00A4532B"/>
    <w:rsid w:val="00A4544C"/>
    <w:rsid w:val="00A454B2"/>
    <w:rsid w:val="00A46604"/>
    <w:rsid w:val="00A47B8A"/>
    <w:rsid w:val="00A512A9"/>
    <w:rsid w:val="00A519CA"/>
    <w:rsid w:val="00A52C30"/>
    <w:rsid w:val="00A53E54"/>
    <w:rsid w:val="00A540F1"/>
    <w:rsid w:val="00A554B8"/>
    <w:rsid w:val="00A56C21"/>
    <w:rsid w:val="00A578F6"/>
    <w:rsid w:val="00A63CC1"/>
    <w:rsid w:val="00A6454B"/>
    <w:rsid w:val="00A6563A"/>
    <w:rsid w:val="00A65E3B"/>
    <w:rsid w:val="00A66DAE"/>
    <w:rsid w:val="00A67196"/>
    <w:rsid w:val="00A678A2"/>
    <w:rsid w:val="00A73CCE"/>
    <w:rsid w:val="00A74D77"/>
    <w:rsid w:val="00A75DFA"/>
    <w:rsid w:val="00A76F8D"/>
    <w:rsid w:val="00A7707E"/>
    <w:rsid w:val="00A779FC"/>
    <w:rsid w:val="00A806F1"/>
    <w:rsid w:val="00A8194C"/>
    <w:rsid w:val="00A8233B"/>
    <w:rsid w:val="00A82D19"/>
    <w:rsid w:val="00A83D9F"/>
    <w:rsid w:val="00A8615D"/>
    <w:rsid w:val="00A8623B"/>
    <w:rsid w:val="00A866DC"/>
    <w:rsid w:val="00A91EFF"/>
    <w:rsid w:val="00A92883"/>
    <w:rsid w:val="00A93A56"/>
    <w:rsid w:val="00A952DE"/>
    <w:rsid w:val="00A975A9"/>
    <w:rsid w:val="00A97947"/>
    <w:rsid w:val="00AA04E3"/>
    <w:rsid w:val="00AA1F81"/>
    <w:rsid w:val="00AA467C"/>
    <w:rsid w:val="00AA4E32"/>
    <w:rsid w:val="00AA53A1"/>
    <w:rsid w:val="00AB05B7"/>
    <w:rsid w:val="00AB0F05"/>
    <w:rsid w:val="00AB35C9"/>
    <w:rsid w:val="00AB4BAE"/>
    <w:rsid w:val="00AB5384"/>
    <w:rsid w:val="00AB56C5"/>
    <w:rsid w:val="00AB594F"/>
    <w:rsid w:val="00AB5F86"/>
    <w:rsid w:val="00AB6421"/>
    <w:rsid w:val="00AB723C"/>
    <w:rsid w:val="00AB7558"/>
    <w:rsid w:val="00AC2EB9"/>
    <w:rsid w:val="00AC35BA"/>
    <w:rsid w:val="00AC3CC2"/>
    <w:rsid w:val="00AC42EB"/>
    <w:rsid w:val="00AC447E"/>
    <w:rsid w:val="00AC488B"/>
    <w:rsid w:val="00AC5B46"/>
    <w:rsid w:val="00AC5FB9"/>
    <w:rsid w:val="00AC6394"/>
    <w:rsid w:val="00AC7434"/>
    <w:rsid w:val="00AC7D0C"/>
    <w:rsid w:val="00AC7FD2"/>
    <w:rsid w:val="00AD0014"/>
    <w:rsid w:val="00AD01C9"/>
    <w:rsid w:val="00AD05BA"/>
    <w:rsid w:val="00AD0E5D"/>
    <w:rsid w:val="00AD1CE2"/>
    <w:rsid w:val="00AD2C66"/>
    <w:rsid w:val="00AD39FF"/>
    <w:rsid w:val="00AD3D59"/>
    <w:rsid w:val="00AD422A"/>
    <w:rsid w:val="00AD51F7"/>
    <w:rsid w:val="00AD56DA"/>
    <w:rsid w:val="00AD5F03"/>
    <w:rsid w:val="00AD6D3D"/>
    <w:rsid w:val="00AD7F6B"/>
    <w:rsid w:val="00AE0553"/>
    <w:rsid w:val="00AE0C61"/>
    <w:rsid w:val="00AE0F8E"/>
    <w:rsid w:val="00AE2551"/>
    <w:rsid w:val="00AE3AC5"/>
    <w:rsid w:val="00AE5D13"/>
    <w:rsid w:val="00AE7D10"/>
    <w:rsid w:val="00AF0321"/>
    <w:rsid w:val="00AF1AAF"/>
    <w:rsid w:val="00AF1D5D"/>
    <w:rsid w:val="00AF243B"/>
    <w:rsid w:val="00AF2C85"/>
    <w:rsid w:val="00AF3409"/>
    <w:rsid w:val="00AF495D"/>
    <w:rsid w:val="00AF64D9"/>
    <w:rsid w:val="00AF6BE0"/>
    <w:rsid w:val="00AF7F23"/>
    <w:rsid w:val="00B0024F"/>
    <w:rsid w:val="00B00399"/>
    <w:rsid w:val="00B00753"/>
    <w:rsid w:val="00B04D25"/>
    <w:rsid w:val="00B101F3"/>
    <w:rsid w:val="00B1395C"/>
    <w:rsid w:val="00B141CF"/>
    <w:rsid w:val="00B144F6"/>
    <w:rsid w:val="00B15000"/>
    <w:rsid w:val="00B155C4"/>
    <w:rsid w:val="00B15F15"/>
    <w:rsid w:val="00B17290"/>
    <w:rsid w:val="00B17375"/>
    <w:rsid w:val="00B17F2A"/>
    <w:rsid w:val="00B216C3"/>
    <w:rsid w:val="00B22395"/>
    <w:rsid w:val="00B227F2"/>
    <w:rsid w:val="00B23FB1"/>
    <w:rsid w:val="00B2556D"/>
    <w:rsid w:val="00B255C8"/>
    <w:rsid w:val="00B265CC"/>
    <w:rsid w:val="00B26929"/>
    <w:rsid w:val="00B26D90"/>
    <w:rsid w:val="00B26EA9"/>
    <w:rsid w:val="00B270E8"/>
    <w:rsid w:val="00B312AD"/>
    <w:rsid w:val="00B31798"/>
    <w:rsid w:val="00B31CDD"/>
    <w:rsid w:val="00B323E6"/>
    <w:rsid w:val="00B3297A"/>
    <w:rsid w:val="00B337FD"/>
    <w:rsid w:val="00B33E70"/>
    <w:rsid w:val="00B34235"/>
    <w:rsid w:val="00B34893"/>
    <w:rsid w:val="00B35E36"/>
    <w:rsid w:val="00B43388"/>
    <w:rsid w:val="00B43B56"/>
    <w:rsid w:val="00B440CB"/>
    <w:rsid w:val="00B44498"/>
    <w:rsid w:val="00B44DCB"/>
    <w:rsid w:val="00B4798E"/>
    <w:rsid w:val="00B507D0"/>
    <w:rsid w:val="00B51061"/>
    <w:rsid w:val="00B51C08"/>
    <w:rsid w:val="00B52173"/>
    <w:rsid w:val="00B535D8"/>
    <w:rsid w:val="00B540D1"/>
    <w:rsid w:val="00B5525D"/>
    <w:rsid w:val="00B56AE3"/>
    <w:rsid w:val="00B615DC"/>
    <w:rsid w:val="00B62168"/>
    <w:rsid w:val="00B622D0"/>
    <w:rsid w:val="00B63B58"/>
    <w:rsid w:val="00B64976"/>
    <w:rsid w:val="00B64A50"/>
    <w:rsid w:val="00B66438"/>
    <w:rsid w:val="00B66ED9"/>
    <w:rsid w:val="00B701BD"/>
    <w:rsid w:val="00B70713"/>
    <w:rsid w:val="00B71830"/>
    <w:rsid w:val="00B71CA4"/>
    <w:rsid w:val="00B7215F"/>
    <w:rsid w:val="00B72388"/>
    <w:rsid w:val="00B74435"/>
    <w:rsid w:val="00B75B35"/>
    <w:rsid w:val="00B75CB0"/>
    <w:rsid w:val="00B75F0F"/>
    <w:rsid w:val="00B76C4B"/>
    <w:rsid w:val="00B77761"/>
    <w:rsid w:val="00B8130B"/>
    <w:rsid w:val="00B81C72"/>
    <w:rsid w:val="00B82594"/>
    <w:rsid w:val="00B82944"/>
    <w:rsid w:val="00B83277"/>
    <w:rsid w:val="00B83728"/>
    <w:rsid w:val="00B84295"/>
    <w:rsid w:val="00B84A8D"/>
    <w:rsid w:val="00B84BE0"/>
    <w:rsid w:val="00B85754"/>
    <w:rsid w:val="00B86E37"/>
    <w:rsid w:val="00B8766A"/>
    <w:rsid w:val="00B87D82"/>
    <w:rsid w:val="00B9210A"/>
    <w:rsid w:val="00B937CD"/>
    <w:rsid w:val="00B948DE"/>
    <w:rsid w:val="00B95C7E"/>
    <w:rsid w:val="00BA102F"/>
    <w:rsid w:val="00BA1244"/>
    <w:rsid w:val="00BA1785"/>
    <w:rsid w:val="00BA443F"/>
    <w:rsid w:val="00BA732F"/>
    <w:rsid w:val="00BA778C"/>
    <w:rsid w:val="00BA77B9"/>
    <w:rsid w:val="00BA7EA3"/>
    <w:rsid w:val="00BB2488"/>
    <w:rsid w:val="00BB2863"/>
    <w:rsid w:val="00BB6191"/>
    <w:rsid w:val="00BB71A1"/>
    <w:rsid w:val="00BB7E9D"/>
    <w:rsid w:val="00BC018E"/>
    <w:rsid w:val="00BC2761"/>
    <w:rsid w:val="00BC31E4"/>
    <w:rsid w:val="00BC4164"/>
    <w:rsid w:val="00BC50E7"/>
    <w:rsid w:val="00BC58A9"/>
    <w:rsid w:val="00BC68F9"/>
    <w:rsid w:val="00BC6D8E"/>
    <w:rsid w:val="00BC795F"/>
    <w:rsid w:val="00BD061C"/>
    <w:rsid w:val="00BD0A1D"/>
    <w:rsid w:val="00BD12DE"/>
    <w:rsid w:val="00BD28F3"/>
    <w:rsid w:val="00BD5828"/>
    <w:rsid w:val="00BD67B6"/>
    <w:rsid w:val="00BD6CE4"/>
    <w:rsid w:val="00BD6FB8"/>
    <w:rsid w:val="00BD7229"/>
    <w:rsid w:val="00BD7F2F"/>
    <w:rsid w:val="00BD7F5B"/>
    <w:rsid w:val="00BE0A93"/>
    <w:rsid w:val="00BE2E14"/>
    <w:rsid w:val="00BE2EF3"/>
    <w:rsid w:val="00BE3392"/>
    <w:rsid w:val="00BE5120"/>
    <w:rsid w:val="00BE568B"/>
    <w:rsid w:val="00BE5749"/>
    <w:rsid w:val="00BE59D3"/>
    <w:rsid w:val="00BE6072"/>
    <w:rsid w:val="00BE662E"/>
    <w:rsid w:val="00BE7E73"/>
    <w:rsid w:val="00BF0398"/>
    <w:rsid w:val="00BF0840"/>
    <w:rsid w:val="00BF0DE5"/>
    <w:rsid w:val="00BF0F2E"/>
    <w:rsid w:val="00BF1503"/>
    <w:rsid w:val="00BF171F"/>
    <w:rsid w:val="00BF3053"/>
    <w:rsid w:val="00BF5279"/>
    <w:rsid w:val="00BF55CB"/>
    <w:rsid w:val="00BF5777"/>
    <w:rsid w:val="00BF63A8"/>
    <w:rsid w:val="00BF7683"/>
    <w:rsid w:val="00C00FB3"/>
    <w:rsid w:val="00C01A9F"/>
    <w:rsid w:val="00C01F35"/>
    <w:rsid w:val="00C02DED"/>
    <w:rsid w:val="00C038A7"/>
    <w:rsid w:val="00C041A0"/>
    <w:rsid w:val="00C042B2"/>
    <w:rsid w:val="00C05257"/>
    <w:rsid w:val="00C05263"/>
    <w:rsid w:val="00C05278"/>
    <w:rsid w:val="00C05B7E"/>
    <w:rsid w:val="00C05D08"/>
    <w:rsid w:val="00C062A3"/>
    <w:rsid w:val="00C109B8"/>
    <w:rsid w:val="00C11437"/>
    <w:rsid w:val="00C11792"/>
    <w:rsid w:val="00C11AC7"/>
    <w:rsid w:val="00C1425C"/>
    <w:rsid w:val="00C149D4"/>
    <w:rsid w:val="00C14A3D"/>
    <w:rsid w:val="00C15809"/>
    <w:rsid w:val="00C16406"/>
    <w:rsid w:val="00C16861"/>
    <w:rsid w:val="00C17449"/>
    <w:rsid w:val="00C210D3"/>
    <w:rsid w:val="00C21629"/>
    <w:rsid w:val="00C22131"/>
    <w:rsid w:val="00C22657"/>
    <w:rsid w:val="00C233F6"/>
    <w:rsid w:val="00C24668"/>
    <w:rsid w:val="00C2607B"/>
    <w:rsid w:val="00C262D9"/>
    <w:rsid w:val="00C3088D"/>
    <w:rsid w:val="00C330A9"/>
    <w:rsid w:val="00C36BA4"/>
    <w:rsid w:val="00C372B7"/>
    <w:rsid w:val="00C375E1"/>
    <w:rsid w:val="00C37F40"/>
    <w:rsid w:val="00C41126"/>
    <w:rsid w:val="00C42623"/>
    <w:rsid w:val="00C42C2A"/>
    <w:rsid w:val="00C43D11"/>
    <w:rsid w:val="00C4423F"/>
    <w:rsid w:val="00C444D8"/>
    <w:rsid w:val="00C448A1"/>
    <w:rsid w:val="00C512B7"/>
    <w:rsid w:val="00C5207F"/>
    <w:rsid w:val="00C52471"/>
    <w:rsid w:val="00C52BAB"/>
    <w:rsid w:val="00C54826"/>
    <w:rsid w:val="00C54A05"/>
    <w:rsid w:val="00C5585F"/>
    <w:rsid w:val="00C5700A"/>
    <w:rsid w:val="00C60348"/>
    <w:rsid w:val="00C6045A"/>
    <w:rsid w:val="00C61527"/>
    <w:rsid w:val="00C62E66"/>
    <w:rsid w:val="00C633CE"/>
    <w:rsid w:val="00C63430"/>
    <w:rsid w:val="00C6368E"/>
    <w:rsid w:val="00C63C66"/>
    <w:rsid w:val="00C6437E"/>
    <w:rsid w:val="00C65339"/>
    <w:rsid w:val="00C654CD"/>
    <w:rsid w:val="00C67497"/>
    <w:rsid w:val="00C678F5"/>
    <w:rsid w:val="00C67B51"/>
    <w:rsid w:val="00C70C74"/>
    <w:rsid w:val="00C7243A"/>
    <w:rsid w:val="00C7243B"/>
    <w:rsid w:val="00C7261B"/>
    <w:rsid w:val="00C73701"/>
    <w:rsid w:val="00C741FB"/>
    <w:rsid w:val="00C74DDB"/>
    <w:rsid w:val="00C76283"/>
    <w:rsid w:val="00C76F51"/>
    <w:rsid w:val="00C77312"/>
    <w:rsid w:val="00C81915"/>
    <w:rsid w:val="00C8206E"/>
    <w:rsid w:val="00C832BC"/>
    <w:rsid w:val="00C8402E"/>
    <w:rsid w:val="00C901CF"/>
    <w:rsid w:val="00C90D70"/>
    <w:rsid w:val="00C9120C"/>
    <w:rsid w:val="00C91803"/>
    <w:rsid w:val="00C91BAE"/>
    <w:rsid w:val="00C926E2"/>
    <w:rsid w:val="00C93F56"/>
    <w:rsid w:val="00C95934"/>
    <w:rsid w:val="00C96945"/>
    <w:rsid w:val="00C97853"/>
    <w:rsid w:val="00CA144F"/>
    <w:rsid w:val="00CA3588"/>
    <w:rsid w:val="00CA4935"/>
    <w:rsid w:val="00CA5239"/>
    <w:rsid w:val="00CA5AB6"/>
    <w:rsid w:val="00CA5C0C"/>
    <w:rsid w:val="00CA5F0A"/>
    <w:rsid w:val="00CA67BC"/>
    <w:rsid w:val="00CA6EC9"/>
    <w:rsid w:val="00CA7835"/>
    <w:rsid w:val="00CB046A"/>
    <w:rsid w:val="00CB06F8"/>
    <w:rsid w:val="00CB0F9C"/>
    <w:rsid w:val="00CB297B"/>
    <w:rsid w:val="00CB3CC8"/>
    <w:rsid w:val="00CB4E1E"/>
    <w:rsid w:val="00CB603C"/>
    <w:rsid w:val="00CB6327"/>
    <w:rsid w:val="00CB736D"/>
    <w:rsid w:val="00CB73FC"/>
    <w:rsid w:val="00CC01CB"/>
    <w:rsid w:val="00CC4686"/>
    <w:rsid w:val="00CC51E1"/>
    <w:rsid w:val="00CC68FE"/>
    <w:rsid w:val="00CC76D2"/>
    <w:rsid w:val="00CD1036"/>
    <w:rsid w:val="00CD1733"/>
    <w:rsid w:val="00CD1C46"/>
    <w:rsid w:val="00CD2060"/>
    <w:rsid w:val="00CD253E"/>
    <w:rsid w:val="00CD2B84"/>
    <w:rsid w:val="00CD2DCB"/>
    <w:rsid w:val="00CD2DE2"/>
    <w:rsid w:val="00CD4F1C"/>
    <w:rsid w:val="00CD7BE0"/>
    <w:rsid w:val="00CE084E"/>
    <w:rsid w:val="00CE0A65"/>
    <w:rsid w:val="00CE1CA7"/>
    <w:rsid w:val="00CE204F"/>
    <w:rsid w:val="00CE277C"/>
    <w:rsid w:val="00CE2C04"/>
    <w:rsid w:val="00CE52F4"/>
    <w:rsid w:val="00CE6D15"/>
    <w:rsid w:val="00CF049D"/>
    <w:rsid w:val="00CF0624"/>
    <w:rsid w:val="00CF09B4"/>
    <w:rsid w:val="00CF0C51"/>
    <w:rsid w:val="00CF0D44"/>
    <w:rsid w:val="00CF15BB"/>
    <w:rsid w:val="00CF2A07"/>
    <w:rsid w:val="00CF356E"/>
    <w:rsid w:val="00CF37BB"/>
    <w:rsid w:val="00CF3AC8"/>
    <w:rsid w:val="00CF40CE"/>
    <w:rsid w:val="00CF4E6A"/>
    <w:rsid w:val="00CF56AC"/>
    <w:rsid w:val="00CF6404"/>
    <w:rsid w:val="00CF6423"/>
    <w:rsid w:val="00CF6636"/>
    <w:rsid w:val="00CF6CC5"/>
    <w:rsid w:val="00CF704F"/>
    <w:rsid w:val="00CF7FEF"/>
    <w:rsid w:val="00D0189A"/>
    <w:rsid w:val="00D026D3"/>
    <w:rsid w:val="00D02951"/>
    <w:rsid w:val="00D0468F"/>
    <w:rsid w:val="00D0578E"/>
    <w:rsid w:val="00D068BB"/>
    <w:rsid w:val="00D107B8"/>
    <w:rsid w:val="00D122AD"/>
    <w:rsid w:val="00D12D1C"/>
    <w:rsid w:val="00D146B0"/>
    <w:rsid w:val="00D14EB6"/>
    <w:rsid w:val="00D150A6"/>
    <w:rsid w:val="00D1597B"/>
    <w:rsid w:val="00D17A64"/>
    <w:rsid w:val="00D20BB4"/>
    <w:rsid w:val="00D20D8A"/>
    <w:rsid w:val="00D21676"/>
    <w:rsid w:val="00D21812"/>
    <w:rsid w:val="00D22514"/>
    <w:rsid w:val="00D240A0"/>
    <w:rsid w:val="00D24172"/>
    <w:rsid w:val="00D248D0"/>
    <w:rsid w:val="00D24B27"/>
    <w:rsid w:val="00D24BB5"/>
    <w:rsid w:val="00D267F8"/>
    <w:rsid w:val="00D26D9B"/>
    <w:rsid w:val="00D30BC5"/>
    <w:rsid w:val="00D317DA"/>
    <w:rsid w:val="00D325BF"/>
    <w:rsid w:val="00D32A6B"/>
    <w:rsid w:val="00D340E7"/>
    <w:rsid w:val="00D34975"/>
    <w:rsid w:val="00D34A3B"/>
    <w:rsid w:val="00D35B89"/>
    <w:rsid w:val="00D372BC"/>
    <w:rsid w:val="00D37E07"/>
    <w:rsid w:val="00D40C08"/>
    <w:rsid w:val="00D40F2D"/>
    <w:rsid w:val="00D40FA9"/>
    <w:rsid w:val="00D42F76"/>
    <w:rsid w:val="00D5021D"/>
    <w:rsid w:val="00D5048E"/>
    <w:rsid w:val="00D50591"/>
    <w:rsid w:val="00D517BD"/>
    <w:rsid w:val="00D5737B"/>
    <w:rsid w:val="00D602AB"/>
    <w:rsid w:val="00D6075F"/>
    <w:rsid w:val="00D60B07"/>
    <w:rsid w:val="00D61B3F"/>
    <w:rsid w:val="00D649AE"/>
    <w:rsid w:val="00D65EF8"/>
    <w:rsid w:val="00D66EAB"/>
    <w:rsid w:val="00D67C37"/>
    <w:rsid w:val="00D71B05"/>
    <w:rsid w:val="00D742B6"/>
    <w:rsid w:val="00D74486"/>
    <w:rsid w:val="00D74584"/>
    <w:rsid w:val="00D745CB"/>
    <w:rsid w:val="00D74CE6"/>
    <w:rsid w:val="00D769F1"/>
    <w:rsid w:val="00D76F71"/>
    <w:rsid w:val="00D776E8"/>
    <w:rsid w:val="00D8035E"/>
    <w:rsid w:val="00D843AD"/>
    <w:rsid w:val="00D846F4"/>
    <w:rsid w:val="00D86396"/>
    <w:rsid w:val="00D8694E"/>
    <w:rsid w:val="00D869BD"/>
    <w:rsid w:val="00D8710A"/>
    <w:rsid w:val="00D87BD9"/>
    <w:rsid w:val="00D90BE1"/>
    <w:rsid w:val="00D92210"/>
    <w:rsid w:val="00D933AF"/>
    <w:rsid w:val="00D93C34"/>
    <w:rsid w:val="00D93CAA"/>
    <w:rsid w:val="00D94B3B"/>
    <w:rsid w:val="00D96EA3"/>
    <w:rsid w:val="00D97B4F"/>
    <w:rsid w:val="00D97F38"/>
    <w:rsid w:val="00DA03E5"/>
    <w:rsid w:val="00DA2493"/>
    <w:rsid w:val="00DA28D5"/>
    <w:rsid w:val="00DA2B1B"/>
    <w:rsid w:val="00DA422A"/>
    <w:rsid w:val="00DA6C16"/>
    <w:rsid w:val="00DA6D82"/>
    <w:rsid w:val="00DA7813"/>
    <w:rsid w:val="00DA7E80"/>
    <w:rsid w:val="00DB05FB"/>
    <w:rsid w:val="00DB0870"/>
    <w:rsid w:val="00DB2C3F"/>
    <w:rsid w:val="00DB2F27"/>
    <w:rsid w:val="00DB4A88"/>
    <w:rsid w:val="00DB54D4"/>
    <w:rsid w:val="00DB5CF6"/>
    <w:rsid w:val="00DB6592"/>
    <w:rsid w:val="00DC24B8"/>
    <w:rsid w:val="00DC4743"/>
    <w:rsid w:val="00DC4AE5"/>
    <w:rsid w:val="00DC58FB"/>
    <w:rsid w:val="00DC6182"/>
    <w:rsid w:val="00DC6A3A"/>
    <w:rsid w:val="00DC7134"/>
    <w:rsid w:val="00DC72B4"/>
    <w:rsid w:val="00DC74EE"/>
    <w:rsid w:val="00DC7F1A"/>
    <w:rsid w:val="00DD06AD"/>
    <w:rsid w:val="00DD0E1E"/>
    <w:rsid w:val="00DD1126"/>
    <w:rsid w:val="00DD16BF"/>
    <w:rsid w:val="00DD3215"/>
    <w:rsid w:val="00DD4EA0"/>
    <w:rsid w:val="00DD5689"/>
    <w:rsid w:val="00DD58C1"/>
    <w:rsid w:val="00DD5AD9"/>
    <w:rsid w:val="00DD6885"/>
    <w:rsid w:val="00DD6BA3"/>
    <w:rsid w:val="00DE0AF7"/>
    <w:rsid w:val="00DE0BF5"/>
    <w:rsid w:val="00DE1515"/>
    <w:rsid w:val="00DE2327"/>
    <w:rsid w:val="00DE4268"/>
    <w:rsid w:val="00DE4EB8"/>
    <w:rsid w:val="00DE50C6"/>
    <w:rsid w:val="00DE7008"/>
    <w:rsid w:val="00DF07CF"/>
    <w:rsid w:val="00DF0930"/>
    <w:rsid w:val="00DF0970"/>
    <w:rsid w:val="00DF11BB"/>
    <w:rsid w:val="00DF15A4"/>
    <w:rsid w:val="00DF1DDB"/>
    <w:rsid w:val="00DF247D"/>
    <w:rsid w:val="00DF3D93"/>
    <w:rsid w:val="00DF40C8"/>
    <w:rsid w:val="00DF426C"/>
    <w:rsid w:val="00DF464D"/>
    <w:rsid w:val="00DF4850"/>
    <w:rsid w:val="00DF48B5"/>
    <w:rsid w:val="00DF5AF4"/>
    <w:rsid w:val="00DF5E2F"/>
    <w:rsid w:val="00DF6C40"/>
    <w:rsid w:val="00DF7E3B"/>
    <w:rsid w:val="00DF7F7F"/>
    <w:rsid w:val="00E00662"/>
    <w:rsid w:val="00E01BF2"/>
    <w:rsid w:val="00E02E55"/>
    <w:rsid w:val="00E034EA"/>
    <w:rsid w:val="00E04069"/>
    <w:rsid w:val="00E04DBB"/>
    <w:rsid w:val="00E05059"/>
    <w:rsid w:val="00E07F3F"/>
    <w:rsid w:val="00E10250"/>
    <w:rsid w:val="00E10503"/>
    <w:rsid w:val="00E10608"/>
    <w:rsid w:val="00E13953"/>
    <w:rsid w:val="00E14376"/>
    <w:rsid w:val="00E14F85"/>
    <w:rsid w:val="00E16322"/>
    <w:rsid w:val="00E16DD7"/>
    <w:rsid w:val="00E17BFA"/>
    <w:rsid w:val="00E206CC"/>
    <w:rsid w:val="00E20D8F"/>
    <w:rsid w:val="00E210FD"/>
    <w:rsid w:val="00E21690"/>
    <w:rsid w:val="00E218B9"/>
    <w:rsid w:val="00E2266E"/>
    <w:rsid w:val="00E2285D"/>
    <w:rsid w:val="00E22D51"/>
    <w:rsid w:val="00E22D91"/>
    <w:rsid w:val="00E22DF6"/>
    <w:rsid w:val="00E23B29"/>
    <w:rsid w:val="00E23BF3"/>
    <w:rsid w:val="00E2403B"/>
    <w:rsid w:val="00E25246"/>
    <w:rsid w:val="00E31409"/>
    <w:rsid w:val="00E31738"/>
    <w:rsid w:val="00E31A6E"/>
    <w:rsid w:val="00E31F34"/>
    <w:rsid w:val="00E328FC"/>
    <w:rsid w:val="00E32962"/>
    <w:rsid w:val="00E32E80"/>
    <w:rsid w:val="00E33E8F"/>
    <w:rsid w:val="00E34137"/>
    <w:rsid w:val="00E34145"/>
    <w:rsid w:val="00E37123"/>
    <w:rsid w:val="00E41317"/>
    <w:rsid w:val="00E416B0"/>
    <w:rsid w:val="00E41AEB"/>
    <w:rsid w:val="00E428CD"/>
    <w:rsid w:val="00E42B04"/>
    <w:rsid w:val="00E43509"/>
    <w:rsid w:val="00E435DC"/>
    <w:rsid w:val="00E43868"/>
    <w:rsid w:val="00E43C68"/>
    <w:rsid w:val="00E43E0D"/>
    <w:rsid w:val="00E4438C"/>
    <w:rsid w:val="00E4519A"/>
    <w:rsid w:val="00E453B6"/>
    <w:rsid w:val="00E470CB"/>
    <w:rsid w:val="00E47165"/>
    <w:rsid w:val="00E47597"/>
    <w:rsid w:val="00E51106"/>
    <w:rsid w:val="00E51705"/>
    <w:rsid w:val="00E51DC6"/>
    <w:rsid w:val="00E53F2C"/>
    <w:rsid w:val="00E5488B"/>
    <w:rsid w:val="00E55046"/>
    <w:rsid w:val="00E56905"/>
    <w:rsid w:val="00E57275"/>
    <w:rsid w:val="00E57509"/>
    <w:rsid w:val="00E603BD"/>
    <w:rsid w:val="00E60BEB"/>
    <w:rsid w:val="00E6192F"/>
    <w:rsid w:val="00E63DD0"/>
    <w:rsid w:val="00E647B3"/>
    <w:rsid w:val="00E647E7"/>
    <w:rsid w:val="00E65758"/>
    <w:rsid w:val="00E65815"/>
    <w:rsid w:val="00E65A12"/>
    <w:rsid w:val="00E66C58"/>
    <w:rsid w:val="00E719C0"/>
    <w:rsid w:val="00E72523"/>
    <w:rsid w:val="00E75692"/>
    <w:rsid w:val="00E75CBB"/>
    <w:rsid w:val="00E7664C"/>
    <w:rsid w:val="00E77478"/>
    <w:rsid w:val="00E775C9"/>
    <w:rsid w:val="00E81060"/>
    <w:rsid w:val="00E8195E"/>
    <w:rsid w:val="00E82276"/>
    <w:rsid w:val="00E82CC0"/>
    <w:rsid w:val="00E83658"/>
    <w:rsid w:val="00E83AE7"/>
    <w:rsid w:val="00E86235"/>
    <w:rsid w:val="00E864A6"/>
    <w:rsid w:val="00E878EC"/>
    <w:rsid w:val="00E915F9"/>
    <w:rsid w:val="00E91750"/>
    <w:rsid w:val="00E91891"/>
    <w:rsid w:val="00E924FF"/>
    <w:rsid w:val="00E93B40"/>
    <w:rsid w:val="00E93F26"/>
    <w:rsid w:val="00E96CBE"/>
    <w:rsid w:val="00EA1119"/>
    <w:rsid w:val="00EA1778"/>
    <w:rsid w:val="00EA1DFE"/>
    <w:rsid w:val="00EA238F"/>
    <w:rsid w:val="00EA2912"/>
    <w:rsid w:val="00EA3212"/>
    <w:rsid w:val="00EA34F3"/>
    <w:rsid w:val="00EA540F"/>
    <w:rsid w:val="00EA5586"/>
    <w:rsid w:val="00EA5A49"/>
    <w:rsid w:val="00EA74E4"/>
    <w:rsid w:val="00EB04DA"/>
    <w:rsid w:val="00EB39D8"/>
    <w:rsid w:val="00EB532E"/>
    <w:rsid w:val="00EB5F86"/>
    <w:rsid w:val="00EB6D47"/>
    <w:rsid w:val="00EC02CF"/>
    <w:rsid w:val="00EC278B"/>
    <w:rsid w:val="00EC30E8"/>
    <w:rsid w:val="00EC37F1"/>
    <w:rsid w:val="00EC3F55"/>
    <w:rsid w:val="00EC4252"/>
    <w:rsid w:val="00EC464F"/>
    <w:rsid w:val="00EC5B28"/>
    <w:rsid w:val="00EC6152"/>
    <w:rsid w:val="00EC6B0E"/>
    <w:rsid w:val="00EC7018"/>
    <w:rsid w:val="00EC7D3A"/>
    <w:rsid w:val="00ED0994"/>
    <w:rsid w:val="00ED12C5"/>
    <w:rsid w:val="00ED1365"/>
    <w:rsid w:val="00ED1C91"/>
    <w:rsid w:val="00ED3012"/>
    <w:rsid w:val="00ED31A6"/>
    <w:rsid w:val="00ED3A03"/>
    <w:rsid w:val="00ED4F86"/>
    <w:rsid w:val="00ED687A"/>
    <w:rsid w:val="00ED6E6D"/>
    <w:rsid w:val="00ED6EB3"/>
    <w:rsid w:val="00ED7368"/>
    <w:rsid w:val="00EE0A7C"/>
    <w:rsid w:val="00EE104C"/>
    <w:rsid w:val="00EE1D59"/>
    <w:rsid w:val="00EE1FB2"/>
    <w:rsid w:val="00EE229E"/>
    <w:rsid w:val="00EE3B8E"/>
    <w:rsid w:val="00EE43F4"/>
    <w:rsid w:val="00EE50ED"/>
    <w:rsid w:val="00EF1718"/>
    <w:rsid w:val="00EF1953"/>
    <w:rsid w:val="00EF21C3"/>
    <w:rsid w:val="00EF4359"/>
    <w:rsid w:val="00EF5103"/>
    <w:rsid w:val="00EF69AD"/>
    <w:rsid w:val="00EF707D"/>
    <w:rsid w:val="00F001F5"/>
    <w:rsid w:val="00F002D6"/>
    <w:rsid w:val="00F01058"/>
    <w:rsid w:val="00F01448"/>
    <w:rsid w:val="00F01E9E"/>
    <w:rsid w:val="00F02C93"/>
    <w:rsid w:val="00F03318"/>
    <w:rsid w:val="00F04F3E"/>
    <w:rsid w:val="00F0510E"/>
    <w:rsid w:val="00F051D0"/>
    <w:rsid w:val="00F052E3"/>
    <w:rsid w:val="00F0580D"/>
    <w:rsid w:val="00F05E29"/>
    <w:rsid w:val="00F0603C"/>
    <w:rsid w:val="00F06200"/>
    <w:rsid w:val="00F06388"/>
    <w:rsid w:val="00F06801"/>
    <w:rsid w:val="00F07069"/>
    <w:rsid w:val="00F07F36"/>
    <w:rsid w:val="00F10FE7"/>
    <w:rsid w:val="00F11882"/>
    <w:rsid w:val="00F12752"/>
    <w:rsid w:val="00F1307B"/>
    <w:rsid w:val="00F13D8B"/>
    <w:rsid w:val="00F13FDA"/>
    <w:rsid w:val="00F140FC"/>
    <w:rsid w:val="00F141AB"/>
    <w:rsid w:val="00F143E9"/>
    <w:rsid w:val="00F14935"/>
    <w:rsid w:val="00F153F3"/>
    <w:rsid w:val="00F15A93"/>
    <w:rsid w:val="00F16153"/>
    <w:rsid w:val="00F1655A"/>
    <w:rsid w:val="00F16C2D"/>
    <w:rsid w:val="00F20140"/>
    <w:rsid w:val="00F215A5"/>
    <w:rsid w:val="00F2194F"/>
    <w:rsid w:val="00F2246D"/>
    <w:rsid w:val="00F23B04"/>
    <w:rsid w:val="00F2473B"/>
    <w:rsid w:val="00F26270"/>
    <w:rsid w:val="00F27C73"/>
    <w:rsid w:val="00F302A7"/>
    <w:rsid w:val="00F302F0"/>
    <w:rsid w:val="00F305FE"/>
    <w:rsid w:val="00F30C06"/>
    <w:rsid w:val="00F30EC3"/>
    <w:rsid w:val="00F32636"/>
    <w:rsid w:val="00F333FA"/>
    <w:rsid w:val="00F344FB"/>
    <w:rsid w:val="00F3516E"/>
    <w:rsid w:val="00F363C1"/>
    <w:rsid w:val="00F408ED"/>
    <w:rsid w:val="00F40ABA"/>
    <w:rsid w:val="00F41E5E"/>
    <w:rsid w:val="00F43632"/>
    <w:rsid w:val="00F44026"/>
    <w:rsid w:val="00F44054"/>
    <w:rsid w:val="00F44450"/>
    <w:rsid w:val="00F46F17"/>
    <w:rsid w:val="00F47734"/>
    <w:rsid w:val="00F51112"/>
    <w:rsid w:val="00F511FE"/>
    <w:rsid w:val="00F522C8"/>
    <w:rsid w:val="00F537B3"/>
    <w:rsid w:val="00F539D8"/>
    <w:rsid w:val="00F53E88"/>
    <w:rsid w:val="00F54064"/>
    <w:rsid w:val="00F541CD"/>
    <w:rsid w:val="00F54B3E"/>
    <w:rsid w:val="00F56342"/>
    <w:rsid w:val="00F563AE"/>
    <w:rsid w:val="00F5736B"/>
    <w:rsid w:val="00F60F18"/>
    <w:rsid w:val="00F6212F"/>
    <w:rsid w:val="00F62FEC"/>
    <w:rsid w:val="00F63C6C"/>
    <w:rsid w:val="00F6475D"/>
    <w:rsid w:val="00F65D64"/>
    <w:rsid w:val="00F666C0"/>
    <w:rsid w:val="00F67A08"/>
    <w:rsid w:val="00F70000"/>
    <w:rsid w:val="00F72D2C"/>
    <w:rsid w:val="00F72EE6"/>
    <w:rsid w:val="00F738DC"/>
    <w:rsid w:val="00F74662"/>
    <w:rsid w:val="00F75353"/>
    <w:rsid w:val="00F753F5"/>
    <w:rsid w:val="00F76768"/>
    <w:rsid w:val="00F76E90"/>
    <w:rsid w:val="00F8018E"/>
    <w:rsid w:val="00F80349"/>
    <w:rsid w:val="00F8133D"/>
    <w:rsid w:val="00F81B33"/>
    <w:rsid w:val="00F820BE"/>
    <w:rsid w:val="00F8428B"/>
    <w:rsid w:val="00F852BE"/>
    <w:rsid w:val="00F863E6"/>
    <w:rsid w:val="00F86AA0"/>
    <w:rsid w:val="00F87765"/>
    <w:rsid w:val="00F9048C"/>
    <w:rsid w:val="00F910A4"/>
    <w:rsid w:val="00F93643"/>
    <w:rsid w:val="00F93A6A"/>
    <w:rsid w:val="00F9499E"/>
    <w:rsid w:val="00F94C20"/>
    <w:rsid w:val="00F95059"/>
    <w:rsid w:val="00F9796C"/>
    <w:rsid w:val="00FA0CE2"/>
    <w:rsid w:val="00FA2484"/>
    <w:rsid w:val="00FA2703"/>
    <w:rsid w:val="00FA2FC4"/>
    <w:rsid w:val="00FA398E"/>
    <w:rsid w:val="00FA433F"/>
    <w:rsid w:val="00FA544A"/>
    <w:rsid w:val="00FA6564"/>
    <w:rsid w:val="00FA6BF3"/>
    <w:rsid w:val="00FB0236"/>
    <w:rsid w:val="00FB0855"/>
    <w:rsid w:val="00FB0EEF"/>
    <w:rsid w:val="00FB26A9"/>
    <w:rsid w:val="00FB2C79"/>
    <w:rsid w:val="00FB3091"/>
    <w:rsid w:val="00FB3C35"/>
    <w:rsid w:val="00FB4D53"/>
    <w:rsid w:val="00FB5039"/>
    <w:rsid w:val="00FB5A6F"/>
    <w:rsid w:val="00FB5B37"/>
    <w:rsid w:val="00FB6231"/>
    <w:rsid w:val="00FB75E5"/>
    <w:rsid w:val="00FB77E6"/>
    <w:rsid w:val="00FB7F10"/>
    <w:rsid w:val="00FC1242"/>
    <w:rsid w:val="00FC5BBF"/>
    <w:rsid w:val="00FC6871"/>
    <w:rsid w:val="00FC6B7D"/>
    <w:rsid w:val="00FC7538"/>
    <w:rsid w:val="00FC7612"/>
    <w:rsid w:val="00FD0AFF"/>
    <w:rsid w:val="00FD2305"/>
    <w:rsid w:val="00FD34CA"/>
    <w:rsid w:val="00FD3F34"/>
    <w:rsid w:val="00FD4A53"/>
    <w:rsid w:val="00FD7299"/>
    <w:rsid w:val="00FE1208"/>
    <w:rsid w:val="00FE14B0"/>
    <w:rsid w:val="00FE29BA"/>
    <w:rsid w:val="00FE5ECA"/>
    <w:rsid w:val="00FE626F"/>
    <w:rsid w:val="00FE7B0C"/>
    <w:rsid w:val="00FE7B2E"/>
    <w:rsid w:val="00FF23F3"/>
    <w:rsid w:val="00FF519B"/>
    <w:rsid w:val="00FF73B4"/>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BF4A5A-E5D7-41C1-8275-2EB3F107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4A2"/>
    <w:pPr>
      <w:spacing w:after="200" w:line="276" w:lineRule="auto"/>
    </w:pPr>
    <w:rPr>
      <w:sz w:val="22"/>
      <w:szCs w:val="22"/>
      <w:lang w:eastAsia="en-US"/>
    </w:rPr>
  </w:style>
  <w:style w:type="paragraph" w:styleId="Nagwek1">
    <w:name w:val="heading 1"/>
    <w:basedOn w:val="Normalny"/>
    <w:next w:val="Normalny"/>
    <w:link w:val="Nagwek1Znak"/>
    <w:autoRedefine/>
    <w:qFormat/>
    <w:rsid w:val="00BA443F"/>
    <w:pPr>
      <w:keepNext/>
      <w:tabs>
        <w:tab w:val="left" w:pos="426"/>
      </w:tabs>
      <w:suppressAutoHyphens/>
      <w:spacing w:before="60" w:after="60" w:line="240" w:lineRule="auto"/>
      <w:jc w:val="center"/>
      <w:outlineLvl w:val="0"/>
    </w:pPr>
    <w:rPr>
      <w:rFonts w:ascii="Arial" w:eastAsia="Times New Roman" w:hAnsi="Arial"/>
      <w:b/>
      <w:color w:val="FF0000"/>
      <w:kern w:val="28"/>
      <w:sz w:val="20"/>
      <w:szCs w:val="20"/>
      <w:lang w:eastAsia="pl-PL"/>
    </w:rPr>
  </w:style>
  <w:style w:type="paragraph" w:styleId="Nagwek2">
    <w:name w:val="heading 2"/>
    <w:basedOn w:val="Normalny"/>
    <w:next w:val="Normalny"/>
    <w:link w:val="Nagwek2Znak"/>
    <w:uiPriority w:val="9"/>
    <w:semiHidden/>
    <w:unhideWhenUsed/>
    <w:qFormat/>
    <w:rsid w:val="006D3780"/>
    <w:pPr>
      <w:keepNext/>
      <w:keepLines/>
      <w:spacing w:before="40" w:after="0"/>
      <w:outlineLvl w:val="1"/>
    </w:pPr>
    <w:rPr>
      <w:rFonts w:ascii="Cambria" w:eastAsia="Times New Roman"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443F"/>
    <w:rPr>
      <w:rFonts w:ascii="Arial" w:eastAsia="Times New Roman" w:hAnsi="Arial" w:cs="Times New Roman"/>
      <w:b/>
      <w:color w:val="FF0000"/>
      <w:kern w:val="28"/>
      <w:sz w:val="20"/>
      <w:szCs w:val="20"/>
      <w:lang w:eastAsia="pl-PL"/>
    </w:rPr>
  </w:style>
  <w:style w:type="paragraph" w:customStyle="1" w:styleId="Default">
    <w:name w:val="Default"/>
    <w:rsid w:val="001544A2"/>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link w:val="AkapitzlistZnak"/>
    <w:uiPriority w:val="34"/>
    <w:qFormat/>
    <w:rsid w:val="001544A2"/>
    <w:pPr>
      <w:spacing w:after="0"/>
      <w:ind w:left="720" w:firstLine="709"/>
      <w:contextualSpacing/>
      <w:jc w:val="both"/>
    </w:pPr>
    <w:rPr>
      <w:rFonts w:eastAsia="Times New Roman"/>
      <w:lang w:val="x-none"/>
    </w:rPr>
  </w:style>
  <w:style w:type="paragraph" w:styleId="Tekstdymka">
    <w:name w:val="Balloon Text"/>
    <w:basedOn w:val="Normalny"/>
    <w:link w:val="TekstdymkaZnak"/>
    <w:uiPriority w:val="99"/>
    <w:semiHidden/>
    <w:unhideWhenUsed/>
    <w:rsid w:val="001544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4A2"/>
    <w:rPr>
      <w:rFonts w:ascii="Tahoma" w:hAnsi="Tahoma" w:cs="Tahoma"/>
      <w:sz w:val="16"/>
      <w:szCs w:val="16"/>
    </w:rPr>
  </w:style>
  <w:style w:type="paragraph" w:styleId="Tekstprzypisudolnego">
    <w:name w:val="footnote text"/>
    <w:basedOn w:val="Normalny"/>
    <w:link w:val="TekstprzypisudolnegoZnak"/>
    <w:uiPriority w:val="99"/>
    <w:unhideWhenUsed/>
    <w:rsid w:val="00257F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57F76"/>
    <w:rPr>
      <w:sz w:val="20"/>
      <w:szCs w:val="20"/>
    </w:rPr>
  </w:style>
  <w:style w:type="character" w:styleId="Odwoanieprzypisudolnego">
    <w:name w:val="footnote reference"/>
    <w:basedOn w:val="Domylnaczcionkaakapitu"/>
    <w:uiPriority w:val="99"/>
    <w:semiHidden/>
    <w:unhideWhenUsed/>
    <w:rsid w:val="00257F76"/>
    <w:rPr>
      <w:vertAlign w:val="superscript"/>
    </w:rPr>
  </w:style>
  <w:style w:type="paragraph" w:styleId="Nagwek">
    <w:name w:val="header"/>
    <w:basedOn w:val="Normalny"/>
    <w:link w:val="NagwekZnak"/>
    <w:uiPriority w:val="99"/>
    <w:unhideWhenUsed/>
    <w:rsid w:val="00BA4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43F"/>
  </w:style>
  <w:style w:type="paragraph" w:styleId="Stopka">
    <w:name w:val="footer"/>
    <w:basedOn w:val="Normalny"/>
    <w:link w:val="StopkaZnak"/>
    <w:uiPriority w:val="99"/>
    <w:unhideWhenUsed/>
    <w:rsid w:val="00BA4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443F"/>
  </w:style>
  <w:style w:type="paragraph" w:styleId="Tekstkomentarza">
    <w:name w:val="annotation text"/>
    <w:basedOn w:val="Normalny"/>
    <w:link w:val="TekstkomentarzaZnak"/>
    <w:uiPriority w:val="99"/>
    <w:semiHidden/>
    <w:unhideWhenUsed/>
    <w:rsid w:val="00BA44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443F"/>
    <w:rPr>
      <w:sz w:val="20"/>
      <w:szCs w:val="20"/>
    </w:rPr>
  </w:style>
  <w:style w:type="character" w:customStyle="1" w:styleId="TematkomentarzaZnak">
    <w:name w:val="Temat komentarza Znak"/>
    <w:basedOn w:val="TekstkomentarzaZnak"/>
    <w:link w:val="Tematkomentarza"/>
    <w:uiPriority w:val="99"/>
    <w:semiHidden/>
    <w:rsid w:val="00BA443F"/>
    <w:rPr>
      <w:b/>
      <w:bCs/>
      <w:sz w:val="20"/>
      <w:szCs w:val="20"/>
    </w:rPr>
  </w:style>
  <w:style w:type="paragraph" w:styleId="Tematkomentarza">
    <w:name w:val="annotation subject"/>
    <w:basedOn w:val="Tekstkomentarza"/>
    <w:next w:val="Tekstkomentarza"/>
    <w:link w:val="TematkomentarzaZnak"/>
    <w:uiPriority w:val="99"/>
    <w:semiHidden/>
    <w:unhideWhenUsed/>
    <w:rsid w:val="00BA443F"/>
    <w:rPr>
      <w:b/>
      <w:bCs/>
    </w:rPr>
  </w:style>
  <w:style w:type="paragraph" w:styleId="Bezodstpw">
    <w:name w:val="No Spacing"/>
    <w:uiPriority w:val="1"/>
    <w:qFormat/>
    <w:rsid w:val="00BA443F"/>
    <w:rPr>
      <w:sz w:val="22"/>
      <w:szCs w:val="22"/>
      <w:lang w:eastAsia="en-US"/>
    </w:rPr>
  </w:style>
  <w:style w:type="table" w:styleId="Tabela-Siatka">
    <w:name w:val="Table Grid"/>
    <w:basedOn w:val="Standardowy"/>
    <w:uiPriority w:val="59"/>
    <w:rsid w:val="00BA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714551"/>
  </w:style>
  <w:style w:type="character" w:styleId="Odwoaniedokomentarza">
    <w:name w:val="annotation reference"/>
    <w:basedOn w:val="Domylnaczcionkaakapitu"/>
    <w:uiPriority w:val="99"/>
    <w:semiHidden/>
    <w:unhideWhenUsed/>
    <w:rsid w:val="00D0578E"/>
    <w:rPr>
      <w:sz w:val="16"/>
      <w:szCs w:val="16"/>
    </w:rPr>
  </w:style>
  <w:style w:type="paragraph" w:styleId="Cytat">
    <w:name w:val="Quote"/>
    <w:basedOn w:val="Normalny"/>
    <w:next w:val="Normalny"/>
    <w:link w:val="CytatZnak"/>
    <w:uiPriority w:val="29"/>
    <w:qFormat/>
    <w:rsid w:val="001D67E5"/>
    <w:rPr>
      <w:i/>
      <w:iCs/>
      <w:color w:val="000000"/>
    </w:rPr>
  </w:style>
  <w:style w:type="character" w:customStyle="1" w:styleId="CytatZnak">
    <w:name w:val="Cytat Znak"/>
    <w:basedOn w:val="Domylnaczcionkaakapitu"/>
    <w:link w:val="Cytat"/>
    <w:uiPriority w:val="29"/>
    <w:rsid w:val="001D67E5"/>
    <w:rPr>
      <w:i/>
      <w:iCs/>
      <w:color w:val="000000"/>
    </w:rPr>
  </w:style>
  <w:style w:type="character" w:styleId="Pogrubienie">
    <w:name w:val="Strong"/>
    <w:basedOn w:val="Domylnaczcionkaakapitu"/>
    <w:uiPriority w:val="22"/>
    <w:qFormat/>
    <w:rsid w:val="00F408ED"/>
    <w:rPr>
      <w:b/>
      <w:bCs/>
    </w:rPr>
  </w:style>
  <w:style w:type="paragraph" w:customStyle="1" w:styleId="Plandokumentu">
    <w:name w:val="Plan dokumentu"/>
    <w:basedOn w:val="Normalny"/>
    <w:link w:val="PlandokumentuZnak"/>
    <w:uiPriority w:val="99"/>
    <w:semiHidden/>
    <w:unhideWhenUsed/>
    <w:rsid w:val="00417079"/>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17079"/>
    <w:rPr>
      <w:rFonts w:ascii="Tahoma" w:hAnsi="Tahoma" w:cs="Tahoma"/>
      <w:sz w:val="16"/>
      <w:szCs w:val="16"/>
    </w:rPr>
  </w:style>
  <w:style w:type="character" w:styleId="Hipercze">
    <w:name w:val="Hyperlink"/>
    <w:basedOn w:val="Domylnaczcionkaakapitu"/>
    <w:uiPriority w:val="99"/>
    <w:unhideWhenUsed/>
    <w:rsid w:val="00E43C68"/>
    <w:rPr>
      <w:color w:val="0000FF"/>
      <w:u w:val="single"/>
    </w:rPr>
  </w:style>
  <w:style w:type="paragraph" w:customStyle="1" w:styleId="menfont">
    <w:name w:val="men font"/>
    <w:basedOn w:val="Normalny"/>
    <w:rsid w:val="00746764"/>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315B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B69"/>
    <w:rPr>
      <w:sz w:val="20"/>
      <w:szCs w:val="20"/>
    </w:rPr>
  </w:style>
  <w:style w:type="character" w:styleId="Odwoanieprzypisukocowego">
    <w:name w:val="endnote reference"/>
    <w:basedOn w:val="Domylnaczcionkaakapitu"/>
    <w:uiPriority w:val="99"/>
    <w:semiHidden/>
    <w:unhideWhenUsed/>
    <w:rsid w:val="00315B69"/>
    <w:rPr>
      <w:vertAlign w:val="superscript"/>
    </w:rPr>
  </w:style>
  <w:style w:type="character" w:customStyle="1" w:styleId="AkapitzlistZnak">
    <w:name w:val="Akapit z listą Znak"/>
    <w:link w:val="Akapitzlist"/>
    <w:uiPriority w:val="34"/>
    <w:locked/>
    <w:rsid w:val="007F1733"/>
    <w:rPr>
      <w:rFonts w:eastAsia="Times New Roman"/>
      <w:sz w:val="22"/>
      <w:szCs w:val="22"/>
      <w:lang w:eastAsia="en-US"/>
    </w:rPr>
  </w:style>
  <w:style w:type="paragraph" w:styleId="NormalnyWeb">
    <w:name w:val="Normal (Web)"/>
    <w:basedOn w:val="Normalny"/>
    <w:uiPriority w:val="99"/>
    <w:semiHidden/>
    <w:unhideWhenUsed/>
    <w:rsid w:val="0000255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57403E"/>
    <w:rPr>
      <w:color w:val="605E5C"/>
      <w:shd w:val="clear" w:color="auto" w:fill="E1DFDD"/>
    </w:rPr>
  </w:style>
  <w:style w:type="character" w:customStyle="1" w:styleId="term">
    <w:name w:val="term"/>
    <w:basedOn w:val="Domylnaczcionkaakapitu"/>
    <w:rsid w:val="00EB6D47"/>
  </w:style>
  <w:style w:type="character" w:styleId="UyteHipercze">
    <w:name w:val="FollowedHyperlink"/>
    <w:basedOn w:val="Domylnaczcionkaakapitu"/>
    <w:uiPriority w:val="99"/>
    <w:semiHidden/>
    <w:unhideWhenUsed/>
    <w:rsid w:val="003F2393"/>
    <w:rPr>
      <w:color w:val="800080"/>
      <w:u w:val="single"/>
    </w:rPr>
  </w:style>
  <w:style w:type="paragraph" w:styleId="Poprawka">
    <w:name w:val="Revision"/>
    <w:hidden/>
    <w:uiPriority w:val="99"/>
    <w:semiHidden/>
    <w:rsid w:val="00071EAE"/>
    <w:rPr>
      <w:sz w:val="22"/>
      <w:szCs w:val="22"/>
      <w:lang w:eastAsia="en-US"/>
    </w:rPr>
  </w:style>
  <w:style w:type="character" w:customStyle="1" w:styleId="Nagwek2Znak">
    <w:name w:val="Nagłówek 2 Znak"/>
    <w:basedOn w:val="Domylnaczcionkaakapitu"/>
    <w:link w:val="Nagwek2"/>
    <w:uiPriority w:val="9"/>
    <w:semiHidden/>
    <w:rsid w:val="006D3780"/>
    <w:rPr>
      <w:rFonts w:ascii="Cambria" w:eastAsia="Times New Roman" w:hAnsi="Cambria" w:cs="Times New Roman"/>
      <w:color w:val="365F91"/>
      <w:sz w:val="26"/>
      <w:szCs w:val="26"/>
      <w:lang w:eastAsia="en-US"/>
    </w:rPr>
  </w:style>
  <w:style w:type="character" w:customStyle="1" w:styleId="Nierozpoznanawzmianka2">
    <w:name w:val="Nierozpoznana wzmianka2"/>
    <w:basedOn w:val="Domylnaczcionkaakapitu"/>
    <w:uiPriority w:val="99"/>
    <w:semiHidden/>
    <w:unhideWhenUsed/>
    <w:rsid w:val="0009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4224">
      <w:bodyDiv w:val="1"/>
      <w:marLeft w:val="0"/>
      <w:marRight w:val="0"/>
      <w:marTop w:val="0"/>
      <w:marBottom w:val="0"/>
      <w:divBdr>
        <w:top w:val="none" w:sz="0" w:space="0" w:color="auto"/>
        <w:left w:val="none" w:sz="0" w:space="0" w:color="auto"/>
        <w:bottom w:val="none" w:sz="0" w:space="0" w:color="auto"/>
        <w:right w:val="none" w:sz="0" w:space="0" w:color="auto"/>
      </w:divBdr>
      <w:divsChild>
        <w:div w:id="1524394622">
          <w:marLeft w:val="432"/>
          <w:marRight w:val="0"/>
          <w:marTop w:val="120"/>
          <w:marBottom w:val="0"/>
          <w:divBdr>
            <w:top w:val="none" w:sz="0" w:space="0" w:color="auto"/>
            <w:left w:val="none" w:sz="0" w:space="0" w:color="auto"/>
            <w:bottom w:val="none" w:sz="0" w:space="0" w:color="auto"/>
            <w:right w:val="none" w:sz="0" w:space="0" w:color="auto"/>
          </w:divBdr>
        </w:div>
      </w:divsChild>
    </w:div>
    <w:div w:id="428887439">
      <w:bodyDiv w:val="1"/>
      <w:marLeft w:val="0"/>
      <w:marRight w:val="0"/>
      <w:marTop w:val="0"/>
      <w:marBottom w:val="0"/>
      <w:divBdr>
        <w:top w:val="none" w:sz="0" w:space="0" w:color="auto"/>
        <w:left w:val="none" w:sz="0" w:space="0" w:color="auto"/>
        <w:bottom w:val="none" w:sz="0" w:space="0" w:color="auto"/>
        <w:right w:val="none" w:sz="0" w:space="0" w:color="auto"/>
      </w:divBdr>
    </w:div>
    <w:div w:id="446703850">
      <w:bodyDiv w:val="1"/>
      <w:marLeft w:val="0"/>
      <w:marRight w:val="0"/>
      <w:marTop w:val="0"/>
      <w:marBottom w:val="0"/>
      <w:divBdr>
        <w:top w:val="none" w:sz="0" w:space="0" w:color="auto"/>
        <w:left w:val="none" w:sz="0" w:space="0" w:color="auto"/>
        <w:bottom w:val="none" w:sz="0" w:space="0" w:color="auto"/>
        <w:right w:val="none" w:sz="0" w:space="0" w:color="auto"/>
      </w:divBdr>
    </w:div>
    <w:div w:id="475607246">
      <w:bodyDiv w:val="1"/>
      <w:marLeft w:val="0"/>
      <w:marRight w:val="0"/>
      <w:marTop w:val="0"/>
      <w:marBottom w:val="0"/>
      <w:divBdr>
        <w:top w:val="none" w:sz="0" w:space="0" w:color="auto"/>
        <w:left w:val="none" w:sz="0" w:space="0" w:color="auto"/>
        <w:bottom w:val="none" w:sz="0" w:space="0" w:color="auto"/>
        <w:right w:val="none" w:sz="0" w:space="0" w:color="auto"/>
      </w:divBdr>
    </w:div>
    <w:div w:id="494538416">
      <w:bodyDiv w:val="1"/>
      <w:marLeft w:val="0"/>
      <w:marRight w:val="0"/>
      <w:marTop w:val="0"/>
      <w:marBottom w:val="0"/>
      <w:divBdr>
        <w:top w:val="none" w:sz="0" w:space="0" w:color="auto"/>
        <w:left w:val="none" w:sz="0" w:space="0" w:color="auto"/>
        <w:bottom w:val="none" w:sz="0" w:space="0" w:color="auto"/>
        <w:right w:val="none" w:sz="0" w:space="0" w:color="auto"/>
      </w:divBdr>
    </w:div>
    <w:div w:id="534198458">
      <w:bodyDiv w:val="1"/>
      <w:marLeft w:val="0"/>
      <w:marRight w:val="0"/>
      <w:marTop w:val="0"/>
      <w:marBottom w:val="0"/>
      <w:divBdr>
        <w:top w:val="none" w:sz="0" w:space="0" w:color="auto"/>
        <w:left w:val="none" w:sz="0" w:space="0" w:color="auto"/>
        <w:bottom w:val="none" w:sz="0" w:space="0" w:color="auto"/>
        <w:right w:val="none" w:sz="0" w:space="0" w:color="auto"/>
      </w:divBdr>
    </w:div>
    <w:div w:id="909074939">
      <w:bodyDiv w:val="1"/>
      <w:marLeft w:val="0"/>
      <w:marRight w:val="0"/>
      <w:marTop w:val="0"/>
      <w:marBottom w:val="0"/>
      <w:divBdr>
        <w:top w:val="none" w:sz="0" w:space="0" w:color="auto"/>
        <w:left w:val="none" w:sz="0" w:space="0" w:color="auto"/>
        <w:bottom w:val="none" w:sz="0" w:space="0" w:color="auto"/>
        <w:right w:val="none" w:sz="0" w:space="0" w:color="auto"/>
      </w:divBdr>
    </w:div>
    <w:div w:id="967509558">
      <w:bodyDiv w:val="1"/>
      <w:marLeft w:val="0"/>
      <w:marRight w:val="0"/>
      <w:marTop w:val="0"/>
      <w:marBottom w:val="0"/>
      <w:divBdr>
        <w:top w:val="none" w:sz="0" w:space="0" w:color="auto"/>
        <w:left w:val="none" w:sz="0" w:space="0" w:color="auto"/>
        <w:bottom w:val="none" w:sz="0" w:space="0" w:color="auto"/>
        <w:right w:val="none" w:sz="0" w:space="0" w:color="auto"/>
      </w:divBdr>
    </w:div>
    <w:div w:id="1072193586">
      <w:bodyDiv w:val="1"/>
      <w:marLeft w:val="0"/>
      <w:marRight w:val="0"/>
      <w:marTop w:val="0"/>
      <w:marBottom w:val="0"/>
      <w:divBdr>
        <w:top w:val="none" w:sz="0" w:space="0" w:color="auto"/>
        <w:left w:val="none" w:sz="0" w:space="0" w:color="auto"/>
        <w:bottom w:val="none" w:sz="0" w:space="0" w:color="auto"/>
        <w:right w:val="none" w:sz="0" w:space="0" w:color="auto"/>
      </w:divBdr>
    </w:div>
    <w:div w:id="1114444768">
      <w:bodyDiv w:val="1"/>
      <w:marLeft w:val="0"/>
      <w:marRight w:val="0"/>
      <w:marTop w:val="0"/>
      <w:marBottom w:val="0"/>
      <w:divBdr>
        <w:top w:val="none" w:sz="0" w:space="0" w:color="auto"/>
        <w:left w:val="none" w:sz="0" w:space="0" w:color="auto"/>
        <w:bottom w:val="none" w:sz="0" w:space="0" w:color="auto"/>
        <w:right w:val="none" w:sz="0" w:space="0" w:color="auto"/>
      </w:divBdr>
      <w:divsChild>
        <w:div w:id="41754321">
          <w:marLeft w:val="432"/>
          <w:marRight w:val="0"/>
          <w:marTop w:val="120"/>
          <w:marBottom w:val="0"/>
          <w:divBdr>
            <w:top w:val="none" w:sz="0" w:space="0" w:color="auto"/>
            <w:left w:val="none" w:sz="0" w:space="0" w:color="auto"/>
            <w:bottom w:val="none" w:sz="0" w:space="0" w:color="auto"/>
            <w:right w:val="none" w:sz="0" w:space="0" w:color="auto"/>
          </w:divBdr>
        </w:div>
      </w:divsChild>
    </w:div>
    <w:div w:id="1373462250">
      <w:bodyDiv w:val="1"/>
      <w:marLeft w:val="0"/>
      <w:marRight w:val="0"/>
      <w:marTop w:val="0"/>
      <w:marBottom w:val="0"/>
      <w:divBdr>
        <w:top w:val="none" w:sz="0" w:space="0" w:color="auto"/>
        <w:left w:val="none" w:sz="0" w:space="0" w:color="auto"/>
        <w:bottom w:val="none" w:sz="0" w:space="0" w:color="auto"/>
        <w:right w:val="none" w:sz="0" w:space="0" w:color="auto"/>
      </w:divBdr>
    </w:div>
    <w:div w:id="1400715460">
      <w:bodyDiv w:val="1"/>
      <w:marLeft w:val="0"/>
      <w:marRight w:val="0"/>
      <w:marTop w:val="0"/>
      <w:marBottom w:val="0"/>
      <w:divBdr>
        <w:top w:val="none" w:sz="0" w:space="0" w:color="auto"/>
        <w:left w:val="none" w:sz="0" w:space="0" w:color="auto"/>
        <w:bottom w:val="none" w:sz="0" w:space="0" w:color="auto"/>
        <w:right w:val="none" w:sz="0" w:space="0" w:color="auto"/>
      </w:divBdr>
    </w:div>
    <w:div w:id="1416593229">
      <w:bodyDiv w:val="1"/>
      <w:marLeft w:val="0"/>
      <w:marRight w:val="0"/>
      <w:marTop w:val="0"/>
      <w:marBottom w:val="0"/>
      <w:divBdr>
        <w:top w:val="none" w:sz="0" w:space="0" w:color="auto"/>
        <w:left w:val="none" w:sz="0" w:space="0" w:color="auto"/>
        <w:bottom w:val="none" w:sz="0" w:space="0" w:color="auto"/>
        <w:right w:val="none" w:sz="0" w:space="0" w:color="auto"/>
      </w:divBdr>
    </w:div>
    <w:div w:id="1577783154">
      <w:bodyDiv w:val="1"/>
      <w:marLeft w:val="0"/>
      <w:marRight w:val="0"/>
      <w:marTop w:val="0"/>
      <w:marBottom w:val="0"/>
      <w:divBdr>
        <w:top w:val="none" w:sz="0" w:space="0" w:color="auto"/>
        <w:left w:val="none" w:sz="0" w:space="0" w:color="auto"/>
        <w:bottom w:val="none" w:sz="0" w:space="0" w:color="auto"/>
        <w:right w:val="none" w:sz="0" w:space="0" w:color="auto"/>
      </w:divBdr>
    </w:div>
    <w:div w:id="2001695435">
      <w:bodyDiv w:val="1"/>
      <w:marLeft w:val="0"/>
      <w:marRight w:val="0"/>
      <w:marTop w:val="0"/>
      <w:marBottom w:val="0"/>
      <w:divBdr>
        <w:top w:val="none" w:sz="0" w:space="0" w:color="auto"/>
        <w:left w:val="none" w:sz="0" w:space="0" w:color="auto"/>
        <w:bottom w:val="none" w:sz="0" w:space="0" w:color="auto"/>
        <w:right w:val="none" w:sz="0" w:space="0" w:color="auto"/>
      </w:divBdr>
      <w:divsChild>
        <w:div w:id="133720890">
          <w:marLeft w:val="0"/>
          <w:marRight w:val="0"/>
          <w:marTop w:val="0"/>
          <w:marBottom w:val="0"/>
          <w:divBdr>
            <w:top w:val="none" w:sz="0" w:space="0" w:color="auto"/>
            <w:left w:val="none" w:sz="0" w:space="0" w:color="auto"/>
            <w:bottom w:val="none" w:sz="0" w:space="0" w:color="auto"/>
            <w:right w:val="none" w:sz="0" w:space="0" w:color="auto"/>
          </w:divBdr>
        </w:div>
        <w:div w:id="485705733">
          <w:marLeft w:val="0"/>
          <w:marRight w:val="0"/>
          <w:marTop w:val="0"/>
          <w:marBottom w:val="0"/>
          <w:divBdr>
            <w:top w:val="none" w:sz="0" w:space="0" w:color="auto"/>
            <w:left w:val="none" w:sz="0" w:space="0" w:color="auto"/>
            <w:bottom w:val="none" w:sz="0" w:space="0" w:color="auto"/>
            <w:right w:val="none" w:sz="0" w:space="0" w:color="auto"/>
          </w:divBdr>
        </w:div>
        <w:div w:id="636104977">
          <w:marLeft w:val="0"/>
          <w:marRight w:val="0"/>
          <w:marTop w:val="0"/>
          <w:marBottom w:val="0"/>
          <w:divBdr>
            <w:top w:val="none" w:sz="0" w:space="0" w:color="auto"/>
            <w:left w:val="none" w:sz="0" w:space="0" w:color="auto"/>
            <w:bottom w:val="none" w:sz="0" w:space="0" w:color="auto"/>
            <w:right w:val="none" w:sz="0" w:space="0" w:color="auto"/>
          </w:divBdr>
        </w:div>
        <w:div w:id="788549743">
          <w:marLeft w:val="0"/>
          <w:marRight w:val="0"/>
          <w:marTop w:val="0"/>
          <w:marBottom w:val="0"/>
          <w:divBdr>
            <w:top w:val="none" w:sz="0" w:space="0" w:color="auto"/>
            <w:left w:val="none" w:sz="0" w:space="0" w:color="auto"/>
            <w:bottom w:val="none" w:sz="0" w:space="0" w:color="auto"/>
            <w:right w:val="none" w:sz="0" w:space="0" w:color="auto"/>
          </w:divBdr>
        </w:div>
        <w:div w:id="1096562895">
          <w:marLeft w:val="0"/>
          <w:marRight w:val="0"/>
          <w:marTop w:val="0"/>
          <w:marBottom w:val="0"/>
          <w:divBdr>
            <w:top w:val="none" w:sz="0" w:space="0" w:color="auto"/>
            <w:left w:val="none" w:sz="0" w:space="0" w:color="auto"/>
            <w:bottom w:val="none" w:sz="0" w:space="0" w:color="auto"/>
            <w:right w:val="none" w:sz="0" w:space="0" w:color="auto"/>
          </w:divBdr>
        </w:div>
        <w:div w:id="1724403668">
          <w:marLeft w:val="0"/>
          <w:marRight w:val="0"/>
          <w:marTop w:val="0"/>
          <w:marBottom w:val="0"/>
          <w:divBdr>
            <w:top w:val="none" w:sz="0" w:space="0" w:color="auto"/>
            <w:left w:val="none" w:sz="0" w:space="0" w:color="auto"/>
            <w:bottom w:val="none" w:sz="0" w:space="0" w:color="auto"/>
            <w:right w:val="none" w:sz="0" w:space="0" w:color="auto"/>
          </w:divBdr>
        </w:div>
        <w:div w:id="2007857400">
          <w:marLeft w:val="0"/>
          <w:marRight w:val="0"/>
          <w:marTop w:val="0"/>
          <w:marBottom w:val="0"/>
          <w:divBdr>
            <w:top w:val="none" w:sz="0" w:space="0" w:color="auto"/>
            <w:left w:val="none" w:sz="0" w:space="0" w:color="auto"/>
            <w:bottom w:val="none" w:sz="0" w:space="0" w:color="auto"/>
            <w:right w:val="none" w:sz="0" w:space="0" w:color="auto"/>
          </w:divBdr>
        </w:div>
      </w:divsChild>
    </w:div>
    <w:div w:id="2005012005">
      <w:bodyDiv w:val="1"/>
      <w:marLeft w:val="0"/>
      <w:marRight w:val="0"/>
      <w:marTop w:val="0"/>
      <w:marBottom w:val="0"/>
      <w:divBdr>
        <w:top w:val="none" w:sz="0" w:space="0" w:color="auto"/>
        <w:left w:val="none" w:sz="0" w:space="0" w:color="auto"/>
        <w:bottom w:val="none" w:sz="0" w:space="0" w:color="auto"/>
        <w:right w:val="none" w:sz="0" w:space="0" w:color="auto"/>
      </w:divBdr>
    </w:div>
    <w:div w:id="20504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rytorialsi.wp.mil.pl/do-pobra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dsp.w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dsp.wp.pl" TargetMode="External"/><Relationship Id="rId10" Type="http://schemas.openxmlformats.org/officeDocument/2006/relationships/hyperlink" Target="https://pl.wikipedia.org/wiki/%C5%BBo%C5%82nier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bdsp.wp.mil.pl/" TargetMode="External"/><Relationship Id="rId2" Type="http://schemas.openxmlformats.org/officeDocument/2006/relationships/hyperlink" Target="https://bdsp.wp.mil.pl/" TargetMode="External"/><Relationship Id="rId1" Type="http://schemas.openxmlformats.org/officeDocument/2006/relationships/hyperlink" Target="https://bdsp.wp.mil.pl/" TargetMode="External"/><Relationship Id="rId4" Type="http://schemas.openxmlformats.org/officeDocument/2006/relationships/hyperlink" Target="https://bdsp.wp.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8C475-5738-4057-B6F0-886C92FD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24270</Words>
  <Characters>145626</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169557</CharactersWithSpaces>
  <SharedDoc>false</SharedDoc>
  <HLinks>
    <vt:vector size="48" baseType="variant">
      <vt:variant>
        <vt:i4>983066</vt:i4>
      </vt:variant>
      <vt:variant>
        <vt:i4>9</vt:i4>
      </vt:variant>
      <vt:variant>
        <vt:i4>0</vt:i4>
      </vt:variant>
      <vt:variant>
        <vt:i4>5</vt:i4>
      </vt:variant>
      <vt:variant>
        <vt:lpwstr>http://www.bds.wp.pl/</vt:lpwstr>
      </vt:variant>
      <vt:variant>
        <vt:lpwstr/>
      </vt:variant>
      <vt:variant>
        <vt:i4>983066</vt:i4>
      </vt:variant>
      <vt:variant>
        <vt:i4>6</vt:i4>
      </vt:variant>
      <vt:variant>
        <vt:i4>0</vt:i4>
      </vt:variant>
      <vt:variant>
        <vt:i4>5</vt:i4>
      </vt:variant>
      <vt:variant>
        <vt:lpwstr>http://www.bds.wp.pl/</vt:lpwstr>
      </vt:variant>
      <vt:variant>
        <vt:lpwstr/>
      </vt:variant>
      <vt:variant>
        <vt:i4>2555943</vt:i4>
      </vt:variant>
      <vt:variant>
        <vt:i4>3</vt:i4>
      </vt:variant>
      <vt:variant>
        <vt:i4>0</vt:i4>
      </vt:variant>
      <vt:variant>
        <vt:i4>5</vt:i4>
      </vt:variant>
      <vt:variant>
        <vt:lpwstr>https://terytorialsi.wp.mil.pl/do-pobrania</vt:lpwstr>
      </vt:variant>
      <vt:variant>
        <vt:lpwstr/>
      </vt:variant>
      <vt:variant>
        <vt:i4>5373971</vt:i4>
      </vt:variant>
      <vt:variant>
        <vt:i4>0</vt:i4>
      </vt:variant>
      <vt:variant>
        <vt:i4>0</vt:i4>
      </vt:variant>
      <vt:variant>
        <vt:i4>5</vt:i4>
      </vt:variant>
      <vt:variant>
        <vt:lpwstr>https://pl.wikipedia.org/wiki/%C5%BBo%C5%82nierz</vt:lpwstr>
      </vt:variant>
      <vt:variant>
        <vt:lpwstr/>
      </vt:variant>
      <vt:variant>
        <vt:i4>7798910</vt:i4>
      </vt:variant>
      <vt:variant>
        <vt:i4>9</vt:i4>
      </vt:variant>
      <vt:variant>
        <vt:i4>0</vt:i4>
      </vt:variant>
      <vt:variant>
        <vt:i4>5</vt:i4>
      </vt:variant>
      <vt:variant>
        <vt:lpwstr>https://bdsp.wp.mil.pl/</vt:lpwstr>
      </vt:variant>
      <vt:variant>
        <vt:lpwstr/>
      </vt:variant>
      <vt:variant>
        <vt:i4>7798910</vt:i4>
      </vt:variant>
      <vt:variant>
        <vt:i4>6</vt:i4>
      </vt:variant>
      <vt:variant>
        <vt:i4>0</vt:i4>
      </vt:variant>
      <vt:variant>
        <vt:i4>5</vt:i4>
      </vt:variant>
      <vt:variant>
        <vt:lpwstr>https://bdsp.wp.mil.pl/</vt:lpwstr>
      </vt:variant>
      <vt:variant>
        <vt:lpwstr/>
      </vt:variant>
      <vt:variant>
        <vt:i4>7798910</vt:i4>
      </vt:variant>
      <vt:variant>
        <vt:i4>3</vt:i4>
      </vt:variant>
      <vt:variant>
        <vt:i4>0</vt:i4>
      </vt:variant>
      <vt:variant>
        <vt:i4>5</vt:i4>
      </vt:variant>
      <vt:variant>
        <vt:lpwstr>https://bdsp.wp.mil.pl/</vt:lpwstr>
      </vt:variant>
      <vt:variant>
        <vt:lpwstr/>
      </vt:variant>
      <vt:variant>
        <vt:i4>7798910</vt:i4>
      </vt:variant>
      <vt:variant>
        <vt:i4>0</vt:i4>
      </vt:variant>
      <vt:variant>
        <vt:i4>0</vt:i4>
      </vt:variant>
      <vt:variant>
        <vt:i4>5</vt:i4>
      </vt:variant>
      <vt:variant>
        <vt:lpwstr>https://bdsp.wp.mil.pl/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Kruszka</dc:creator>
  <cp:keywords/>
  <cp:lastModifiedBy>Mirosław Mika</cp:lastModifiedBy>
  <cp:revision>11</cp:revision>
  <cp:lastPrinted>2019-08-19T10:08:00Z</cp:lastPrinted>
  <dcterms:created xsi:type="dcterms:W3CDTF">2019-08-19T09:55:00Z</dcterms:created>
  <dcterms:modified xsi:type="dcterms:W3CDTF">2019-08-23T09:14:00Z</dcterms:modified>
</cp:coreProperties>
</file>