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firstLine="708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Nr.3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>do Regulaminu udzielania zamówień publicznych,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>których wartość nie przekracza wyrażonej w złotych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równowartości kwoty 30.000 euro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tryb zamówienia: </w:t>
      </w:r>
      <w:r>
        <w:rPr>
          <w:rFonts w:cs="Times New Roman" w:ascii="Times New Roman" w:hAnsi="Times New Roman"/>
          <w:b/>
        </w:rPr>
        <w:t>art.4 pkt 8 ustawy p.z.p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zamawiający: </w:t>
      </w:r>
      <w:r>
        <w:rPr>
          <w:rFonts w:cs="Times New Roman" w:ascii="Times New Roman" w:hAnsi="Times New Roman"/>
          <w:b/>
        </w:rPr>
        <w:t>LXXXVI Liceum Ogólnokształcące im. Batalionu „Zośka” 01-122 Warszawa, ul. Garbińskiego 1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zamówienie na: </w:t>
      </w:r>
      <w:bookmarkStart w:id="0" w:name="__DdeLink__45_2866166842"/>
      <w:r>
        <w:rPr>
          <w:rFonts w:cs="Times New Roman" w:ascii="Times New Roman" w:hAnsi="Times New Roman"/>
          <w:b/>
        </w:rPr>
        <w:t>zakup szafek do szatni</w:t>
      </w:r>
      <w:bookmarkEnd w:id="0"/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wartość:  poniżej 30.000 euro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składania ofert  12.06.2019r.</w:t>
      </w:r>
    </w:p>
    <w:p>
      <w:pPr>
        <w:pStyle w:val="Normal"/>
        <w:ind w:left="4248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Warszawa, dnia 05.06.2019r.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OGŁOSZENIE O NABORZE OFERT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postępowaniu o wartości szacunkowej poniżej 30.000 euro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ZAMAWIAJĄCY: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LXXXVI Liceum Ogólnokształcące im. Batalionu „Zośka” 01-122 Warszawa, ul. Garbińskiego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</w:t>
      </w:r>
      <w:r>
        <w:rPr>
          <w:rFonts w:cs="Times New Roman" w:ascii="Times New Roman" w:hAnsi="Times New Roman"/>
          <w:b/>
        </w:rPr>
        <w:t>dyrektor@zoska.waw.pl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PRZEDMIOT ZAMÓWIENIA: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zakup szafek osobowych dla ucznia do szatni.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Oferty Wykonawcy, który nie zapewni kompletności wymaganego asortymentu i wymagań określonych w opisie przedmiotu zamówienia zostanie odrzucona przez Zamawiającego.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III. SPOSÓB  DOSTARCZENIA  OFRTY: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Oferty należy złożyć w LXXXVI Liceum Ogólnokształcące im. Batalionu „Zośka” 01-122 Warszawa, ul. Garbińskiego 1, do godziny 10:00, do dnia 12 czerwca 2019r/środa/. lub przesłać drogą elektroniczną na adres: sekretariat@zoska.waw.pl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SPOSÓB OBLICZENIA CENY OFERTY: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w przedstawionej ofercie cenowej winien zaoferować cenę kompletną, jednoznaczną o ostateczną, łącznie z podatkiem VAT.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informuje, że ewentualne rabaty, bonifikaty, promocje, upusty, itp. Należy uwzględnić w cenie oferty.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Cenę oferty należy podać  do dwóch miejsc po przecinku.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KRYTERIA OCENY OFERT: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korzystna cena, termin wykonania usługi, czas gwarancji, stosowanie materiałów wysokiej jakości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OSOBA UPRAWNIONA DO POROZUMIENIA SIĘ Z WYKONAWCAMI:</w:t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Dyrektor szkoły: mgr. Katarzyna Zajączkowska.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Times New Roman" w:ascii="Times New Roman" w:hAnsi="Times New Roman"/>
        </w:rPr>
        <w:t xml:space="preserve">                     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69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26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1</Pages>
  <Words>224</Words>
  <Characters>1515</Characters>
  <CharactersWithSpaces>2118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2019-06-04T06:38:00Z</dcterms:created>
  <dc:creator>Elżbieta Król</dc:creator>
  <dc:description/>
  <dc:language>pl-PL</dc:language>
  <cp:lastModifiedBy/>
  <dcterms:modified xsi:type="dcterms:W3CDTF">2019-06-06T13:56:59Z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