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A4E" w:rsidRPr="00515A4E" w:rsidRDefault="001E6BC4" w:rsidP="00515A4E">
      <w:pPr>
        <w:pStyle w:val="Tekstpodstawowy"/>
        <w:jc w:val="left"/>
        <w:rPr>
          <w:rFonts w:asciiTheme="majorHAnsi" w:hAnsiTheme="majorHAnsi"/>
          <w:szCs w:val="24"/>
        </w:rPr>
      </w:pPr>
      <w:r w:rsidRPr="00515A4E">
        <w:rPr>
          <w:rFonts w:asciiTheme="majorHAnsi" w:hAnsiTheme="majorHAnsi"/>
          <w:bCs/>
          <w:sz w:val="28"/>
        </w:rPr>
        <w:t xml:space="preserve">                                                   </w:t>
      </w:r>
      <w:r w:rsidR="002C52EE" w:rsidRPr="00515A4E">
        <w:rPr>
          <w:rFonts w:asciiTheme="majorHAnsi" w:hAnsiTheme="majorHAnsi"/>
          <w:bCs/>
          <w:szCs w:val="24"/>
        </w:rPr>
        <w:t xml:space="preserve">                                                            </w:t>
      </w:r>
      <w:r w:rsidR="00AE65D3" w:rsidRPr="00515A4E">
        <w:rPr>
          <w:rFonts w:asciiTheme="majorHAnsi" w:hAnsiTheme="majorHAnsi"/>
          <w:bCs/>
          <w:szCs w:val="24"/>
        </w:rPr>
        <w:t xml:space="preserve">    </w:t>
      </w:r>
      <w:r w:rsidR="00515A4E" w:rsidRPr="00515A4E">
        <w:rPr>
          <w:rFonts w:asciiTheme="majorHAnsi" w:hAnsiTheme="majorHAnsi"/>
          <w:szCs w:val="24"/>
        </w:rPr>
        <w:t>Załącznik Nr 1</w:t>
      </w:r>
    </w:p>
    <w:p w:rsidR="00515A4E" w:rsidRPr="00515A4E" w:rsidRDefault="00515A4E" w:rsidP="00515A4E">
      <w:pPr>
        <w:tabs>
          <w:tab w:val="center" w:pos="4536"/>
          <w:tab w:val="right" w:pos="9072"/>
        </w:tabs>
        <w:jc w:val="right"/>
        <w:rPr>
          <w:rFonts w:asciiTheme="majorHAnsi" w:hAnsiTheme="majorHAnsi"/>
          <w:b/>
          <w:sz w:val="24"/>
          <w:szCs w:val="24"/>
        </w:rPr>
      </w:pPr>
    </w:p>
    <w:p w:rsidR="00515A4E" w:rsidRPr="00515A4E" w:rsidRDefault="00515A4E" w:rsidP="00515A4E">
      <w:pPr>
        <w:tabs>
          <w:tab w:val="center" w:pos="4536"/>
          <w:tab w:val="right" w:pos="9072"/>
        </w:tabs>
        <w:rPr>
          <w:rFonts w:asciiTheme="majorHAnsi" w:hAnsiTheme="majorHAnsi"/>
          <w:b/>
          <w:sz w:val="24"/>
          <w:szCs w:val="24"/>
        </w:rPr>
      </w:pPr>
    </w:p>
    <w:p w:rsidR="00515A4E" w:rsidRPr="00515A4E" w:rsidRDefault="00214DD0" w:rsidP="00515A4E">
      <w:pPr>
        <w:tabs>
          <w:tab w:val="center" w:pos="4536"/>
          <w:tab w:val="right" w:pos="9072"/>
        </w:tabs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oundrect id="_x0000_s1026" style="position:absolute;margin-left:.85pt;margin-top:-25.3pt;width:158.45pt;height:63pt;z-index:251659264" arcsize="10923f" filled="f" strokeweight=".25pt">
            <v:textbox style="mso-next-textbox:#_x0000_s1026" inset="1pt,1pt,1pt,1pt">
              <w:txbxContent>
                <w:p w:rsidR="00515A4E" w:rsidRDefault="00515A4E" w:rsidP="00515A4E"/>
                <w:p w:rsidR="00515A4E" w:rsidRDefault="00515A4E" w:rsidP="00515A4E">
                  <w:pPr>
                    <w:rPr>
                      <w:sz w:val="12"/>
                    </w:rPr>
                  </w:pPr>
                </w:p>
                <w:p w:rsidR="00515A4E" w:rsidRDefault="00515A4E" w:rsidP="00515A4E">
                  <w:pPr>
                    <w:rPr>
                      <w:sz w:val="12"/>
                    </w:rPr>
                  </w:pPr>
                </w:p>
                <w:p w:rsidR="00515A4E" w:rsidRDefault="00515A4E" w:rsidP="00515A4E">
                  <w:pPr>
                    <w:rPr>
                      <w:sz w:val="12"/>
                    </w:rPr>
                  </w:pPr>
                </w:p>
                <w:p w:rsidR="00515A4E" w:rsidRDefault="00515A4E" w:rsidP="00515A4E">
                  <w:pPr>
                    <w:rPr>
                      <w:sz w:val="12"/>
                    </w:rPr>
                  </w:pPr>
                </w:p>
                <w:p w:rsidR="00515A4E" w:rsidRDefault="00515A4E" w:rsidP="00515A4E">
                  <w:pPr>
                    <w:jc w:val="center"/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515A4E" w:rsidRPr="00515A4E" w:rsidRDefault="00515A4E" w:rsidP="00515A4E">
      <w:pPr>
        <w:tabs>
          <w:tab w:val="center" w:pos="4536"/>
          <w:tab w:val="right" w:pos="9072"/>
        </w:tabs>
        <w:jc w:val="right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</w:p>
    <w:p w:rsidR="00515A4E" w:rsidRPr="00515A4E" w:rsidRDefault="00515A4E" w:rsidP="00515A4E">
      <w:pPr>
        <w:tabs>
          <w:tab w:val="center" w:pos="4536"/>
          <w:tab w:val="right" w:pos="9072"/>
        </w:tabs>
        <w:jc w:val="right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283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t>FORMULARZ OFERTOWY WYKONAWCY</w:t>
      </w: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Cs/>
          <w:sz w:val="24"/>
          <w:szCs w:val="24"/>
        </w:rPr>
      </w:pP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Cs/>
          <w:sz w:val="24"/>
          <w:szCs w:val="24"/>
        </w:rPr>
      </w:pPr>
      <w:r w:rsidRPr="00515A4E">
        <w:rPr>
          <w:rFonts w:asciiTheme="majorHAnsi" w:hAnsiTheme="majorHAnsi"/>
          <w:bCs/>
          <w:sz w:val="24"/>
          <w:szCs w:val="24"/>
        </w:rPr>
        <w:t>na wykonanie zamówienia publicznego pod nazwą :</w:t>
      </w: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t>Sukcesywna dostawa artykułów spożywczych do stołówek szkolnych</w:t>
      </w: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t xml:space="preserve"> na terenie gminy Lubaczów w roku szkolnym 2017/2018</w:t>
      </w:r>
    </w:p>
    <w:p w:rsidR="00515A4E" w:rsidRPr="00515A4E" w:rsidRDefault="00515A4E" w:rsidP="00515A4E">
      <w:pPr>
        <w:spacing w:after="120"/>
        <w:ind w:left="283"/>
        <w:jc w:val="center"/>
        <w:rPr>
          <w:rFonts w:asciiTheme="majorHAnsi" w:hAnsiTheme="majorHAnsi"/>
          <w:bCs/>
          <w:sz w:val="24"/>
          <w:szCs w:val="24"/>
        </w:rPr>
      </w:pP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iCs/>
          <w:sz w:val="24"/>
          <w:szCs w:val="24"/>
        </w:rPr>
      </w:pPr>
      <w:r w:rsidRPr="00515A4E">
        <w:rPr>
          <w:rFonts w:asciiTheme="majorHAnsi" w:hAnsiTheme="majorHAnsi"/>
          <w:b/>
          <w:iCs/>
          <w:sz w:val="24"/>
          <w:szCs w:val="24"/>
        </w:rPr>
        <w:t xml:space="preserve">Tryb postępowania : </w:t>
      </w:r>
      <w:r w:rsidRPr="00515A4E">
        <w:rPr>
          <w:rFonts w:asciiTheme="majorHAnsi" w:hAnsiTheme="majorHAnsi"/>
          <w:iCs/>
          <w:sz w:val="24"/>
          <w:szCs w:val="24"/>
        </w:rPr>
        <w:t>przetarg nieograniczony, znak: ZP.271.1.2017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t>1. Dane dotyczące Wykonawcy: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1. Zarejestrowana nazwa: ……………………………………………………….………….…..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2. Zarejestrowany adres: ……………………………………………..…………………………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515A4E">
        <w:rPr>
          <w:rFonts w:asciiTheme="majorHAnsi" w:hAnsiTheme="majorHAnsi"/>
          <w:sz w:val="24"/>
          <w:szCs w:val="24"/>
          <w:lang w:val="de-DE"/>
        </w:rPr>
        <w:t>3. NIP ………………………………..…</w:t>
      </w:r>
      <w:r w:rsidRPr="00515A4E">
        <w:rPr>
          <w:rFonts w:asciiTheme="majorHAnsi" w:hAnsiTheme="majorHAnsi"/>
          <w:sz w:val="24"/>
          <w:szCs w:val="24"/>
          <w:lang w:val="de-DE"/>
        </w:rPr>
        <w:tab/>
        <w:t>4. REGON …………………………..…….…….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sz w:val="24"/>
          <w:szCs w:val="24"/>
          <w:lang w:val="de-DE"/>
        </w:rPr>
      </w:pPr>
      <w:r w:rsidRPr="00515A4E">
        <w:rPr>
          <w:rFonts w:asciiTheme="majorHAnsi" w:hAnsiTheme="majorHAnsi"/>
          <w:sz w:val="24"/>
          <w:szCs w:val="24"/>
          <w:lang w:val="de-DE"/>
        </w:rPr>
        <w:t>5. Numer telefonu:  ………………..…</w:t>
      </w:r>
      <w:r w:rsidRPr="00515A4E">
        <w:rPr>
          <w:rFonts w:asciiTheme="majorHAnsi" w:hAnsiTheme="majorHAnsi"/>
          <w:sz w:val="24"/>
          <w:szCs w:val="24"/>
          <w:lang w:val="de-DE"/>
        </w:rPr>
        <w:tab/>
        <w:t>6. Numer faksu: …………………………….…..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7. Adres e-mail - ……………………………………………………………………………….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  <w:r w:rsidRPr="00515A4E">
        <w:rPr>
          <w:rFonts w:asciiTheme="majorHAnsi" w:hAnsiTheme="majorHAnsi"/>
          <w:b/>
          <w:sz w:val="24"/>
          <w:szCs w:val="24"/>
        </w:rPr>
        <w:t>2. Dane dotyczące Zamawiającego :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Zespół Szkolno – Przedszkolny w Lisich Jamach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siedziba – Lisie Jamy, ul. Lwowska 45, 37-600 Lubaczów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reprezentowana przez: mgr Jolanta Włoch – Dyrektor,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działający w imieniu własnym oraz jako pełnomocnik (na zasadzie art.16 ust.4 ustawy Pzp):</w:t>
      </w:r>
    </w:p>
    <w:p w:rsidR="00515A4E" w:rsidRPr="00515A4E" w:rsidRDefault="00515A4E" w:rsidP="00515A4E">
      <w:pPr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Zespołu Szkół Publicznych w Młodowie</w:t>
      </w:r>
    </w:p>
    <w:p w:rsidR="00515A4E" w:rsidRPr="00515A4E" w:rsidRDefault="00515A4E" w:rsidP="00515A4E">
      <w:p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ul. Szkolna 48, 37-600 Lubaczów</w:t>
      </w:r>
    </w:p>
    <w:p w:rsidR="00515A4E" w:rsidRPr="00515A4E" w:rsidRDefault="00515A4E" w:rsidP="00515A4E">
      <w:p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reprezentowanego przez – mgr Jan Richter, Dyrektor</w:t>
      </w:r>
    </w:p>
    <w:p w:rsidR="00515A4E" w:rsidRPr="00515A4E" w:rsidRDefault="00515A4E" w:rsidP="00515A4E">
      <w:pPr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Zespołu Szkół Publicznych w Baszni Dolnej</w:t>
      </w:r>
    </w:p>
    <w:p w:rsidR="00515A4E" w:rsidRPr="00515A4E" w:rsidRDefault="00515A4E" w:rsidP="00515A4E">
      <w:p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ul. Szkolna 24, 37-621 Basznia Dolna</w:t>
      </w:r>
    </w:p>
    <w:p w:rsidR="00515A4E" w:rsidRPr="00515A4E" w:rsidRDefault="00515A4E" w:rsidP="00515A4E">
      <w:pPr>
        <w:spacing w:after="120"/>
        <w:ind w:left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reprezentowanego przez – mgr Bolesław Dydyk, Dyrektor,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 którymi zostaną zawarte odrębne umowy o wykonanie przedmiotowego zamówienia publicznego w ramach poszczególnych części (zadań).</w:t>
      </w: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515A4E" w:rsidRPr="00515A4E" w:rsidRDefault="00515A4E" w:rsidP="00515A4E">
      <w:pPr>
        <w:spacing w:after="120"/>
        <w:jc w:val="both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lastRenderedPageBreak/>
        <w:t>3. Zobowiązania Wykonawcy:</w:t>
      </w:r>
    </w:p>
    <w:p w:rsidR="00515A4E" w:rsidRPr="00515A4E" w:rsidRDefault="00515A4E" w:rsidP="00515A4E">
      <w:pPr>
        <w:spacing w:after="120" w:line="276" w:lineRule="auto"/>
        <w:jc w:val="both"/>
        <w:rPr>
          <w:rFonts w:asciiTheme="majorHAnsi" w:hAnsiTheme="majorHAnsi"/>
          <w:b/>
          <w:sz w:val="24"/>
          <w:szCs w:val="24"/>
        </w:rPr>
      </w:pPr>
      <w:r w:rsidRPr="00515A4E">
        <w:rPr>
          <w:rFonts w:asciiTheme="majorHAnsi" w:hAnsiTheme="majorHAnsi"/>
          <w:b/>
          <w:sz w:val="24"/>
          <w:szCs w:val="24"/>
        </w:rPr>
        <w:t xml:space="preserve">Zobowiązuję się wykonać przedmiot zamówienia w pełnym zakresie rzeczowym podanym w opisie przedmiotu zamówienia za wynagrodzeniem łącznej wysokości: 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319"/>
        <w:gridCol w:w="2126"/>
      </w:tblGrid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/>
                <w:sz w:val="24"/>
                <w:szCs w:val="24"/>
              </w:rPr>
              <w:t>Nr i nazwa zadania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/>
                <w:sz w:val="24"/>
                <w:szCs w:val="24"/>
              </w:rPr>
              <w:t>Cena brutto [zł]</w:t>
            </w: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 xml:space="preserve">Zadanie Nr I - </w:t>
            </w:r>
            <w:r w:rsidRPr="00515A4E">
              <w:rPr>
                <w:rFonts w:asciiTheme="majorHAnsi" w:hAnsiTheme="majorHAnsi"/>
                <w:bCs/>
                <w:iCs/>
                <w:sz w:val="24"/>
                <w:szCs w:val="24"/>
              </w:rPr>
              <w:t>Mięso i wędliny, mięso drobiowe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>Zadanie Nr II – Ryby i mrożonki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>Zadanie Nr III – Warzywa i owoce, ziemniaki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>Zadanie Nr IV – Wyroby mleczarskie i nabiał, jaja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>Zadanie Nr V – Pieczywo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93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6319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Cs/>
                <w:sz w:val="24"/>
                <w:szCs w:val="24"/>
              </w:rPr>
            </w:pPr>
          </w:p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bCs/>
                <w:sz w:val="24"/>
                <w:szCs w:val="24"/>
              </w:rPr>
              <w:t>Zadanie Nr VI – Pozostałe artykuły żywnościowe</w:t>
            </w:r>
          </w:p>
        </w:tc>
        <w:tc>
          <w:tcPr>
            <w:tcW w:w="2126" w:type="dxa"/>
            <w:shd w:val="clear" w:color="auto" w:fill="auto"/>
          </w:tcPr>
          <w:p w:rsidR="00515A4E" w:rsidRPr="00515A4E" w:rsidRDefault="00515A4E" w:rsidP="00515A4E">
            <w:pPr>
              <w:tabs>
                <w:tab w:val="left" w:pos="0"/>
              </w:tabs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515A4E" w:rsidRPr="00515A4E" w:rsidRDefault="00515A4E" w:rsidP="00515A4E">
      <w:pPr>
        <w:tabs>
          <w:tab w:val="left" w:pos="0"/>
        </w:tabs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numPr>
          <w:ilvl w:val="0"/>
          <w:numId w:val="17"/>
        </w:numPr>
        <w:tabs>
          <w:tab w:val="left" w:pos="0"/>
        </w:tabs>
        <w:spacing w:line="276" w:lineRule="auto"/>
        <w:ind w:left="284" w:hanging="284"/>
        <w:contextualSpacing/>
        <w:rPr>
          <w:rFonts w:asciiTheme="majorHAnsi" w:hAnsiTheme="majorHAnsi"/>
          <w:b/>
          <w:sz w:val="24"/>
          <w:szCs w:val="24"/>
        </w:rPr>
      </w:pPr>
      <w:r w:rsidRPr="00515A4E">
        <w:rPr>
          <w:rFonts w:asciiTheme="majorHAnsi" w:hAnsiTheme="majorHAnsi"/>
          <w:b/>
          <w:sz w:val="24"/>
          <w:szCs w:val="24"/>
        </w:rPr>
        <w:t>Oświadczenia Wykonawcy: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Oświadczamy, że podpiszemy 3 odrębne umowy na wykonanie dostaw w ramach zadań, w których nasza oferta została wybrana jako najkorzystniejsza, tj. z: Zespołem Szkolno – Przedszkolnym w Lisich Jamach, Zespołem Szkół Publicznych w Młodowie oraz z Zespołem Szkół Publicznych w Baszni Dolnej, wg stawek określonych w odpowiednich formularzach cenowych dotyczących danej szkoły i danego zadania będącego częścią zamówienia,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 xml:space="preserve">Nie będziemy rodzić żadnych roszczeń o zrealizowanie zakupu w przypadku ograniczenia przez poszczególne szkoły ilości zamawianych artykułów, 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zdobyliśmy potrzebne informacje dotyczące realizacji zamówienia oraz przygotowania i złożenia oferty,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zapoznaliśmy się ze szczegółowymi warunkami przetargu zawartymi w SIWZ i przyjmujemy je bez zastrzeżeń,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uważamy się związani niniejszą ofertą przez okres wskazany przez Zamawiającego,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akceptujemy załączony do SIWZ wzór umowy zawierający jej istotne postanowienia,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akceptujemy warunki rozliczenia określone w SIWZ,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cena podana w ofercie obejmuje wszystkie koszty związane z wykonaniem przedmiotu zamówienia,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2880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zobowiązujemy się, w przypadku wyboru naszej oferty, do zawarcia umowy w terminie i miejscu wyznaczonym przez Zamawiającego.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zobowiązujemy się wykonać zamówienie w terminach określonych w specyfikacji istotnych warunków zamówienia, tj</w:t>
      </w:r>
      <w:r w:rsidRPr="00515A4E">
        <w:rPr>
          <w:rFonts w:asciiTheme="majorHAnsi" w:hAnsiTheme="majorHAnsi"/>
          <w:b/>
          <w:sz w:val="24"/>
          <w:szCs w:val="24"/>
        </w:rPr>
        <w:t>. w okresie od dnia podpisania umowy, lecz nie wcześniej, niż od dnia 01.09.2017 r. do dnia 22.06.2018 r.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b/>
          <w:bCs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 xml:space="preserve">udzielamy na przedmiot zamówienia gwarancji jakości. </w:t>
      </w:r>
    </w:p>
    <w:p w:rsidR="00515A4E" w:rsidRPr="00515A4E" w:rsidRDefault="00515A4E" w:rsidP="00515A4E">
      <w:pPr>
        <w:numPr>
          <w:ilvl w:val="0"/>
          <w:numId w:val="2"/>
        </w:numPr>
        <w:tabs>
          <w:tab w:val="clear" w:pos="3763"/>
        </w:tabs>
        <w:autoSpaceDE w:val="0"/>
        <w:autoSpaceDN w:val="0"/>
        <w:adjustRightInd w:val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na potwierdzenie spełnienia wymagań do oferty załączam następujące oświadczenia i dokumenty :</w:t>
      </w:r>
    </w:p>
    <w:p w:rsidR="00515A4E" w:rsidRPr="00515A4E" w:rsidRDefault="00515A4E" w:rsidP="00515A4E">
      <w:pPr>
        <w:autoSpaceDE w:val="0"/>
        <w:autoSpaceDN w:val="0"/>
        <w:adjustRightInd w:val="0"/>
        <w:ind w:left="426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240"/>
        <w:gridCol w:w="839"/>
      </w:tblGrid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lastRenderedPageBreak/>
              <w:t>L.p.</w:t>
            </w: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Wyszczególnienie</w:t>
            </w: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 xml:space="preserve">Nr str. </w:t>
            </w: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15A4E">
              <w:rPr>
                <w:rFonts w:asciiTheme="majorHAnsi" w:hAnsiTheme="majorHAnsi"/>
                <w:sz w:val="24"/>
                <w:szCs w:val="24"/>
              </w:rPr>
              <w:t>…</w:t>
            </w: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5A4E" w:rsidRPr="00515A4E" w:rsidTr="0063019B">
        <w:tc>
          <w:tcPr>
            <w:tcW w:w="567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240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39" w:type="dxa"/>
          </w:tcPr>
          <w:p w:rsidR="00515A4E" w:rsidRPr="00515A4E" w:rsidRDefault="00515A4E" w:rsidP="00515A4E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5A4E" w:rsidRPr="00515A4E" w:rsidRDefault="00515A4E" w:rsidP="00515A4E">
      <w:pPr>
        <w:autoSpaceDE w:val="0"/>
        <w:autoSpaceDN w:val="0"/>
        <w:adjustRightInd w:val="0"/>
        <w:ind w:right="23"/>
        <w:rPr>
          <w:rFonts w:asciiTheme="majorHAnsi" w:hAnsiTheme="majorHAnsi"/>
          <w:b/>
          <w:sz w:val="24"/>
          <w:szCs w:val="24"/>
        </w:rPr>
      </w:pPr>
    </w:p>
    <w:p w:rsidR="00515A4E" w:rsidRPr="00515A4E" w:rsidRDefault="00515A4E" w:rsidP="00515A4E">
      <w:pPr>
        <w:autoSpaceDE w:val="0"/>
        <w:autoSpaceDN w:val="0"/>
        <w:adjustRightInd w:val="0"/>
        <w:ind w:right="23"/>
        <w:rPr>
          <w:rFonts w:asciiTheme="majorHAnsi" w:hAnsiTheme="majorHAnsi"/>
          <w:b/>
          <w:sz w:val="24"/>
          <w:szCs w:val="24"/>
        </w:rPr>
      </w:pPr>
    </w:p>
    <w:p w:rsidR="00515A4E" w:rsidRPr="00515A4E" w:rsidRDefault="00515A4E" w:rsidP="00515A4E">
      <w:pPr>
        <w:numPr>
          <w:ilvl w:val="0"/>
          <w:numId w:val="18"/>
        </w:numPr>
        <w:spacing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515A4E">
        <w:rPr>
          <w:rFonts w:asciiTheme="majorHAnsi" w:hAnsiTheme="majorHAnsi"/>
          <w:b/>
          <w:sz w:val="24"/>
          <w:szCs w:val="24"/>
        </w:rPr>
        <w:t>Oferta wspólna (jeżeli występuje).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rPr>
          <w:rFonts w:asciiTheme="majorHAnsi" w:hAnsiTheme="majorHAnsi"/>
          <w:bCs/>
          <w:sz w:val="24"/>
          <w:szCs w:val="24"/>
        </w:rPr>
      </w:pPr>
      <w:r w:rsidRPr="00515A4E">
        <w:rPr>
          <w:rFonts w:asciiTheme="majorHAnsi" w:hAnsiTheme="majorHAnsi"/>
          <w:bCs/>
          <w:sz w:val="24"/>
          <w:szCs w:val="24"/>
        </w:rPr>
        <w:t>Pełnomocnik Wykonawców wspólnie składających ofertę: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Nazwisko, imię …………………………………………………………………………….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Stanowisko ………………………………......…………………………………………….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Telefon.....…………..  Fax ……………….………. E-mail ………………………………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Zakres umocowania: ………………………………………………….……………………</w:t>
      </w:r>
    </w:p>
    <w:p w:rsidR="00515A4E" w:rsidRPr="00515A4E" w:rsidRDefault="00515A4E" w:rsidP="00515A4E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Theme="majorHAnsi" w:hAnsiTheme="majorHAnsi"/>
          <w:b/>
          <w:sz w:val="24"/>
          <w:szCs w:val="24"/>
        </w:rPr>
      </w:pPr>
      <w:r w:rsidRPr="00515A4E">
        <w:rPr>
          <w:rFonts w:asciiTheme="majorHAnsi" w:hAnsiTheme="majorHAnsi"/>
          <w:b/>
          <w:sz w:val="24"/>
          <w:szCs w:val="24"/>
        </w:rPr>
        <w:t>Podwykonawcom zamierzamy powierzyć wykonanie następujących części zamówienia:</w:t>
      </w:r>
    </w:p>
    <w:p w:rsidR="00515A4E" w:rsidRPr="00515A4E" w:rsidRDefault="00515A4E" w:rsidP="00515A4E">
      <w:pPr>
        <w:tabs>
          <w:tab w:val="num" w:pos="426"/>
        </w:tabs>
        <w:spacing w:after="120" w:line="276" w:lineRule="auto"/>
        <w:ind w:left="720" w:hanging="294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(np. Dane podwykonawcy, rodzaj, wartość %) ……………………………………...……)</w:t>
      </w:r>
    </w:p>
    <w:p w:rsidR="00515A4E" w:rsidRPr="00515A4E" w:rsidRDefault="00515A4E" w:rsidP="00515A4E">
      <w:pPr>
        <w:numPr>
          <w:ilvl w:val="0"/>
          <w:numId w:val="18"/>
        </w:numPr>
        <w:spacing w:after="120" w:line="276" w:lineRule="auto"/>
        <w:ind w:left="426" w:hanging="426"/>
        <w:jc w:val="both"/>
        <w:rPr>
          <w:rFonts w:asciiTheme="majorHAnsi" w:hAnsiTheme="majorHAnsi"/>
          <w:bCs/>
          <w:sz w:val="24"/>
          <w:szCs w:val="24"/>
        </w:rPr>
      </w:pPr>
      <w:r w:rsidRPr="00515A4E">
        <w:rPr>
          <w:rFonts w:asciiTheme="majorHAnsi" w:hAnsiTheme="majorHAnsi"/>
          <w:b/>
          <w:bCs/>
          <w:sz w:val="24"/>
          <w:szCs w:val="24"/>
        </w:rPr>
        <w:t xml:space="preserve">Zastrzeżenie Wykonawcy </w:t>
      </w:r>
    </w:p>
    <w:p w:rsidR="00940C9C" w:rsidRDefault="00515A4E" w:rsidP="00940C9C">
      <w:pPr>
        <w:tabs>
          <w:tab w:val="num" w:pos="426"/>
        </w:tabs>
        <w:spacing w:after="120" w:line="276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Niżej wymienione dokumenty składające się na ofertę nie mogą być ogólnie udostępnione: ………………………………………………………………………………………………</w:t>
      </w:r>
    </w:p>
    <w:p w:rsidR="00940C9C" w:rsidRPr="00940C9C" w:rsidRDefault="00940C9C" w:rsidP="00940C9C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940C9C">
        <w:rPr>
          <w:rFonts w:asciiTheme="majorHAnsi" w:hAnsiTheme="majorHAnsi"/>
          <w:b/>
          <w:bCs/>
          <w:iCs/>
          <w:color w:val="FF0000"/>
          <w:u w:val="single"/>
        </w:rPr>
        <w:t>Wykonawca, który w ofercie powoła się na zastosowanie produktów równoważnych opisywanych w specyfikacji istotnych warunków zamówienia zobowiązany jest wykazać w formularzu cenowym, że oferowane przez niego produkty spełniają wymagania określone przez Zamawiającego, jak również podać nazwę producenta i nazwę handlową produktu oraz opisać produkty równoważne wraz z podaniem walorów potwierdzających ich równoważność</w:t>
      </w:r>
      <w:r w:rsidRPr="00940C9C">
        <w:rPr>
          <w:rFonts w:asciiTheme="majorHAnsi" w:hAnsiTheme="majorHAnsi"/>
          <w:bCs/>
          <w:iCs/>
        </w:rPr>
        <w:t>.</w:t>
      </w: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  <w:r w:rsidRPr="00515A4E">
        <w:rPr>
          <w:rFonts w:asciiTheme="majorHAnsi" w:hAnsiTheme="majorHAnsi"/>
          <w:sz w:val="24"/>
          <w:szCs w:val="24"/>
        </w:rPr>
        <w:t>data</w:t>
      </w:r>
      <w:r w:rsidRPr="00515A4E">
        <w:rPr>
          <w:rFonts w:asciiTheme="majorHAnsi" w:hAnsiTheme="majorHAnsi"/>
          <w:b/>
          <w:sz w:val="24"/>
          <w:szCs w:val="24"/>
        </w:rPr>
        <w:t xml:space="preserve"> </w:t>
      </w:r>
      <w:r w:rsidRPr="00515A4E">
        <w:rPr>
          <w:rFonts w:asciiTheme="majorHAnsi" w:hAnsiTheme="majorHAnsi"/>
          <w:sz w:val="24"/>
          <w:szCs w:val="24"/>
        </w:rPr>
        <w:t xml:space="preserve">.........................                          </w:t>
      </w:r>
      <w:r>
        <w:rPr>
          <w:rFonts w:asciiTheme="majorHAnsi" w:hAnsiTheme="majorHAnsi"/>
          <w:sz w:val="24"/>
          <w:szCs w:val="24"/>
        </w:rPr>
        <w:t xml:space="preserve">       </w:t>
      </w:r>
      <w:r w:rsidRPr="00515A4E">
        <w:rPr>
          <w:rFonts w:asciiTheme="majorHAnsi" w:hAnsiTheme="majorHAnsi"/>
          <w:sz w:val="24"/>
          <w:szCs w:val="24"/>
        </w:rPr>
        <w:t xml:space="preserve"> …………..……………………</w:t>
      </w:r>
      <w:r>
        <w:rPr>
          <w:rFonts w:asciiTheme="majorHAnsi" w:hAnsiTheme="majorHAnsi"/>
          <w:sz w:val="24"/>
          <w:szCs w:val="24"/>
        </w:rPr>
        <w:t>…………..</w:t>
      </w:r>
      <w:r w:rsidRPr="00515A4E">
        <w:rPr>
          <w:rFonts w:asciiTheme="majorHAnsi" w:hAnsiTheme="majorHAnsi"/>
          <w:sz w:val="24"/>
          <w:szCs w:val="24"/>
        </w:rPr>
        <w:t>…..…..............</w:t>
      </w: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16"/>
          <w:szCs w:val="16"/>
        </w:rPr>
      </w:pPr>
      <w:r w:rsidRPr="00515A4E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(pieczęć i podpis uprawnionego przedstawiciela Wykonawcy)</w:t>
      </w:r>
    </w:p>
    <w:p w:rsidR="00515A4E" w:rsidRPr="00515A4E" w:rsidRDefault="00515A4E" w:rsidP="00515A4E">
      <w:pPr>
        <w:spacing w:after="120"/>
        <w:ind w:left="720"/>
        <w:jc w:val="both"/>
        <w:rPr>
          <w:rFonts w:asciiTheme="majorHAnsi" w:hAnsiTheme="majorHAnsi"/>
          <w:sz w:val="24"/>
          <w:szCs w:val="24"/>
        </w:rPr>
      </w:pPr>
    </w:p>
    <w:p w:rsidR="00515A4E" w:rsidRPr="00515A4E" w:rsidRDefault="00515A4E" w:rsidP="00515A4E">
      <w:pPr>
        <w:spacing w:after="120"/>
        <w:ind w:left="720"/>
        <w:jc w:val="both"/>
        <w:rPr>
          <w:sz w:val="24"/>
          <w:szCs w:val="24"/>
        </w:rPr>
      </w:pPr>
    </w:p>
    <w:p w:rsidR="00515A4E" w:rsidRDefault="00515A4E" w:rsidP="00515A4E">
      <w:pPr>
        <w:spacing w:after="120"/>
        <w:ind w:left="720"/>
        <w:jc w:val="both"/>
        <w:rPr>
          <w:rFonts w:ascii="Tahoma" w:hAnsi="Tahoma" w:cs="Tahoma"/>
          <w:sz w:val="16"/>
          <w:szCs w:val="16"/>
        </w:rPr>
      </w:pPr>
    </w:p>
    <w:p w:rsidR="00B52A52" w:rsidRPr="00515A4E" w:rsidRDefault="00B52A52" w:rsidP="00B52A52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b/>
          <w:color w:val="000000"/>
          <w:sz w:val="24"/>
          <w:szCs w:val="24"/>
        </w:rPr>
      </w:pPr>
      <w:r w:rsidRPr="00515A4E">
        <w:rPr>
          <w:rFonts w:asciiTheme="majorHAnsi" w:eastAsiaTheme="minorEastAsia" w:hAnsiTheme="majorHAnsi"/>
          <w:b/>
          <w:color w:val="000000"/>
          <w:sz w:val="24"/>
          <w:szCs w:val="24"/>
        </w:rPr>
        <w:lastRenderedPageBreak/>
        <w:t xml:space="preserve">Załącznik nr </w:t>
      </w:r>
      <w:r w:rsidRPr="00515A4E">
        <w:rPr>
          <w:rFonts w:asciiTheme="majorHAnsi" w:eastAsiaTheme="minorEastAsia" w:hAnsiTheme="majorHAnsi"/>
          <w:b/>
          <w:color w:val="000000"/>
          <w:sz w:val="24"/>
          <w:szCs w:val="24"/>
          <w:highlight w:val="white"/>
        </w:rPr>
        <w:t>2</w:t>
      </w: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</w:p>
    <w:p w:rsidR="00B52A52" w:rsidRPr="00AE65D3" w:rsidRDefault="00B52A52" w:rsidP="00B52A52">
      <w:pPr>
        <w:ind w:right="-1"/>
        <w:jc w:val="center"/>
        <w:rPr>
          <w:rFonts w:asciiTheme="majorHAnsi" w:eastAsiaTheme="minorEastAsia" w:hAnsiTheme="majorHAnsi"/>
          <w:b/>
          <w:sz w:val="28"/>
          <w:szCs w:val="28"/>
        </w:rPr>
      </w:pPr>
      <w:r w:rsidRPr="00AE65D3">
        <w:rPr>
          <w:rFonts w:asciiTheme="majorHAnsi" w:eastAsiaTheme="minorEastAsia" w:hAnsiTheme="majorHAnsi"/>
          <w:b/>
          <w:sz w:val="28"/>
          <w:szCs w:val="28"/>
        </w:rPr>
        <w:t>OŚWIADCZENIE</w:t>
      </w:r>
    </w:p>
    <w:p w:rsidR="00B52A52" w:rsidRPr="00AE65D3" w:rsidRDefault="00B52A52" w:rsidP="00B52A52">
      <w:pPr>
        <w:ind w:right="-1"/>
        <w:jc w:val="center"/>
        <w:rPr>
          <w:rFonts w:asciiTheme="majorHAnsi" w:eastAsiaTheme="minorEastAsia" w:hAnsiTheme="majorHAnsi"/>
          <w:b/>
          <w:sz w:val="24"/>
          <w:szCs w:val="24"/>
        </w:rPr>
      </w:pPr>
      <w:r w:rsidRPr="00AE65D3">
        <w:rPr>
          <w:rFonts w:asciiTheme="majorHAnsi" w:eastAsiaTheme="minorEastAsia" w:hAnsiTheme="majorHAnsi"/>
          <w:b/>
          <w:sz w:val="24"/>
          <w:szCs w:val="24"/>
        </w:rPr>
        <w:t>o spełnieniu warunków udziału w postępowaniu pn.:</w:t>
      </w:r>
    </w:p>
    <w:p w:rsidR="00B52A52" w:rsidRPr="00AE65D3" w:rsidRDefault="00B52A52" w:rsidP="00B52A52">
      <w:pPr>
        <w:ind w:right="-1"/>
        <w:jc w:val="center"/>
        <w:rPr>
          <w:rFonts w:asciiTheme="majorHAnsi" w:eastAsiaTheme="minorEastAsia" w:hAnsiTheme="majorHAnsi"/>
          <w:b/>
          <w:bCs/>
          <w:i/>
          <w:iCs/>
          <w:sz w:val="22"/>
          <w:szCs w:val="22"/>
        </w:rPr>
      </w:pPr>
    </w:p>
    <w:p w:rsidR="00515A4E" w:rsidRPr="00515A4E" w:rsidRDefault="00515A4E" w:rsidP="00515A4E">
      <w:pPr>
        <w:ind w:right="-1"/>
        <w:jc w:val="center"/>
        <w:rPr>
          <w:rFonts w:asciiTheme="majorHAnsi" w:eastAsiaTheme="minorEastAsia" w:hAnsiTheme="majorHAnsi"/>
          <w:b/>
          <w:bCs/>
          <w:i/>
          <w:sz w:val="22"/>
          <w:szCs w:val="22"/>
        </w:rPr>
      </w:pPr>
      <w:r w:rsidRPr="00515A4E">
        <w:rPr>
          <w:rFonts w:asciiTheme="majorHAnsi" w:eastAsiaTheme="minorEastAsia" w:hAnsiTheme="majorHAnsi"/>
          <w:b/>
          <w:bCs/>
          <w:i/>
          <w:sz w:val="22"/>
          <w:szCs w:val="22"/>
        </w:rPr>
        <w:t>Sukcesywna dostawa artykułów spożywczych do stołówek szkolnych</w:t>
      </w:r>
    </w:p>
    <w:p w:rsidR="00B52A52" w:rsidRDefault="00515A4E" w:rsidP="00515A4E">
      <w:pPr>
        <w:ind w:right="-1"/>
        <w:jc w:val="center"/>
        <w:rPr>
          <w:rFonts w:asciiTheme="majorHAnsi" w:eastAsiaTheme="minorEastAsia" w:hAnsiTheme="majorHAnsi"/>
          <w:b/>
          <w:bCs/>
          <w:i/>
          <w:sz w:val="22"/>
          <w:szCs w:val="22"/>
        </w:rPr>
      </w:pPr>
      <w:r w:rsidRPr="00515A4E">
        <w:rPr>
          <w:rFonts w:asciiTheme="majorHAnsi" w:eastAsiaTheme="minorEastAsia" w:hAnsiTheme="majorHAnsi"/>
          <w:b/>
          <w:bCs/>
          <w:i/>
          <w:sz w:val="22"/>
          <w:szCs w:val="22"/>
        </w:rPr>
        <w:t>na terenie gminy Lubaczów w roku szkolnym 2017/2018</w:t>
      </w:r>
    </w:p>
    <w:p w:rsidR="00515A4E" w:rsidRPr="00AE65D3" w:rsidRDefault="00515A4E" w:rsidP="00515A4E">
      <w:pPr>
        <w:ind w:right="-1"/>
        <w:jc w:val="center"/>
        <w:rPr>
          <w:rFonts w:asciiTheme="majorHAnsi" w:eastAsiaTheme="minorEastAsia" w:hAnsiTheme="majorHAnsi"/>
          <w:bCs/>
          <w:i/>
          <w:sz w:val="22"/>
          <w:szCs w:val="22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b/>
          <w:sz w:val="24"/>
          <w:szCs w:val="24"/>
        </w:rPr>
      </w:pPr>
      <w:r w:rsidRPr="00AE65D3">
        <w:rPr>
          <w:rFonts w:asciiTheme="majorHAnsi" w:eastAsiaTheme="minorEastAsia" w:hAnsiTheme="majorHAnsi"/>
          <w:b/>
          <w:sz w:val="24"/>
          <w:szCs w:val="24"/>
        </w:rPr>
        <w:t>Nazwa i adres Wykonawcy :</w:t>
      </w: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4"/>
          <w:szCs w:val="24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4"/>
          <w:szCs w:val="24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4"/>
          <w:szCs w:val="24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4"/>
          <w:szCs w:val="24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sz w:val="24"/>
          <w:szCs w:val="24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b/>
          <w:sz w:val="24"/>
          <w:szCs w:val="24"/>
        </w:rPr>
      </w:pPr>
      <w:r w:rsidRPr="00AE65D3">
        <w:rPr>
          <w:rFonts w:asciiTheme="majorHAnsi" w:eastAsiaTheme="minorEastAsia" w:hAnsiTheme="majorHAnsi"/>
          <w:b/>
          <w:sz w:val="24"/>
          <w:szCs w:val="24"/>
        </w:rPr>
        <w:t>Imię i nazwisko osoby uprawnionej do składania oświadczeń woli :</w:t>
      </w: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sz w:val="24"/>
          <w:szCs w:val="24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Na potrzeby postępowania o udzielenie zamówienia publicznego pod nazwą j/w prowadzonego przez Gminę Lubaczów oświadczam, co następuje: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INFORMACJA DOTYCZĄCA WYKONAWCY: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Oświadczam, że spełniam warunki udziału w postępowaniu określone przez Zamawiającego w Specyfikacji Istotnych Warunków Zamówienia 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</w:t>
      </w:r>
      <w:r w:rsidR="00984FCC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…..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………………….…..........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INFORMACJA W ZWIĄZKU Z POLEGANIEM NA ZASOBACH INNYCH PODMIOTÓW: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Oświadczam, że w celu wykazania spełniania warunków udziału w postępowaniu, określonych przez Zamawiającego</w:t>
      </w:r>
      <w:r w:rsidR="00A66759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w ………..……………………………………………………………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>(wskazać dokument i właściwą jednostkę redakcyjną dokumentu, w której określono warunki udziału w postępowaniu),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polegam na zasobach następującego/ych podmiotu/ów: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………………………………………………………………………...……………………………………………………………………………………………………………….…………….…………….., w następującym zakresie:</w:t>
      </w:r>
      <w:r w:rsidR="00213ADB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……………………………………………………………………………………………………………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>(wskazać podmiot i określić odpowiedni zakres dla wskazanego podmiotu).</w:t>
      </w:r>
    </w:p>
    <w:p w:rsidR="00B52A52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515A4E" w:rsidRDefault="00515A4E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515A4E" w:rsidRPr="00AE65D3" w:rsidRDefault="00515A4E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</w:t>
      </w:r>
      <w:r w:rsidR="00213ADB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</w:t>
      </w:r>
      <w:r w:rsidR="00213ADB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…………………….…............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</w:p>
    <w:p w:rsidR="00B52A52" w:rsidRPr="00B52A52" w:rsidRDefault="00B52A52" w:rsidP="00B52A52">
      <w:pPr>
        <w:suppressAutoHyphens/>
        <w:jc w:val="center"/>
        <w:rPr>
          <w:rFonts w:ascii="Georgia" w:eastAsiaTheme="minorEastAsia" w:hAnsi="Georgia"/>
          <w:b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0822E4">
        <w:rPr>
          <w:rFonts w:asciiTheme="majorHAnsi" w:eastAsiaTheme="minorEastAsia" w:hAnsiTheme="majorHAnsi"/>
          <w:b/>
          <w:sz w:val="24"/>
          <w:szCs w:val="24"/>
          <w:lang w:eastAsia="ar-SA"/>
        </w:rPr>
        <w:t>OŚWIADCZENIE DOTYCZĄCE PODANYCH INFORMACJI:</w:t>
      </w:r>
    </w:p>
    <w:p w:rsidR="00B52A52" w:rsidRPr="000822E4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312BF5">
      <w:pPr>
        <w:suppressAutoHyphens/>
        <w:spacing w:line="360" w:lineRule="auto"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0822E4" w:rsidRDefault="00B52A52" w:rsidP="00312BF5">
      <w:pPr>
        <w:suppressAutoHyphens/>
        <w:spacing w:line="360" w:lineRule="auto"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0822E4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</w:t>
      </w:r>
      <w:r w:rsidR="00984FCC" w:rsidRPr="000822E4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 </w:t>
      </w: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 xml:space="preserve">   </w:t>
      </w:r>
      <w:r w:rsidR="000822E4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</w:t>
      </w: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>…………..………</w:t>
      </w:r>
      <w:r w:rsidR="000822E4">
        <w:rPr>
          <w:rFonts w:asciiTheme="majorHAnsi" w:eastAsiaTheme="minorEastAsia" w:hAnsiTheme="majorHAnsi"/>
          <w:sz w:val="24"/>
          <w:szCs w:val="24"/>
          <w:lang w:eastAsia="ar-SA"/>
        </w:rPr>
        <w:t>…..</w:t>
      </w: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>………………………….…..........</w:t>
      </w:r>
    </w:p>
    <w:p w:rsidR="00B52A52" w:rsidRPr="000822E4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0822E4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0822E4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0822E4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0822E4" w:rsidRDefault="00B52A52" w:rsidP="00EF1FA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4243A4" w:rsidRDefault="004243A4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703733" w:rsidRDefault="00703733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515A4E" w:rsidRDefault="00515A4E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B52A52" w:rsidRPr="00AE65D3" w:rsidRDefault="00B52A52" w:rsidP="00B52A52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/>
          <w:color w:val="000000"/>
          <w:sz w:val="24"/>
          <w:szCs w:val="24"/>
        </w:rPr>
      </w:pPr>
      <w:r w:rsidRPr="00AE65D3">
        <w:rPr>
          <w:rFonts w:asciiTheme="majorHAnsi" w:eastAsiaTheme="minorEastAsia" w:hAnsiTheme="majorHAnsi"/>
          <w:color w:val="000000"/>
          <w:sz w:val="24"/>
          <w:szCs w:val="24"/>
        </w:rPr>
        <w:lastRenderedPageBreak/>
        <w:t xml:space="preserve">Załącznik nr </w:t>
      </w:r>
      <w:r w:rsidRPr="00AE65D3">
        <w:rPr>
          <w:rFonts w:asciiTheme="majorHAnsi" w:eastAsiaTheme="minorEastAsia" w:hAnsiTheme="majorHAnsi"/>
          <w:color w:val="000000"/>
          <w:sz w:val="24"/>
          <w:szCs w:val="24"/>
          <w:highlight w:val="white"/>
        </w:rPr>
        <w:t>3</w:t>
      </w:r>
    </w:p>
    <w:p w:rsidR="00B52A52" w:rsidRPr="00AE65D3" w:rsidRDefault="00B52A52" w:rsidP="00B52A5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b/>
          <w:bCs/>
          <w:color w:val="000000"/>
          <w:sz w:val="24"/>
          <w:szCs w:val="24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</w:p>
    <w:p w:rsidR="00B52A52" w:rsidRPr="00AE65D3" w:rsidRDefault="00B52A52" w:rsidP="00B52A52">
      <w:pPr>
        <w:ind w:right="-1"/>
        <w:rPr>
          <w:rFonts w:asciiTheme="majorHAnsi" w:eastAsiaTheme="minorEastAsia" w:hAnsiTheme="majorHAnsi"/>
          <w:sz w:val="24"/>
          <w:szCs w:val="24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sz w:val="22"/>
          <w:szCs w:val="22"/>
        </w:rPr>
        <w:t>Nazwa i adres Wykonawcy :</w:t>
      </w: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B52A52" w:rsidRPr="00AE65D3" w:rsidRDefault="00B52A52" w:rsidP="00B52A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sz w:val="22"/>
          <w:szCs w:val="22"/>
        </w:rPr>
      </w:pPr>
    </w:p>
    <w:p w:rsidR="00B52A52" w:rsidRPr="00AE65D3" w:rsidRDefault="00B52A52" w:rsidP="00B52A52">
      <w:pPr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52A52" w:rsidRPr="00AE65D3" w:rsidTr="005E3B9D">
        <w:tc>
          <w:tcPr>
            <w:tcW w:w="9495" w:type="dxa"/>
          </w:tcPr>
          <w:p w:rsidR="00B52A52" w:rsidRPr="00AE65D3" w:rsidRDefault="00B52A52" w:rsidP="00B52A52">
            <w:pPr>
              <w:rPr>
                <w:rFonts w:asciiTheme="majorHAnsi" w:eastAsiaTheme="minorEastAsia" w:hAnsiTheme="majorHAnsi"/>
                <w:b/>
                <w:sz w:val="28"/>
                <w:szCs w:val="28"/>
              </w:rPr>
            </w:pPr>
          </w:p>
        </w:tc>
      </w:tr>
    </w:tbl>
    <w:p w:rsidR="00B52A52" w:rsidRPr="00AE65D3" w:rsidRDefault="00B52A52" w:rsidP="00B52A52">
      <w:pPr>
        <w:jc w:val="center"/>
        <w:rPr>
          <w:rFonts w:asciiTheme="majorHAnsi" w:eastAsiaTheme="minorEastAsia" w:hAnsiTheme="majorHAnsi"/>
          <w:b/>
          <w:sz w:val="22"/>
          <w:szCs w:val="22"/>
        </w:rPr>
      </w:pPr>
    </w:p>
    <w:p w:rsidR="00B52A52" w:rsidRPr="00AE65D3" w:rsidRDefault="00B52A52" w:rsidP="00B52A52">
      <w:pPr>
        <w:jc w:val="center"/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sz w:val="22"/>
          <w:szCs w:val="22"/>
        </w:rPr>
        <w:t>Oświadczenie</w:t>
      </w:r>
    </w:p>
    <w:p w:rsidR="00B52A52" w:rsidRPr="00AE65D3" w:rsidRDefault="00B52A52" w:rsidP="00B52A52">
      <w:pPr>
        <w:jc w:val="both"/>
        <w:rPr>
          <w:rFonts w:asciiTheme="majorHAnsi" w:eastAsiaTheme="minorEastAsia" w:hAnsiTheme="majorHAnsi"/>
          <w:b/>
          <w:bCs/>
          <w:iCs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bCs/>
          <w:iCs/>
          <w:sz w:val="22"/>
          <w:szCs w:val="22"/>
        </w:rPr>
        <w:t>o braku podstaw do wykluczenia z postępowania o zamówienie publiczne z przyczyn przewidzianych w art. 24a ust.1 ustawy z dnia 29 stycznia 2004 r. Prawo zamówień publicznych</w:t>
      </w:r>
      <w:r w:rsidR="00312BF5" w:rsidRPr="00AE65D3">
        <w:rPr>
          <w:rFonts w:asciiTheme="majorHAnsi" w:eastAsiaTheme="minorEastAsia" w:hAnsiTheme="majorHAnsi"/>
          <w:b/>
          <w:bCs/>
          <w:iCs/>
          <w:sz w:val="22"/>
          <w:szCs w:val="22"/>
        </w:rPr>
        <w:t xml:space="preserve"> w postępowaniu pn.:</w:t>
      </w:r>
    </w:p>
    <w:p w:rsidR="00B52A52" w:rsidRPr="00AE65D3" w:rsidRDefault="00B52A52" w:rsidP="00B52A52">
      <w:pPr>
        <w:widowControl w:val="0"/>
        <w:autoSpaceDE w:val="0"/>
        <w:autoSpaceDN w:val="0"/>
        <w:adjustRightInd w:val="0"/>
        <w:jc w:val="center"/>
        <w:rPr>
          <w:rFonts w:asciiTheme="majorHAnsi" w:eastAsiaTheme="minorEastAsia" w:hAnsiTheme="majorHAnsi"/>
          <w:b/>
          <w:sz w:val="18"/>
          <w:szCs w:val="18"/>
        </w:rPr>
      </w:pPr>
    </w:p>
    <w:p w:rsidR="00515A4E" w:rsidRPr="00515A4E" w:rsidRDefault="00515A4E" w:rsidP="00515A4E">
      <w:pPr>
        <w:suppressAutoHyphens/>
        <w:jc w:val="center"/>
        <w:rPr>
          <w:rFonts w:asciiTheme="majorHAnsi" w:eastAsiaTheme="minorEastAsia" w:hAnsiTheme="majorHAnsi"/>
          <w:b/>
          <w:bCs/>
          <w:i/>
          <w:sz w:val="24"/>
          <w:szCs w:val="24"/>
          <w:lang w:eastAsia="ar-SA"/>
        </w:rPr>
      </w:pPr>
      <w:r w:rsidRPr="00515A4E">
        <w:rPr>
          <w:rFonts w:asciiTheme="majorHAnsi" w:eastAsiaTheme="minorEastAsia" w:hAnsiTheme="majorHAnsi"/>
          <w:b/>
          <w:bCs/>
          <w:i/>
          <w:sz w:val="24"/>
          <w:szCs w:val="24"/>
          <w:lang w:eastAsia="ar-SA"/>
        </w:rPr>
        <w:t>Sukcesywna dostawa artykułów spożywczych do stołówek szkolnych</w:t>
      </w:r>
    </w:p>
    <w:p w:rsidR="004243A4" w:rsidRDefault="00515A4E" w:rsidP="00515A4E">
      <w:pPr>
        <w:suppressAutoHyphens/>
        <w:jc w:val="center"/>
        <w:rPr>
          <w:rFonts w:asciiTheme="majorHAnsi" w:eastAsiaTheme="minorEastAsia" w:hAnsiTheme="majorHAnsi"/>
          <w:b/>
          <w:bCs/>
          <w:i/>
          <w:sz w:val="24"/>
          <w:szCs w:val="24"/>
          <w:lang w:eastAsia="ar-SA"/>
        </w:rPr>
      </w:pPr>
      <w:r w:rsidRPr="00515A4E">
        <w:rPr>
          <w:rFonts w:asciiTheme="majorHAnsi" w:eastAsiaTheme="minorEastAsia" w:hAnsiTheme="majorHAnsi"/>
          <w:b/>
          <w:bCs/>
          <w:i/>
          <w:sz w:val="24"/>
          <w:szCs w:val="24"/>
          <w:lang w:eastAsia="ar-SA"/>
        </w:rPr>
        <w:t>na terenie gminy Lubaczów w roku szkolnym 2017/2018</w:t>
      </w:r>
    </w:p>
    <w:p w:rsidR="00515A4E" w:rsidRPr="00AE65D3" w:rsidRDefault="00515A4E" w:rsidP="00515A4E">
      <w:pPr>
        <w:suppressAutoHyphens/>
        <w:jc w:val="center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Na potrzeby postępowania o udzielenie zamówienia publicznego pod nazwą j/w,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prowadzonego przez Gminę Lubaczów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oświadczam, co następuje: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OŚWIADCZENIA DOTYCZĄCE WYKONAWCY: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Oświadczam, że nie podlegam wykluczeniu z postępowania na podstawie art. 24 ust 1 pkt 12-23 ustawy Pzp.</w:t>
      </w:r>
    </w:p>
    <w:p w:rsidR="00B52A52" w:rsidRPr="00AE65D3" w:rsidRDefault="00B52A52" w:rsidP="00C17DBC">
      <w:pPr>
        <w:numPr>
          <w:ilvl w:val="0"/>
          <w:numId w:val="5"/>
        </w:numPr>
        <w:suppressAutoHyphens/>
        <w:spacing w:after="200" w:line="276" w:lineRule="auto"/>
        <w:ind w:left="284" w:hanging="284"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Oświadczam, że nie podlegam wykluczeniu z postępowania na pod</w:t>
      </w:r>
      <w:r w:rsidR="008B23BE" w:rsidRPr="00AE65D3">
        <w:rPr>
          <w:rFonts w:asciiTheme="majorHAnsi" w:eastAsiaTheme="minorEastAsia" w:hAnsiTheme="majorHAnsi"/>
          <w:sz w:val="24"/>
          <w:szCs w:val="24"/>
          <w:lang w:eastAsia="ar-SA"/>
        </w:rPr>
        <w:t>stawie art. 24 ust. 5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ustawy Pzp.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                  </w:t>
      </w:r>
      <w:r w:rsidR="00515A4E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…………..………………………………….…..........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Oświadczam, że zachodzą w stosunku do mnie podstawy wykluczenia z postępowania na podstawie art. …………. ustawy Pzp 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>(podać mającą zastosowanie podstawę wykluczenia spośród wymienionych w art. 24 ust. 1 pkt 13-14, 16-20 lub art. 24 ust. 5 ustawy Pzp).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……………………………………………………………………………………………………………………….….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…………………………………………………………………………………………………………………..………</w:t>
      </w:r>
    </w:p>
    <w:p w:rsidR="00B52A52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515A4E" w:rsidRDefault="00515A4E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515A4E" w:rsidRPr="00AE65D3" w:rsidRDefault="00515A4E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   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………………….…..........</w:t>
      </w:r>
    </w:p>
    <w:p w:rsidR="00515A4E" w:rsidRPr="00515A4E" w:rsidRDefault="00B52A52" w:rsidP="00515A4E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OŚWIADCZENIE DOTYCZĄCE PODMIOTU, NA KTÓREGO ZASOBY POWOŁUJE SIĘ WYKONAWCA: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 xml:space="preserve">(podać pełną nazwę/firmę, adres, a także w zależności od podmiotu: NIP/PESEL, KRS/CEiDG)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nie zachodzą podstawy wykluczenia z postępowania o udzielenie zamówienia.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   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…..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…………………….…..........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 xml:space="preserve"> [UWAGA: zastosować tylko wtedy, gdy zamawiający przewidział możliwość, o której mowa w art. 25a ust. 5 pkt 2 ustawy Pzp]</w:t>
      </w: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b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E65D3">
        <w:rPr>
          <w:rFonts w:asciiTheme="majorHAnsi" w:eastAsiaTheme="minorEastAsia" w:hAnsiTheme="majorHAns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, nie zachodzą podstawy wykluczenia z postępowania o udzielenie zamówienia.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   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…..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………….…..........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i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OŚWIADCZENIE DOTYCZĄCE PODANYCH INFORMACJI:</w:t>
      </w: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52A52" w:rsidRPr="00AE65D3" w:rsidRDefault="00B52A52" w:rsidP="00B52A52">
      <w:pPr>
        <w:spacing w:after="20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</w:p>
    <w:p w:rsidR="00B52A52" w:rsidRPr="00AE65D3" w:rsidRDefault="00B52A52" w:rsidP="00B52A52">
      <w:pPr>
        <w:spacing w:after="20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</w:p>
    <w:p w:rsidR="00B52A52" w:rsidRPr="00AE65D3" w:rsidRDefault="00B52A52" w:rsidP="00B52A52">
      <w:pPr>
        <w:suppressAutoHyphens/>
        <w:jc w:val="both"/>
        <w:rPr>
          <w:rFonts w:asciiTheme="majorHAnsi" w:eastAsiaTheme="minorEastAsia" w:hAnsiTheme="majorHAnsi"/>
          <w:sz w:val="24"/>
          <w:szCs w:val="24"/>
          <w:lang w:eastAsia="ar-SA"/>
        </w:rPr>
      </w:pPr>
    </w:p>
    <w:p w:rsidR="00B52A52" w:rsidRPr="00AE65D3" w:rsidRDefault="00B52A52" w:rsidP="00B52A52">
      <w:pPr>
        <w:suppressAutoHyphens/>
        <w:rPr>
          <w:rFonts w:asciiTheme="majorHAnsi" w:eastAsiaTheme="minorEastAsia" w:hAnsiTheme="majorHAnsi"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.......................                           </w:t>
      </w:r>
      <w:r w:rsidR="00C50FA2"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  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            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…………..………………………</w:t>
      </w:r>
      <w:r w:rsidR="00AE65D3">
        <w:rPr>
          <w:rFonts w:asciiTheme="majorHAnsi" w:eastAsiaTheme="minorEastAsia" w:hAnsiTheme="majorHAnsi"/>
          <w:sz w:val="24"/>
          <w:szCs w:val="24"/>
          <w:lang w:eastAsia="ar-SA"/>
        </w:rPr>
        <w:t>……</w:t>
      </w: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>……….…..........</w:t>
      </w:r>
    </w:p>
    <w:p w:rsidR="00B52A52" w:rsidRPr="00AE65D3" w:rsidRDefault="00B52A52" w:rsidP="00B52A52">
      <w:pPr>
        <w:suppressAutoHyphens/>
        <w:jc w:val="right"/>
        <w:rPr>
          <w:rFonts w:asciiTheme="majorHAnsi" w:eastAsiaTheme="minorEastAsia" w:hAnsiTheme="majorHAnsi"/>
          <w:sz w:val="16"/>
          <w:szCs w:val="16"/>
          <w:lang w:eastAsia="ar-SA"/>
        </w:rPr>
      </w:pPr>
      <w:r w:rsidRPr="00AE65D3">
        <w:rPr>
          <w:rFonts w:asciiTheme="majorHAnsi" w:eastAsiaTheme="minorEastAsia" w:hAnsiTheme="majorHAnsi"/>
          <w:sz w:val="24"/>
          <w:szCs w:val="24"/>
          <w:lang w:eastAsia="ar-SA"/>
        </w:rPr>
        <w:t xml:space="preserve">     </w:t>
      </w:r>
      <w:r w:rsidRPr="00AE65D3">
        <w:rPr>
          <w:rFonts w:asciiTheme="majorHAnsi" w:eastAsiaTheme="minorEastAsia" w:hAnsiTheme="majorHAnsi"/>
          <w:sz w:val="16"/>
          <w:szCs w:val="16"/>
          <w:lang w:eastAsia="ar-SA"/>
        </w:rPr>
        <w:t>(pieczęć i podpis uprawnionego przedstawiciela Wykonawcy)</w:t>
      </w:r>
    </w:p>
    <w:p w:rsidR="00B52A52" w:rsidRPr="00AE65D3" w:rsidRDefault="00B52A52" w:rsidP="00B52A52">
      <w:pPr>
        <w:spacing w:after="200" w:line="360" w:lineRule="auto"/>
        <w:jc w:val="both"/>
        <w:rPr>
          <w:rFonts w:asciiTheme="majorHAnsi" w:eastAsiaTheme="minorEastAsia" w:hAnsiTheme="majorHAnsi"/>
          <w:sz w:val="24"/>
          <w:szCs w:val="24"/>
        </w:rPr>
      </w:pPr>
    </w:p>
    <w:p w:rsidR="00B52A52" w:rsidRDefault="00B52A52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515A4E" w:rsidRDefault="00515A4E" w:rsidP="00EF1FA2">
      <w:pPr>
        <w:widowControl w:val="0"/>
        <w:autoSpaceDE w:val="0"/>
        <w:autoSpaceDN w:val="0"/>
        <w:adjustRightInd w:val="0"/>
        <w:jc w:val="right"/>
        <w:rPr>
          <w:rFonts w:ascii="Georgia" w:hAnsi="Georgia"/>
          <w:b/>
          <w:color w:val="000000"/>
          <w:sz w:val="24"/>
          <w:szCs w:val="24"/>
        </w:rPr>
      </w:pPr>
    </w:p>
    <w:p w:rsidR="00C50FA2" w:rsidRPr="00AE65D3" w:rsidRDefault="009B4B21" w:rsidP="00C50FA2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color w:val="000000"/>
          <w:sz w:val="22"/>
          <w:szCs w:val="22"/>
        </w:rPr>
      </w:pPr>
      <w:r w:rsidRPr="00AE65D3">
        <w:rPr>
          <w:rFonts w:asciiTheme="majorHAnsi" w:eastAsiaTheme="minorEastAsia" w:hAnsiTheme="majorHAnsi" w:cs="Arial"/>
          <w:color w:val="000000"/>
          <w:sz w:val="22"/>
          <w:szCs w:val="22"/>
        </w:rPr>
        <w:lastRenderedPageBreak/>
        <w:t>Załącznik nr 4</w:t>
      </w:r>
    </w:p>
    <w:p w:rsidR="00C50FA2" w:rsidRPr="00AE65D3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C50FA2" w:rsidRPr="00AE65D3" w:rsidRDefault="00C50FA2" w:rsidP="00C50FA2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color w:val="000000"/>
          <w:sz w:val="22"/>
          <w:szCs w:val="22"/>
        </w:rPr>
      </w:pPr>
    </w:p>
    <w:p w:rsidR="00C50FA2" w:rsidRPr="00AE65D3" w:rsidRDefault="00C50FA2" w:rsidP="00C50FA2">
      <w:pPr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sz w:val="22"/>
          <w:szCs w:val="22"/>
        </w:rPr>
        <w:t>Nazwa i adres Wykonawcy :</w:t>
      </w:r>
    </w:p>
    <w:p w:rsidR="00C50FA2" w:rsidRPr="00AE65D3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C50FA2" w:rsidRPr="00AE65D3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C50FA2" w:rsidRPr="00AE65D3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C50FA2" w:rsidRPr="00AE65D3" w:rsidRDefault="00C50FA2" w:rsidP="00C50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Theme="minorEastAsia" w:hAnsiTheme="majorHAnsi"/>
          <w:b/>
          <w:sz w:val="22"/>
          <w:szCs w:val="22"/>
        </w:rPr>
      </w:pPr>
    </w:p>
    <w:p w:rsidR="00C50FA2" w:rsidRPr="00AE65D3" w:rsidRDefault="00C50FA2" w:rsidP="00C50FA2">
      <w:pPr>
        <w:rPr>
          <w:rFonts w:asciiTheme="majorHAnsi" w:eastAsiaTheme="minorEastAsia" w:hAnsiTheme="majorHAnsi"/>
          <w:sz w:val="22"/>
          <w:szCs w:val="22"/>
        </w:rPr>
      </w:pPr>
    </w:p>
    <w:p w:rsidR="00C50FA2" w:rsidRPr="00AE65D3" w:rsidRDefault="00C50FA2" w:rsidP="00C50FA2">
      <w:pPr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b/>
          <w:sz w:val="22"/>
          <w:szCs w:val="22"/>
        </w:rPr>
        <w:t>Imię i nazwisko osoby uprawnionej do składania oświadczeń woli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50FA2" w:rsidRPr="00AE65D3" w:rsidTr="005E3B9D">
        <w:tc>
          <w:tcPr>
            <w:tcW w:w="9495" w:type="dxa"/>
          </w:tcPr>
          <w:p w:rsidR="00C50FA2" w:rsidRPr="00AE65D3" w:rsidRDefault="00C50FA2" w:rsidP="00C50FA2">
            <w:pPr>
              <w:rPr>
                <w:rFonts w:asciiTheme="majorHAnsi" w:eastAsiaTheme="minorEastAsia" w:hAnsiTheme="majorHAnsi"/>
                <w:b/>
                <w:sz w:val="28"/>
                <w:szCs w:val="28"/>
              </w:rPr>
            </w:pPr>
          </w:p>
        </w:tc>
      </w:tr>
    </w:tbl>
    <w:p w:rsidR="00C50FA2" w:rsidRPr="00AE65D3" w:rsidRDefault="00C50FA2" w:rsidP="00C50FA2">
      <w:pPr>
        <w:suppressAutoHyphens/>
        <w:jc w:val="center"/>
        <w:rPr>
          <w:rFonts w:asciiTheme="majorHAnsi" w:eastAsiaTheme="minorEastAsia" w:hAnsiTheme="majorHAnsi"/>
          <w:b/>
          <w:sz w:val="28"/>
          <w:szCs w:val="28"/>
          <w:lang w:eastAsia="ar-SA"/>
        </w:rPr>
      </w:pPr>
    </w:p>
    <w:p w:rsidR="00C50FA2" w:rsidRPr="00AE65D3" w:rsidRDefault="00C50FA2" w:rsidP="00C50FA2">
      <w:pPr>
        <w:suppressAutoHyphens/>
        <w:jc w:val="center"/>
        <w:rPr>
          <w:rFonts w:asciiTheme="majorHAnsi" w:eastAsiaTheme="minorEastAsia" w:hAnsiTheme="majorHAnsi"/>
          <w:b/>
          <w:sz w:val="28"/>
          <w:szCs w:val="28"/>
          <w:lang w:eastAsia="ar-SA"/>
        </w:rPr>
      </w:pPr>
    </w:p>
    <w:p w:rsidR="00C50FA2" w:rsidRPr="00AE65D3" w:rsidRDefault="00C50FA2" w:rsidP="00C50FA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INFORMACJA</w:t>
      </w:r>
    </w:p>
    <w:p w:rsidR="00C50FA2" w:rsidRPr="00AE65D3" w:rsidRDefault="00C50FA2" w:rsidP="00C50FA2">
      <w:pPr>
        <w:suppressAutoHyphens/>
        <w:jc w:val="center"/>
        <w:rPr>
          <w:rFonts w:asciiTheme="majorHAnsi" w:eastAsiaTheme="minorEastAsia" w:hAnsiTheme="majorHAnsi"/>
          <w:b/>
          <w:sz w:val="24"/>
          <w:szCs w:val="24"/>
          <w:lang w:eastAsia="ar-SA"/>
        </w:rPr>
      </w:pPr>
      <w:r w:rsidRPr="00AE65D3">
        <w:rPr>
          <w:rFonts w:asciiTheme="majorHAnsi" w:eastAsiaTheme="minorEastAsia" w:hAnsiTheme="majorHAnsi"/>
          <w:b/>
          <w:sz w:val="24"/>
          <w:szCs w:val="24"/>
          <w:lang w:eastAsia="ar-SA"/>
        </w:rPr>
        <w:t>O PRZYNALEŻNOŚCI DO GRUPY KAPITAŁOWEJ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</w:p>
    <w:p w:rsidR="00515A4E" w:rsidRPr="00515A4E" w:rsidRDefault="00515A4E" w:rsidP="00515A4E">
      <w:pPr>
        <w:suppressAutoHyphens/>
        <w:jc w:val="center"/>
        <w:rPr>
          <w:rFonts w:asciiTheme="majorHAnsi" w:eastAsiaTheme="minorEastAsia" w:hAnsiTheme="majorHAnsi"/>
          <w:b/>
          <w:bCs/>
          <w:i/>
          <w:sz w:val="24"/>
          <w:lang w:eastAsia="ar-SA"/>
        </w:rPr>
      </w:pPr>
      <w:r w:rsidRPr="00515A4E">
        <w:rPr>
          <w:rFonts w:asciiTheme="majorHAnsi" w:eastAsiaTheme="minorEastAsia" w:hAnsiTheme="majorHAnsi"/>
          <w:b/>
          <w:bCs/>
          <w:i/>
          <w:sz w:val="24"/>
          <w:lang w:eastAsia="ar-SA"/>
        </w:rPr>
        <w:t>Sukcesywna dostawa artykułów spożywczych do stołówek szkolnych</w:t>
      </w:r>
    </w:p>
    <w:p w:rsidR="00C50FA2" w:rsidRDefault="00515A4E" w:rsidP="00515A4E">
      <w:pPr>
        <w:suppressAutoHyphens/>
        <w:jc w:val="center"/>
        <w:rPr>
          <w:rFonts w:asciiTheme="majorHAnsi" w:eastAsiaTheme="minorEastAsia" w:hAnsiTheme="majorHAnsi"/>
          <w:b/>
          <w:bCs/>
          <w:i/>
          <w:sz w:val="24"/>
          <w:lang w:eastAsia="ar-SA"/>
        </w:rPr>
      </w:pPr>
      <w:r w:rsidRPr="00515A4E">
        <w:rPr>
          <w:rFonts w:asciiTheme="majorHAnsi" w:eastAsiaTheme="minorEastAsia" w:hAnsiTheme="majorHAnsi"/>
          <w:b/>
          <w:bCs/>
          <w:i/>
          <w:sz w:val="24"/>
          <w:lang w:eastAsia="ar-SA"/>
        </w:rPr>
        <w:t>na terenie gminy Lubaczów w roku szkolnym 2017/2018</w:t>
      </w:r>
    </w:p>
    <w:p w:rsidR="00515A4E" w:rsidRDefault="00515A4E" w:rsidP="00515A4E">
      <w:pPr>
        <w:suppressAutoHyphens/>
        <w:jc w:val="center"/>
        <w:rPr>
          <w:rFonts w:asciiTheme="majorHAnsi" w:eastAsiaTheme="minorEastAsia" w:hAnsiTheme="majorHAnsi"/>
          <w:b/>
          <w:bCs/>
          <w:i/>
          <w:sz w:val="24"/>
          <w:lang w:eastAsia="ar-SA"/>
        </w:rPr>
      </w:pPr>
    </w:p>
    <w:p w:rsidR="00515A4E" w:rsidRPr="00AE65D3" w:rsidRDefault="00515A4E" w:rsidP="00515A4E">
      <w:pPr>
        <w:suppressAutoHyphens/>
        <w:jc w:val="center"/>
        <w:rPr>
          <w:rFonts w:asciiTheme="majorHAnsi" w:eastAsiaTheme="minorEastAsia" w:hAnsiTheme="majorHAnsi"/>
          <w:sz w:val="24"/>
          <w:lang w:eastAsia="ar-SA"/>
        </w:rPr>
      </w:pPr>
    </w:p>
    <w:p w:rsidR="00C50FA2" w:rsidRPr="00AE65D3" w:rsidRDefault="00C50FA2" w:rsidP="00C50FA2">
      <w:pPr>
        <w:suppressAutoHyphens/>
        <w:jc w:val="both"/>
        <w:rPr>
          <w:rFonts w:asciiTheme="majorHAnsi" w:eastAsia="Arial Unicode MS" w:hAnsiTheme="majorHAnsi"/>
          <w:color w:val="000000"/>
          <w:sz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lang w:eastAsia="ar-SA"/>
        </w:rPr>
        <w:t>Przyst</w:t>
      </w:r>
      <w:r w:rsidRPr="00AE65D3">
        <w:rPr>
          <w:rFonts w:asciiTheme="majorHAnsi" w:hAnsiTheme="majorHAnsi"/>
          <w:sz w:val="24"/>
          <w:lang w:eastAsia="ar-SA"/>
        </w:rPr>
        <w:t>ę</w:t>
      </w:r>
      <w:r w:rsidRPr="00AE65D3">
        <w:rPr>
          <w:rFonts w:asciiTheme="majorHAnsi" w:eastAsiaTheme="minorEastAsia" w:hAnsiTheme="majorHAnsi"/>
          <w:sz w:val="24"/>
          <w:lang w:eastAsia="ar-SA"/>
        </w:rPr>
        <w:t>puj</w:t>
      </w:r>
      <w:r w:rsidRPr="00AE65D3">
        <w:rPr>
          <w:rFonts w:asciiTheme="majorHAnsi" w:hAnsiTheme="majorHAnsi"/>
          <w:sz w:val="24"/>
          <w:lang w:eastAsia="ar-SA"/>
        </w:rPr>
        <w:t>ą</w:t>
      </w:r>
      <w:r w:rsidRPr="00AE65D3">
        <w:rPr>
          <w:rFonts w:asciiTheme="majorHAnsi" w:eastAsiaTheme="minorEastAsia" w:hAnsiTheme="majorHAnsi"/>
          <w:sz w:val="24"/>
          <w:lang w:eastAsia="ar-SA"/>
        </w:rPr>
        <w:t>c do udziału w post</w:t>
      </w:r>
      <w:r w:rsidRPr="00AE65D3">
        <w:rPr>
          <w:rFonts w:asciiTheme="majorHAnsi" w:hAnsiTheme="majorHAnsi"/>
          <w:sz w:val="24"/>
          <w:lang w:eastAsia="ar-SA"/>
        </w:rPr>
        <w:t>ę</w:t>
      </w:r>
      <w:r w:rsidRPr="00AE65D3">
        <w:rPr>
          <w:rFonts w:asciiTheme="majorHAnsi" w:eastAsiaTheme="minorEastAsia" w:hAnsiTheme="majorHAnsi"/>
          <w:sz w:val="24"/>
          <w:lang w:eastAsia="ar-SA"/>
        </w:rPr>
        <w:t xml:space="preserve">powaniu o zamówienie publiczne dla zadania </w:t>
      </w:r>
      <w:r w:rsidRPr="00AE65D3">
        <w:rPr>
          <w:rFonts w:asciiTheme="majorHAnsi" w:eastAsiaTheme="minorEastAsia" w:hAnsiTheme="majorHAnsi"/>
          <w:color w:val="000000"/>
          <w:sz w:val="24"/>
          <w:lang w:eastAsia="ar-SA"/>
        </w:rPr>
        <w:t>pod nazwą j/w: i</w:t>
      </w:r>
      <w:r w:rsidRPr="00AE65D3">
        <w:rPr>
          <w:rFonts w:asciiTheme="majorHAnsi" w:eastAsia="Arial Unicode MS" w:hAnsiTheme="majorHAnsi"/>
          <w:color w:val="000000"/>
          <w:sz w:val="24"/>
          <w:lang w:eastAsia="ar-SA"/>
        </w:rPr>
        <w:t>nformuję, że na dzień składania ofert *:</w:t>
      </w:r>
    </w:p>
    <w:p w:rsidR="00C50FA2" w:rsidRPr="00AE65D3" w:rsidRDefault="00C50FA2" w:rsidP="00C50FA2">
      <w:pPr>
        <w:suppressAutoHyphens/>
        <w:jc w:val="both"/>
        <w:rPr>
          <w:rFonts w:asciiTheme="majorHAnsi" w:eastAsia="Arial Unicode MS" w:hAnsiTheme="majorHAnsi"/>
          <w:color w:val="000000"/>
          <w:sz w:val="24"/>
          <w:lang w:eastAsia="ar-SA"/>
        </w:rPr>
      </w:pP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  <w:r w:rsidRPr="00AE65D3">
        <w:rPr>
          <w:rFonts w:eastAsiaTheme="minorEastAsia"/>
          <w:b/>
          <w:sz w:val="48"/>
          <w:szCs w:val="48"/>
          <w:lang w:eastAsia="ar-SA"/>
        </w:rPr>
        <w:t>□</w:t>
      </w:r>
      <w:r w:rsidRPr="00AE65D3">
        <w:rPr>
          <w:rFonts w:asciiTheme="majorHAnsi" w:eastAsiaTheme="minorEastAsia" w:hAnsiTheme="majorHAnsi"/>
          <w:b/>
          <w:sz w:val="28"/>
          <w:szCs w:val="28"/>
          <w:lang w:eastAsia="ar-SA"/>
        </w:rPr>
        <w:t xml:space="preserve"> nie należę/należymy do grupy kapitałowej</w:t>
      </w:r>
      <w:r w:rsidRPr="00AE65D3">
        <w:rPr>
          <w:rFonts w:asciiTheme="majorHAnsi" w:eastAsiaTheme="minorEastAsia" w:hAnsiTheme="majorHAnsi"/>
          <w:sz w:val="24"/>
          <w:lang w:eastAsia="ar-SA"/>
        </w:rPr>
        <w:t>, w rozumieniu ustawy z dnia 16 lutego 2007 r. o ochronie konkurencji i konsumentów (Dz. U. Nr 50, poz.331, z późn. zm.);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  <w:r w:rsidRPr="00AE65D3">
        <w:rPr>
          <w:rFonts w:eastAsiaTheme="minorEastAsia"/>
          <w:b/>
          <w:sz w:val="48"/>
          <w:szCs w:val="48"/>
          <w:lang w:eastAsia="ar-SA"/>
        </w:rPr>
        <w:t>□</w:t>
      </w:r>
      <w:r w:rsidRPr="00AE65D3">
        <w:rPr>
          <w:rFonts w:asciiTheme="majorHAnsi" w:eastAsiaTheme="minorEastAsia" w:hAnsiTheme="majorHAnsi"/>
          <w:b/>
          <w:sz w:val="48"/>
          <w:szCs w:val="48"/>
          <w:lang w:eastAsia="ar-SA"/>
        </w:rPr>
        <w:t xml:space="preserve"> </w:t>
      </w:r>
      <w:r w:rsidRPr="00AE65D3">
        <w:rPr>
          <w:rFonts w:asciiTheme="majorHAnsi" w:eastAsiaTheme="minorEastAsia" w:hAnsiTheme="majorHAnsi"/>
          <w:b/>
          <w:sz w:val="28"/>
          <w:szCs w:val="28"/>
          <w:lang w:eastAsia="ar-SA"/>
        </w:rPr>
        <w:t>należę/należymy do grupy kapitałowej</w:t>
      </w:r>
      <w:r w:rsidRPr="00AE65D3">
        <w:rPr>
          <w:rFonts w:asciiTheme="majorHAnsi" w:eastAsiaTheme="minorEastAsia" w:hAnsiTheme="majorHAnsi"/>
          <w:sz w:val="24"/>
          <w:lang w:eastAsia="ar-SA"/>
        </w:rPr>
        <w:t>, w rozumieniu ustawy z dnia 16 lutego 2007 r o ochronie konkurencji i konsumentów (Dz. U. Nr 50, poz.331, z późn. zm.) w której skład wchodzą następujące podmioty: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  <w:r w:rsidRPr="00AE65D3">
        <w:rPr>
          <w:rFonts w:asciiTheme="majorHAnsi" w:eastAsiaTheme="minorEastAsia" w:hAnsiTheme="majorHAnsi"/>
          <w:sz w:val="24"/>
          <w:lang w:eastAsia="ar-SA"/>
        </w:rPr>
        <w:t>……………………………………………………………………………………………………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2BF5" w:rsidRPr="00AE65D3">
        <w:rPr>
          <w:rFonts w:asciiTheme="majorHAnsi" w:eastAsiaTheme="minorEastAsia" w:hAnsiTheme="majorHAnsi"/>
          <w:sz w:val="24"/>
          <w:lang w:eastAsia="ar-SA"/>
        </w:rPr>
        <w:t>…………………………………………………………………</w:t>
      </w:r>
    </w:p>
    <w:p w:rsidR="00312BF5" w:rsidRPr="00AE65D3" w:rsidRDefault="00312BF5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</w:p>
    <w:p w:rsidR="00312BF5" w:rsidRPr="00AE65D3" w:rsidRDefault="00312BF5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sz w:val="24"/>
          <w:lang w:eastAsia="ar-SA"/>
        </w:rPr>
      </w:pPr>
    </w:p>
    <w:p w:rsidR="00C50FA2" w:rsidRPr="00AE65D3" w:rsidRDefault="00C50FA2" w:rsidP="00C50FA2">
      <w:pPr>
        <w:autoSpaceDE w:val="0"/>
        <w:autoSpaceDN w:val="0"/>
        <w:adjustRightInd w:val="0"/>
        <w:ind w:right="23"/>
        <w:rPr>
          <w:rFonts w:asciiTheme="majorHAnsi" w:eastAsiaTheme="minorEastAsia" w:hAnsiTheme="majorHAnsi"/>
          <w:sz w:val="24"/>
          <w:szCs w:val="24"/>
        </w:rPr>
      </w:pPr>
      <w:r w:rsidRPr="00AE65D3">
        <w:rPr>
          <w:rFonts w:asciiTheme="majorHAnsi" w:eastAsiaTheme="minorEastAsia" w:hAnsiTheme="majorHAnsi"/>
          <w:sz w:val="24"/>
          <w:szCs w:val="24"/>
        </w:rPr>
        <w:t>data</w:t>
      </w:r>
      <w:r w:rsidRPr="00AE65D3">
        <w:rPr>
          <w:rFonts w:asciiTheme="majorHAnsi" w:eastAsiaTheme="minorEastAsia" w:hAnsiTheme="majorHAnsi"/>
          <w:b/>
          <w:sz w:val="24"/>
          <w:szCs w:val="24"/>
        </w:rPr>
        <w:t xml:space="preserve"> </w:t>
      </w:r>
      <w:r w:rsidRPr="00AE65D3">
        <w:rPr>
          <w:rFonts w:asciiTheme="majorHAnsi" w:eastAsiaTheme="minorEastAsia" w:hAnsiTheme="majorHAnsi"/>
          <w:sz w:val="24"/>
          <w:szCs w:val="24"/>
        </w:rPr>
        <w:t xml:space="preserve">.......................   </w:t>
      </w:r>
    </w:p>
    <w:p w:rsidR="00C50FA2" w:rsidRPr="00AE65D3" w:rsidRDefault="00C50FA2" w:rsidP="00C50FA2">
      <w:pPr>
        <w:autoSpaceDE w:val="0"/>
        <w:autoSpaceDN w:val="0"/>
        <w:adjustRightInd w:val="0"/>
        <w:ind w:right="23"/>
        <w:rPr>
          <w:rFonts w:asciiTheme="majorHAnsi" w:eastAsiaTheme="minorEastAsia" w:hAnsiTheme="majorHAnsi"/>
          <w:sz w:val="24"/>
          <w:szCs w:val="24"/>
        </w:rPr>
      </w:pPr>
      <w:r w:rsidRPr="00AE65D3">
        <w:rPr>
          <w:rFonts w:asciiTheme="majorHAnsi" w:eastAsiaTheme="minorEastAsia" w:hAnsiTheme="majorHAnsi"/>
          <w:sz w:val="24"/>
          <w:szCs w:val="24"/>
        </w:rPr>
        <w:t xml:space="preserve">                                                                    </w:t>
      </w:r>
      <w:r w:rsidR="00AE65D3">
        <w:rPr>
          <w:rFonts w:asciiTheme="majorHAnsi" w:eastAsiaTheme="minorEastAsia" w:hAnsiTheme="majorHAnsi"/>
          <w:sz w:val="24"/>
          <w:szCs w:val="24"/>
        </w:rPr>
        <w:t xml:space="preserve">         </w:t>
      </w:r>
      <w:r w:rsidRPr="00AE65D3">
        <w:rPr>
          <w:rFonts w:asciiTheme="majorHAnsi" w:eastAsiaTheme="minorEastAsia" w:hAnsiTheme="majorHAnsi"/>
          <w:sz w:val="24"/>
          <w:szCs w:val="24"/>
        </w:rPr>
        <w:t xml:space="preserve">  ..........……………………………………………………</w:t>
      </w:r>
    </w:p>
    <w:p w:rsidR="00C50FA2" w:rsidRPr="00AE65D3" w:rsidRDefault="00C50FA2" w:rsidP="00C50FA2">
      <w:pPr>
        <w:autoSpaceDE w:val="0"/>
        <w:autoSpaceDN w:val="0"/>
        <w:adjustRightInd w:val="0"/>
        <w:ind w:left="2832" w:right="23" w:firstLine="570"/>
        <w:rPr>
          <w:rFonts w:asciiTheme="majorHAnsi" w:eastAsiaTheme="minorEastAsia" w:hAnsiTheme="majorHAnsi"/>
          <w:b/>
          <w:sz w:val="22"/>
          <w:szCs w:val="22"/>
        </w:rPr>
      </w:pPr>
      <w:r w:rsidRPr="00AE65D3">
        <w:rPr>
          <w:rFonts w:asciiTheme="majorHAnsi" w:eastAsiaTheme="minorEastAsia" w:hAnsiTheme="majorHAnsi"/>
          <w:sz w:val="16"/>
          <w:szCs w:val="16"/>
        </w:rPr>
        <w:t xml:space="preserve">                     (pieczęć i podpis uprawnionego przedstawiciela Wykonawcy)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b/>
          <w:sz w:val="24"/>
          <w:lang w:eastAsia="ar-SA"/>
        </w:rPr>
      </w:pP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b/>
          <w:lang w:eastAsia="ar-SA"/>
        </w:rPr>
      </w:pPr>
      <w:r w:rsidRPr="00AE65D3">
        <w:rPr>
          <w:rFonts w:asciiTheme="majorHAnsi" w:eastAsiaTheme="minorEastAsia" w:hAnsiTheme="majorHAnsi"/>
          <w:b/>
          <w:lang w:eastAsia="ar-SA"/>
        </w:rPr>
        <w:t>*Należy zaznaczyć właściwe przy użyciu znaku „X”.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lang w:eastAsia="ar-SA"/>
        </w:rPr>
      </w:pPr>
      <w:r w:rsidRPr="00AE65D3">
        <w:rPr>
          <w:rFonts w:asciiTheme="majorHAnsi" w:eastAsiaTheme="minorEastAsia" w:hAnsiTheme="majorHAnsi"/>
          <w:lang w:eastAsia="ar-SA"/>
        </w:rPr>
        <w:t>Uwaga: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/>
          <w:lang w:eastAsia="ar-SA"/>
        </w:rPr>
      </w:pPr>
      <w:r w:rsidRPr="00AE65D3">
        <w:rPr>
          <w:rFonts w:asciiTheme="majorHAnsi" w:eastAsiaTheme="minorEastAsia" w:hAnsiTheme="majorHAnsi"/>
          <w:lang w:eastAsia="ar-SA"/>
        </w:rPr>
        <w:t>W przypadku przynależności do grupy kapitałowej należy wymienić wszystkie podmioty, również zagraniczne.</w:t>
      </w:r>
    </w:p>
    <w:p w:rsidR="00C50FA2" w:rsidRPr="00AE65D3" w:rsidRDefault="00C50FA2" w:rsidP="00C50FA2">
      <w:pPr>
        <w:suppressAutoHyphens/>
        <w:jc w:val="both"/>
        <w:rPr>
          <w:rFonts w:asciiTheme="majorHAnsi" w:eastAsiaTheme="minorEastAsia" w:hAnsiTheme="majorHAnsi" w:cs="Arial"/>
          <w:color w:val="000000"/>
          <w:lang w:eastAsia="ar-SA"/>
        </w:rPr>
      </w:pPr>
      <w:r w:rsidRPr="00AE65D3">
        <w:rPr>
          <w:rFonts w:asciiTheme="majorHAnsi" w:eastAsiaTheme="minorEastAsia" w:hAnsiTheme="majorHAnsi"/>
          <w:lang w:eastAsia="ar-SA"/>
        </w:rPr>
        <w:t>W przypadku składania oferty wspólnej informację lub listę składa każdy z wykonawców, ubiegających się wspólnie o udzielenie zamówienia.</w:t>
      </w:r>
    </w:p>
    <w:p w:rsidR="00515A4E" w:rsidRDefault="00515A4E" w:rsidP="00EF1FA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color w:val="000000"/>
          <w:sz w:val="24"/>
          <w:szCs w:val="24"/>
        </w:rPr>
      </w:pPr>
    </w:p>
    <w:p w:rsidR="00E27D48" w:rsidRDefault="00E27D48" w:rsidP="00EF1FA2">
      <w:pPr>
        <w:widowControl w:val="0"/>
        <w:autoSpaceDE w:val="0"/>
        <w:autoSpaceDN w:val="0"/>
        <w:adjustRightInd w:val="0"/>
        <w:jc w:val="right"/>
        <w:rPr>
          <w:rFonts w:asciiTheme="majorHAnsi" w:hAnsiTheme="majorHAnsi"/>
          <w:b/>
          <w:color w:val="000000"/>
          <w:sz w:val="24"/>
          <w:szCs w:val="24"/>
        </w:rPr>
      </w:pPr>
    </w:p>
    <w:p w:rsidR="00E27D48" w:rsidRPr="00E27D48" w:rsidRDefault="00E27D48" w:rsidP="00E27D4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Theme="majorHAnsi" w:hAnsiTheme="majorHAnsi"/>
          <w:b/>
          <w:bCs/>
          <w:sz w:val="22"/>
          <w:szCs w:val="26"/>
        </w:rPr>
      </w:pPr>
      <w:r w:rsidRPr="00E27D48">
        <w:rPr>
          <w:rFonts w:asciiTheme="majorHAnsi" w:hAnsiTheme="majorHAnsi"/>
          <w:b/>
          <w:bCs/>
          <w:sz w:val="22"/>
          <w:szCs w:val="26"/>
        </w:rPr>
        <w:lastRenderedPageBreak/>
        <w:t>Załącznik Nr 5</w:t>
      </w:r>
    </w:p>
    <w:p w:rsidR="00E27D48" w:rsidRPr="00E27D48" w:rsidRDefault="00E27D48" w:rsidP="00E27D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6"/>
        </w:rPr>
      </w:pPr>
    </w:p>
    <w:p w:rsidR="00E27D48" w:rsidRPr="00E27D48" w:rsidRDefault="00E27D48" w:rsidP="00E27D4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sz w:val="22"/>
          <w:szCs w:val="26"/>
        </w:rPr>
      </w:pPr>
      <w:r w:rsidRPr="00E27D48">
        <w:rPr>
          <w:rFonts w:asciiTheme="majorHAnsi" w:hAnsiTheme="majorHAnsi"/>
          <w:b/>
          <w:bCs/>
          <w:sz w:val="22"/>
          <w:szCs w:val="26"/>
        </w:rPr>
        <w:t xml:space="preserve">UMOWA – </w:t>
      </w:r>
      <w:r w:rsidRPr="00E27D48">
        <w:rPr>
          <w:rFonts w:asciiTheme="majorHAnsi" w:hAnsiTheme="majorHAnsi"/>
          <w:b/>
          <w:bCs/>
          <w:color w:val="FF0000"/>
          <w:sz w:val="22"/>
          <w:szCs w:val="26"/>
        </w:rPr>
        <w:t>istotne postanowienia</w:t>
      </w: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zawarta w dniu ................................. r. w ramach postępowania o udzielenie zamówienia publicznego przeprowadzonego w trybie przetargu nieograniczonego wynikającego z ustawy Prawo zamówień publicznych 29 stycznia 2004 r. (Dz.U. z 2015 r. poz. 2164, z późn. zmianami).</w:t>
      </w: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pomiędzy: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………………………</w:t>
      </w:r>
      <w:r>
        <w:rPr>
          <w:rFonts w:asciiTheme="majorHAnsi" w:hAnsiTheme="majorHAnsi"/>
          <w:sz w:val="22"/>
          <w:szCs w:val="25"/>
          <w:lang w:eastAsia="ar-SA"/>
        </w:rPr>
        <w:t>……………………………………………………………………………………………………………………….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reprezentowanym przez: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zwanym dalej "Zamawiającym"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 xml:space="preserve">a: 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……………………………</w:t>
      </w:r>
      <w:r>
        <w:rPr>
          <w:rFonts w:asciiTheme="majorHAnsi" w:hAnsiTheme="majorHAnsi"/>
          <w:sz w:val="22"/>
          <w:szCs w:val="25"/>
          <w:lang w:eastAsia="ar-SA"/>
        </w:rPr>
        <w:t>…………………………………………………………………………………………………………………..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reprezentowanym przez: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…………………………………..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zwanym dalej „Wykonawcą"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5"/>
          <w:lang w:eastAsia="ar-SA"/>
        </w:rPr>
      </w:pP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W wyniku postępowania o udzielenie zamówienia publicznego w trybie przetargu nieograniczonego została zawarta umowa następującej treści:</w:t>
      </w:r>
    </w:p>
    <w:p w:rsidR="00E27D48" w:rsidRPr="00E27D48" w:rsidRDefault="00E27D48" w:rsidP="00E27D48">
      <w:pPr>
        <w:shd w:val="clear" w:color="auto" w:fill="FFFFFF"/>
        <w:suppressAutoHyphens/>
        <w:ind w:right="43"/>
        <w:jc w:val="center"/>
        <w:rPr>
          <w:rFonts w:asciiTheme="majorHAnsi" w:hAnsiTheme="majorHAnsi"/>
          <w:b/>
          <w:bCs/>
          <w:sz w:val="22"/>
          <w:lang w:eastAsia="ar-SA"/>
        </w:rPr>
      </w:pPr>
      <w:r w:rsidRPr="00E27D48">
        <w:rPr>
          <w:rFonts w:asciiTheme="majorHAnsi" w:hAnsiTheme="majorHAnsi"/>
          <w:b/>
          <w:bCs/>
          <w:sz w:val="22"/>
          <w:szCs w:val="52"/>
          <w:lang w:eastAsia="ar-SA"/>
        </w:rPr>
        <w:t>§1</w:t>
      </w:r>
    </w:p>
    <w:p w:rsidR="00E27D48" w:rsidRPr="00E27D48" w:rsidRDefault="00E27D48" w:rsidP="00E27D48">
      <w:pPr>
        <w:numPr>
          <w:ilvl w:val="0"/>
          <w:numId w:val="26"/>
        </w:numPr>
        <w:shd w:val="clear" w:color="auto" w:fill="FFFFFF"/>
        <w:tabs>
          <w:tab w:val="num" w:pos="426"/>
        </w:tabs>
        <w:suppressAutoHyphens/>
        <w:ind w:left="426" w:right="-1" w:hanging="426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Zamawiający zleca a Wykonawca przyjmuje do wykonania dostawę produktów spożywczych …….................................…… (odpowiedni dla zadań wg SIWZ) do stołówki szkolnej w …………………………………</w:t>
      </w:r>
      <w:r>
        <w:rPr>
          <w:rFonts w:asciiTheme="majorHAnsi" w:hAnsiTheme="majorHAnsi"/>
          <w:sz w:val="22"/>
          <w:szCs w:val="25"/>
          <w:lang w:eastAsia="ar-SA"/>
        </w:rPr>
        <w:t>…………………………………………………………………………………………………...</w:t>
      </w:r>
    </w:p>
    <w:p w:rsidR="00E27D48" w:rsidRPr="00E27D48" w:rsidRDefault="00E27D48" w:rsidP="00E27D48">
      <w:pPr>
        <w:shd w:val="clear" w:color="auto" w:fill="FFFFFF"/>
        <w:suppressAutoHyphens/>
        <w:ind w:right="1382"/>
        <w:jc w:val="both"/>
        <w:rPr>
          <w:rFonts w:asciiTheme="majorHAnsi" w:hAnsiTheme="majorHAnsi"/>
          <w:sz w:val="22"/>
          <w:szCs w:val="25"/>
          <w:lang w:eastAsia="ar-SA"/>
        </w:rPr>
      </w:pPr>
    </w:p>
    <w:p w:rsidR="00E27D48" w:rsidRPr="00E27D48" w:rsidRDefault="00E27D48" w:rsidP="00E27D48">
      <w:pPr>
        <w:numPr>
          <w:ilvl w:val="0"/>
          <w:numId w:val="26"/>
        </w:numPr>
        <w:shd w:val="clear" w:color="auto" w:fill="FFFFFF"/>
        <w:tabs>
          <w:tab w:val="num" w:pos="426"/>
        </w:tabs>
        <w:suppressAutoHyphens/>
        <w:ind w:left="426" w:right="-1" w:hanging="426"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Przedmiot zamówienia obejmuje sukcesywną dostawę artykułów spożywczych  określonych w załączniku do niniejszej umowy.</w:t>
      </w:r>
    </w:p>
    <w:p w:rsidR="00E27D48" w:rsidRDefault="00E27D48" w:rsidP="00E27D48">
      <w:pPr>
        <w:shd w:val="clear" w:color="auto" w:fill="FFFFFF"/>
        <w:suppressAutoHyphens/>
        <w:ind w:right="22"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ind w:right="22"/>
        <w:jc w:val="center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§2</w:t>
      </w:r>
    </w:p>
    <w:p w:rsidR="00E27D48" w:rsidRPr="00E27D48" w:rsidRDefault="00E27D48" w:rsidP="00E27D48">
      <w:pPr>
        <w:numPr>
          <w:ilvl w:val="0"/>
          <w:numId w:val="19"/>
        </w:numPr>
        <w:shd w:val="clear" w:color="auto" w:fill="FFFFFF"/>
        <w:tabs>
          <w:tab w:val="num" w:pos="720"/>
        </w:tabs>
        <w:suppressAutoHyphens/>
        <w:ind w:left="426" w:right="-1" w:hanging="426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Termin rozpoczęcia przedmiotu umowy ustala się od dnia podpisania niniejszej umowy, lecz nie wcześ</w:t>
      </w:r>
      <w:r>
        <w:rPr>
          <w:rFonts w:asciiTheme="majorHAnsi" w:hAnsiTheme="majorHAnsi"/>
          <w:sz w:val="22"/>
          <w:szCs w:val="25"/>
          <w:lang w:eastAsia="ar-SA"/>
        </w:rPr>
        <w:t>niej, niż od dnia 0</w:t>
      </w:r>
      <w:r w:rsidR="00940C9C">
        <w:rPr>
          <w:rFonts w:asciiTheme="majorHAnsi" w:hAnsiTheme="majorHAnsi"/>
          <w:sz w:val="22"/>
          <w:szCs w:val="25"/>
          <w:lang w:eastAsia="ar-SA"/>
        </w:rPr>
        <w:t>4</w:t>
      </w:r>
      <w:bookmarkStart w:id="0" w:name="_GoBack"/>
      <w:bookmarkEnd w:id="0"/>
      <w:r>
        <w:rPr>
          <w:rFonts w:asciiTheme="majorHAnsi" w:hAnsiTheme="majorHAnsi"/>
          <w:sz w:val="22"/>
          <w:szCs w:val="25"/>
          <w:lang w:eastAsia="ar-SA"/>
        </w:rPr>
        <w:t>.09.2017</w:t>
      </w:r>
      <w:r w:rsidRPr="00E27D48">
        <w:rPr>
          <w:rFonts w:asciiTheme="majorHAnsi" w:hAnsiTheme="majorHAnsi"/>
          <w:sz w:val="22"/>
          <w:szCs w:val="25"/>
          <w:lang w:eastAsia="ar-SA"/>
        </w:rPr>
        <w:t xml:space="preserve"> r.</w:t>
      </w:r>
    </w:p>
    <w:p w:rsidR="00E27D48" w:rsidRPr="00E27D48" w:rsidRDefault="00E27D48" w:rsidP="00E27D48">
      <w:pPr>
        <w:numPr>
          <w:ilvl w:val="0"/>
          <w:numId w:val="19"/>
        </w:numPr>
        <w:shd w:val="clear" w:color="auto" w:fill="FFFFFF"/>
        <w:tabs>
          <w:tab w:val="num" w:pos="720"/>
        </w:tabs>
        <w:suppressAutoHyphens/>
        <w:ind w:left="0" w:right="-3" w:firstLine="0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 xml:space="preserve">Termin zakończenia przedmiotu umowy ustala się na dzień </w:t>
      </w:r>
      <w:r>
        <w:rPr>
          <w:rFonts w:asciiTheme="majorHAnsi" w:hAnsiTheme="majorHAnsi"/>
          <w:sz w:val="22"/>
          <w:szCs w:val="25"/>
          <w:lang w:eastAsia="ar-SA"/>
        </w:rPr>
        <w:t>22</w:t>
      </w:r>
      <w:r w:rsidRPr="00E27D48">
        <w:rPr>
          <w:rFonts w:asciiTheme="majorHAnsi" w:hAnsiTheme="majorHAnsi"/>
          <w:sz w:val="22"/>
          <w:szCs w:val="25"/>
          <w:lang w:eastAsia="ar-SA"/>
        </w:rPr>
        <w:t>.06.201</w:t>
      </w:r>
      <w:r>
        <w:rPr>
          <w:rFonts w:asciiTheme="majorHAnsi" w:hAnsiTheme="majorHAnsi"/>
          <w:sz w:val="22"/>
          <w:szCs w:val="25"/>
          <w:lang w:eastAsia="ar-SA"/>
        </w:rPr>
        <w:t>8</w:t>
      </w:r>
      <w:r w:rsidRPr="00E27D48">
        <w:rPr>
          <w:rFonts w:asciiTheme="majorHAnsi" w:hAnsiTheme="majorHAnsi"/>
          <w:sz w:val="22"/>
          <w:szCs w:val="25"/>
          <w:lang w:eastAsia="ar-SA"/>
        </w:rPr>
        <w:t xml:space="preserve"> r.</w:t>
      </w:r>
    </w:p>
    <w:p w:rsidR="00E27D48" w:rsidRPr="00E27D48" w:rsidRDefault="00E27D48" w:rsidP="00E27D48">
      <w:pPr>
        <w:shd w:val="clear" w:color="auto" w:fill="FFFFFF"/>
        <w:suppressAutoHyphens/>
        <w:ind w:right="2765"/>
        <w:jc w:val="both"/>
        <w:rPr>
          <w:rFonts w:asciiTheme="majorHAnsi" w:hAnsiTheme="majorHAnsi"/>
          <w:sz w:val="22"/>
          <w:szCs w:val="25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ind w:right="65"/>
        <w:jc w:val="center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§3</w:t>
      </w:r>
    </w:p>
    <w:p w:rsidR="00E27D48" w:rsidRPr="00E27D48" w:rsidRDefault="00E27D48" w:rsidP="00E27D48">
      <w:pPr>
        <w:numPr>
          <w:ilvl w:val="0"/>
          <w:numId w:val="28"/>
        </w:numPr>
        <w:shd w:val="clear" w:color="auto" w:fill="FFFFFF"/>
        <w:tabs>
          <w:tab w:val="left" w:pos="9071"/>
        </w:tabs>
        <w:suppressAutoHyphens/>
        <w:ind w:right="-1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Wynagrodzenie za wykonanie niniejszego zadania zostało ustalone na podstawie złożonej oferty i wynosi : ………………………………………………</w:t>
      </w:r>
      <w:r>
        <w:rPr>
          <w:rFonts w:asciiTheme="majorHAnsi" w:hAnsiTheme="majorHAnsi"/>
          <w:sz w:val="22"/>
          <w:szCs w:val="25"/>
          <w:lang w:eastAsia="ar-SA"/>
        </w:rPr>
        <w:t>……………………………………………………..</w:t>
      </w:r>
      <w:r w:rsidRPr="00E27D48">
        <w:rPr>
          <w:rFonts w:asciiTheme="majorHAnsi" w:hAnsiTheme="majorHAnsi"/>
          <w:sz w:val="22"/>
          <w:szCs w:val="25"/>
          <w:lang w:eastAsia="ar-SA"/>
        </w:rPr>
        <w:t>……..</w:t>
      </w:r>
    </w:p>
    <w:p w:rsidR="00E27D48" w:rsidRPr="00E27D48" w:rsidRDefault="00E27D48" w:rsidP="00E27D48">
      <w:pPr>
        <w:numPr>
          <w:ilvl w:val="0"/>
          <w:numId w:val="28"/>
        </w:numPr>
        <w:shd w:val="clear" w:color="auto" w:fill="FFFFFF"/>
        <w:tabs>
          <w:tab w:val="left" w:pos="9071"/>
        </w:tabs>
        <w:suppressAutoHyphens/>
        <w:ind w:right="-1"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 xml:space="preserve">Ceny poszczególnych produktów objętych niniejszą umową </w:t>
      </w:r>
      <w:r w:rsidRPr="00E27D48">
        <w:rPr>
          <w:rFonts w:asciiTheme="majorHAnsi" w:hAnsiTheme="majorHAnsi"/>
          <w:sz w:val="22"/>
          <w:lang w:eastAsia="ar-SA"/>
        </w:rPr>
        <w:t>określono w załączniku do niniejszej umowy (formularz cenowy).</w:t>
      </w:r>
    </w:p>
    <w:p w:rsidR="00E27D48" w:rsidRPr="00E27D48" w:rsidRDefault="00E27D48" w:rsidP="00E27D48">
      <w:pPr>
        <w:numPr>
          <w:ilvl w:val="0"/>
          <w:numId w:val="28"/>
        </w:numPr>
        <w:shd w:val="clear" w:color="auto" w:fill="FFFFFF"/>
        <w:tabs>
          <w:tab w:val="left" w:pos="9071"/>
        </w:tabs>
        <w:suppressAutoHyphens/>
        <w:ind w:right="-1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Ceny za poszczególne produkty  określone w formularzach cenowych będące przedmiotem zamówienia są cenami ryczałtowymi ( niezmiennymi w czasie trwania zamówienia).</w:t>
      </w:r>
    </w:p>
    <w:p w:rsidR="00E27D48" w:rsidRDefault="00E27D48" w:rsidP="00E27D48">
      <w:pPr>
        <w:numPr>
          <w:ilvl w:val="0"/>
          <w:numId w:val="28"/>
        </w:numPr>
        <w:shd w:val="clear" w:color="auto" w:fill="FFFFFF"/>
        <w:tabs>
          <w:tab w:val="left" w:pos="9071"/>
        </w:tabs>
        <w:suppressAutoHyphens/>
        <w:ind w:right="-1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Podane ilości produktów w poszczególnych częściach są szacunkowe i mogą ulec zmni</w:t>
      </w:r>
      <w:r>
        <w:rPr>
          <w:rFonts w:asciiTheme="majorHAnsi" w:hAnsiTheme="majorHAnsi"/>
          <w:sz w:val="22"/>
          <w:szCs w:val="22"/>
          <w:lang w:eastAsia="ar-SA"/>
        </w:rPr>
        <w:t>ejszeniu lub zwiększeniu. Służyły</w:t>
      </w:r>
      <w:r w:rsidRPr="00E27D48">
        <w:rPr>
          <w:rFonts w:asciiTheme="majorHAnsi" w:hAnsiTheme="majorHAnsi"/>
          <w:sz w:val="22"/>
          <w:szCs w:val="22"/>
          <w:lang w:eastAsia="ar-SA"/>
        </w:rPr>
        <w:t xml:space="preserve"> one do porównania ofert oraz wybrania oferty najkorzystniejszej, tzn. że nie stanowią ostatecznego rozmiaru zamówienia, w wyniku czego nie mogą stanowić podstaw do zgłaszania roszczeń z tytułu niezrealizowanych dostaw albo podstawy do odmowy realizacji dostaw. Zamawiający nie będzie ponosił ujemnych skutków finansowych spowodowanych zmniejszeniem ilości i wartości dostaw. Zamawiający zastrzega sobie prawo zmian ilościowych dostaw pomiędzy pozycjami w przedmiocie zamówienia z zastrzeżeniem, iż w wyniku ww. zmian nie zostanie przekroczona wartość umowy</w:t>
      </w:r>
      <w:r>
        <w:rPr>
          <w:rFonts w:asciiTheme="majorHAnsi" w:hAnsiTheme="majorHAnsi"/>
          <w:sz w:val="22"/>
          <w:szCs w:val="22"/>
          <w:lang w:eastAsia="ar-SA"/>
        </w:rPr>
        <w:t>, bez konieczności sporządzania aneksu do umowy.</w:t>
      </w:r>
    </w:p>
    <w:p w:rsidR="00E27D48" w:rsidRPr="00E27D48" w:rsidRDefault="0009274D" w:rsidP="00E27D48">
      <w:pPr>
        <w:numPr>
          <w:ilvl w:val="0"/>
          <w:numId w:val="28"/>
        </w:numPr>
        <w:shd w:val="clear" w:color="auto" w:fill="FFFFFF"/>
        <w:tabs>
          <w:tab w:val="left" w:pos="9071"/>
        </w:tabs>
        <w:suppressAutoHyphens/>
        <w:ind w:right="-1"/>
        <w:jc w:val="both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sz w:val="22"/>
          <w:szCs w:val="22"/>
          <w:lang w:eastAsia="ar-SA"/>
        </w:rPr>
        <w:t>Ostateczne wynagrodzenie W</w:t>
      </w:r>
      <w:r w:rsidR="00E27D48">
        <w:rPr>
          <w:rFonts w:asciiTheme="majorHAnsi" w:hAnsiTheme="majorHAnsi"/>
          <w:sz w:val="22"/>
          <w:szCs w:val="22"/>
          <w:lang w:eastAsia="ar-SA"/>
        </w:rPr>
        <w:t xml:space="preserve">ykonawcy </w:t>
      </w:r>
      <w:r>
        <w:rPr>
          <w:rFonts w:asciiTheme="majorHAnsi" w:hAnsiTheme="majorHAnsi"/>
          <w:sz w:val="22"/>
          <w:szCs w:val="22"/>
          <w:lang w:eastAsia="ar-SA"/>
        </w:rPr>
        <w:t xml:space="preserve">wynikać będzie z </w:t>
      </w:r>
      <w:r w:rsidR="00E27D48" w:rsidRPr="00E27D48">
        <w:rPr>
          <w:rFonts w:asciiTheme="majorHAnsi" w:hAnsiTheme="majorHAnsi"/>
          <w:sz w:val="22"/>
          <w:szCs w:val="22"/>
          <w:lang w:eastAsia="ar-SA"/>
        </w:rPr>
        <w:t xml:space="preserve">cen zawartych w </w:t>
      </w:r>
      <w:r>
        <w:rPr>
          <w:rFonts w:asciiTheme="majorHAnsi" w:hAnsiTheme="majorHAnsi"/>
          <w:sz w:val="22"/>
          <w:szCs w:val="22"/>
          <w:lang w:eastAsia="ar-SA"/>
        </w:rPr>
        <w:t>formularzach cenowych Wykonawcy</w:t>
      </w:r>
      <w:r w:rsidR="00E27D48" w:rsidRPr="00E27D48">
        <w:rPr>
          <w:rFonts w:asciiTheme="majorHAnsi" w:hAnsiTheme="majorHAnsi"/>
          <w:sz w:val="22"/>
          <w:szCs w:val="22"/>
          <w:lang w:eastAsia="ar-SA"/>
        </w:rPr>
        <w:t xml:space="preserve"> oraz ilości </w:t>
      </w:r>
      <w:r>
        <w:rPr>
          <w:rFonts w:asciiTheme="majorHAnsi" w:hAnsiTheme="majorHAnsi"/>
          <w:sz w:val="22"/>
          <w:szCs w:val="22"/>
          <w:lang w:eastAsia="ar-SA"/>
        </w:rPr>
        <w:t xml:space="preserve">faktycznie </w:t>
      </w:r>
      <w:r w:rsidR="00E27D48" w:rsidRPr="00E27D48">
        <w:rPr>
          <w:rFonts w:asciiTheme="majorHAnsi" w:hAnsiTheme="majorHAnsi"/>
          <w:sz w:val="22"/>
          <w:szCs w:val="22"/>
          <w:lang w:eastAsia="ar-SA"/>
        </w:rPr>
        <w:t>dostarczonych artykułów</w:t>
      </w:r>
      <w:r>
        <w:rPr>
          <w:rFonts w:asciiTheme="majorHAnsi" w:hAnsiTheme="majorHAnsi"/>
          <w:sz w:val="22"/>
          <w:szCs w:val="22"/>
          <w:lang w:eastAsia="ar-SA"/>
        </w:rPr>
        <w:t>.</w:t>
      </w:r>
    </w:p>
    <w:p w:rsidR="00E27D48" w:rsidRPr="00E27D48" w:rsidRDefault="00E27D48" w:rsidP="00E27D48">
      <w:pPr>
        <w:shd w:val="clear" w:color="auto" w:fill="FFFFFF"/>
        <w:suppressAutoHyphens/>
        <w:ind w:right="2304"/>
        <w:jc w:val="both"/>
        <w:rPr>
          <w:rFonts w:asciiTheme="majorHAnsi" w:hAnsiTheme="majorHAnsi"/>
          <w:sz w:val="22"/>
          <w:szCs w:val="22"/>
          <w:lang w:eastAsia="ar-SA"/>
        </w:rPr>
      </w:pPr>
    </w:p>
    <w:p w:rsidR="0009274D" w:rsidRDefault="0009274D" w:rsidP="00E27D48">
      <w:pPr>
        <w:shd w:val="clear" w:color="auto" w:fill="FFFFFF"/>
        <w:suppressAutoHyphens/>
        <w:ind w:right="11"/>
        <w:jc w:val="center"/>
        <w:rPr>
          <w:rFonts w:asciiTheme="majorHAnsi" w:hAnsiTheme="majorHAnsi"/>
          <w:sz w:val="22"/>
          <w:szCs w:val="22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ind w:right="11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lastRenderedPageBreak/>
        <w:t>§4</w:t>
      </w:r>
    </w:p>
    <w:p w:rsidR="00E27D48" w:rsidRPr="00E27D48" w:rsidRDefault="00E27D48" w:rsidP="00E27D48">
      <w:pPr>
        <w:numPr>
          <w:ilvl w:val="0"/>
          <w:numId w:val="20"/>
        </w:numPr>
        <w:shd w:val="clear" w:color="auto" w:fill="FFFFFF"/>
        <w:suppressAutoHyphens/>
        <w:ind w:left="709" w:hanging="425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 xml:space="preserve">Zamawiający  zobowiązuje się </w:t>
      </w:r>
      <w:r>
        <w:rPr>
          <w:rFonts w:asciiTheme="majorHAnsi" w:hAnsiTheme="majorHAnsi"/>
          <w:sz w:val="22"/>
          <w:szCs w:val="25"/>
          <w:lang w:eastAsia="ar-SA"/>
        </w:rPr>
        <w:t>z</w:t>
      </w:r>
      <w:r w:rsidRPr="00E27D48">
        <w:rPr>
          <w:rFonts w:asciiTheme="majorHAnsi" w:hAnsiTheme="majorHAnsi"/>
          <w:sz w:val="22"/>
          <w:szCs w:val="25"/>
          <w:lang w:eastAsia="ar-SA"/>
        </w:rPr>
        <w:t>apłacić wynagrodzenie za dostarczony towar  przelewem   na  konto Wykonawcy w terminie 30 dni od daty wystawienia faktury.</w:t>
      </w:r>
    </w:p>
    <w:p w:rsidR="00E27D48" w:rsidRPr="00E27D48" w:rsidRDefault="00E27D48" w:rsidP="00E27D48">
      <w:pPr>
        <w:numPr>
          <w:ilvl w:val="0"/>
          <w:numId w:val="20"/>
        </w:numPr>
        <w:shd w:val="clear" w:color="auto" w:fill="FFFFFF"/>
        <w:suppressAutoHyphens/>
        <w:ind w:left="709" w:hanging="425"/>
        <w:jc w:val="both"/>
        <w:rPr>
          <w:rFonts w:asciiTheme="majorHAnsi" w:hAnsiTheme="majorHAnsi"/>
          <w:sz w:val="22"/>
          <w:szCs w:val="25"/>
          <w:lang w:eastAsia="ar-SA"/>
        </w:rPr>
      </w:pPr>
      <w:r w:rsidRPr="00E27D48">
        <w:rPr>
          <w:rFonts w:asciiTheme="majorHAnsi" w:hAnsiTheme="majorHAnsi"/>
          <w:sz w:val="22"/>
          <w:szCs w:val="25"/>
          <w:lang w:eastAsia="ar-SA"/>
        </w:rPr>
        <w:t>Wykonawca składa fakturę najwyżej raz w miesiącu, w terminie do ostatniego dnia danego miesiąca.</w:t>
      </w:r>
    </w:p>
    <w:p w:rsidR="00E27D48" w:rsidRPr="00E27D48" w:rsidRDefault="00E27D48" w:rsidP="00E27D48">
      <w:pPr>
        <w:shd w:val="clear" w:color="auto" w:fill="FFFFFF"/>
        <w:suppressAutoHyphens/>
        <w:ind w:right="11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§5</w:t>
      </w: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Przedmiot zamówienia obejmuje sukcesywną dostawę artykułów spożywczych :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 xml:space="preserve">Przez dostawę Zamawiający rozumie cykliczne dostawy towaru na podstawie zamówienia dostosowanego do jego potrzeb, składanych przez upoważnioną osobę Zamawiającego. 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Zamawiający wymaga, aby dostawy realizowane były z częstotliwością nie mniejszą, niż: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i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I - Mięso i wędliny, mięso drobiowe – 3 razy w tygodniu;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i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II – Ryby i mrożonki – 1 x w tygodniu;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i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III – Warzywa i owoce, ziemniaki – 2 razy w tygodniu;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i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IV – Wyroby mleczarskie i nabiał, jaja – 2 razy w tygodniu;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i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V – Pieczywo – codziennie;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bCs/>
          <w:sz w:val="22"/>
          <w:lang w:eastAsia="ar-SA"/>
        </w:rPr>
      </w:pPr>
      <w:r w:rsidRPr="00E27D48">
        <w:rPr>
          <w:rFonts w:asciiTheme="majorHAnsi" w:hAnsiTheme="majorHAnsi"/>
          <w:bCs/>
          <w:iCs/>
          <w:sz w:val="22"/>
          <w:lang w:eastAsia="ar-SA"/>
        </w:rPr>
        <w:t>Zadanie Nr VI – Pozostałe artykuły żywnościowe – 1 raz w tygodniu.</w:t>
      </w:r>
    </w:p>
    <w:p w:rsidR="00E27D48" w:rsidRPr="00E27D48" w:rsidRDefault="00E27D48" w:rsidP="00E27D48">
      <w:pPr>
        <w:suppressAutoHyphens/>
        <w:ind w:left="720"/>
        <w:jc w:val="both"/>
        <w:rPr>
          <w:rFonts w:asciiTheme="majorHAnsi" w:hAnsiTheme="majorHAnsi"/>
          <w:sz w:val="22"/>
          <w:lang w:eastAsia="ar-SA"/>
        </w:rPr>
      </w:pP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 xml:space="preserve">Transport artykułów winien być wykonywany środkami transportu spełniającymi wymagania sanitarne (w tym dotyczące czynności związane z załadunkiem i rozładunkiem). 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Wykonawca zobowiązuje się dostarczyć towar do siedziby Zamawiającego własnym transportem, na własny koszt i własne ryzyko oraz do elastycznego reagowania na zwiększone lub zmniejszone potrzeby Zamawiającego w stosunku do danego asortymentu lub całości dostawy.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Na każdym opakowaniu umieszczony będzie m.in. zapis wagi netto oraz data przydatności  spożycia.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Jeżeli towar dostarczony przez Wykonawcę będzie miał wady (złą jakość), albo nie odpowiadał pod względem ilościowym, Zamawiający poinformuje o ewentualnych wadach lub brakach ilościowych w terminie natychmiastowym w dniu otrzymania towaru i odmówi przyjęcia towaru od Wykonawcy nie odpowiadającego wymogom jakościowym lub ilościowym.</w:t>
      </w:r>
      <w:r w:rsidRPr="00E27D48">
        <w:t xml:space="preserve"> </w:t>
      </w:r>
      <w:r w:rsidRPr="00E27D48">
        <w:rPr>
          <w:rFonts w:asciiTheme="majorHAnsi" w:hAnsiTheme="majorHAnsi"/>
          <w:sz w:val="22"/>
          <w:lang w:eastAsia="ar-SA"/>
        </w:rPr>
        <w:t xml:space="preserve">W takiej sytuacji Wykonawca ma obowiązek wymienić towar na pełnowartościowy lub uzupełnić braki niezwłocznie, aby umożliwić przygotowanie zaplanowanych z tej dostawy posiłków (np. w przypadku pieczywa – w czasie do jednej godziny). W przeciwnym wypadku Zamawiający uzna, że Wykonawca nie dotrzymał terminu dostawy, co skutkować będzie zawsze naliczeniem kar </w:t>
      </w:r>
      <w:r>
        <w:rPr>
          <w:rFonts w:asciiTheme="majorHAnsi" w:hAnsiTheme="majorHAnsi"/>
          <w:sz w:val="22"/>
          <w:lang w:eastAsia="ar-SA"/>
        </w:rPr>
        <w:t>umownych wynikających z niniejszej</w:t>
      </w:r>
      <w:r w:rsidRPr="00E27D48">
        <w:rPr>
          <w:rFonts w:asciiTheme="majorHAnsi" w:hAnsiTheme="majorHAnsi"/>
          <w:sz w:val="22"/>
          <w:lang w:eastAsia="ar-SA"/>
        </w:rPr>
        <w:t xml:space="preserve"> umowy.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Wykonawca zobowiązuje się do przestrzegania obowiązujących warunków higieniczno –sanitarnych przy produkcji, przechowywaniu i dostawie towaru, który jest przedmiotem zamówienia – za co ponosi pełną odpowiedzialność.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Wykonawca gwarantuje dobrą jakość dostarczanego towaru i oświadcza, że dostarczone artykuły spożywcze są w pierwszym gatunku z określonym terminem ważności oraz cechami podanymi w SIWZ.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Dostawy towaru powinny odbywać się w dni robocze w godzinach 7:00-14:00.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 xml:space="preserve">Data dostawy oraz ilości będą podawane Wykonawcy każdorazowo w formie zamówienia pisemnego lub telefonicznego z co najmniej jednodniowym wyprzedzeniem. 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 xml:space="preserve">W trakcie realizacji umowy Zamawiający może dokonywać przesunięć ilościowych asortymentu według bieżących potrzeb i celowości ich zakupu co nie skutkuje w stosunku do Wykonawcy roszczeń finansowych i prawnych. </w:t>
      </w:r>
    </w:p>
    <w:p w:rsidR="00E27D48" w:rsidRPr="00E27D48" w:rsidRDefault="00E27D48" w:rsidP="00E27D48">
      <w:pPr>
        <w:numPr>
          <w:ilvl w:val="0"/>
          <w:numId w:val="21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 xml:space="preserve">Nie wykonanie pełnego zakresu ilościowego umowy nie rodzi roszczenia o zakup nie zrealizowanej w okresie obowiązywania umowy ilości towaru. </w:t>
      </w: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ind w:right="11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§6</w:t>
      </w:r>
    </w:p>
    <w:p w:rsidR="00E27D48" w:rsidRPr="00E27D48" w:rsidRDefault="00E27D48" w:rsidP="00E27D48">
      <w:p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b/>
          <w:sz w:val="22"/>
          <w:lang w:eastAsia="ar-SA"/>
        </w:rPr>
        <w:t>1. Zamawiający może rozwiązać i odstąpić od umowy, jeżeli:</w:t>
      </w:r>
      <w:r w:rsidRPr="00E27D48">
        <w:rPr>
          <w:rFonts w:asciiTheme="majorHAnsi" w:hAnsiTheme="majorHAnsi"/>
          <w:b/>
          <w:sz w:val="22"/>
          <w:lang w:eastAsia="ar-SA"/>
        </w:rPr>
        <w:tab/>
      </w:r>
      <w:r w:rsidRPr="00E27D48">
        <w:rPr>
          <w:rFonts w:asciiTheme="majorHAnsi" w:hAnsiTheme="majorHAnsi"/>
          <w:sz w:val="22"/>
          <w:lang w:eastAsia="ar-SA"/>
        </w:rPr>
        <w:tab/>
      </w:r>
    </w:p>
    <w:p w:rsidR="00E27D48" w:rsidRPr="00E27D48" w:rsidRDefault="00E27D48" w:rsidP="00E27D48">
      <w:pPr>
        <w:numPr>
          <w:ilvl w:val="0"/>
          <w:numId w:val="25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lastRenderedPageBreak/>
        <w:t>Wykonawca nie dotrzymuje terminów realizacji przedmiotu umowy lub jeżeli wykonuje przedmiot umowy w sposób niezgodny z niniejszą umową.</w:t>
      </w:r>
    </w:p>
    <w:p w:rsidR="00E27D48" w:rsidRPr="00E27D48" w:rsidRDefault="00E27D48" w:rsidP="00E27D48">
      <w:pPr>
        <w:numPr>
          <w:ilvl w:val="0"/>
          <w:numId w:val="25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 xml:space="preserve">Jeżeli Wykonawca będzie wykonywał przedmiot umowy wadliwie, albo sprzecznie z umową (np. dostarczany towar nagminnie nie będzie odpowiadał SIWZ) Zamawiający wzywa go do zmiany sposobu wykonywania umowy i wyznacza mu w tym celu odpowiedni termin. Jeżeli Wykonawca nie zmieni sposobu wykonywania zamówienia albo jeżeli po krótkiej poprawie znów będzie wykonywał przedmiot wadliwie niezgodnie z umową Zamawiający może zerwać umowę z winy Wykonawcy. Zerwanie umowy w tym trybie będzie traktowane jako zerwanie umowy z winy Wykonawcy i będą  tu miały zastosowanie kary zgodnie z </w:t>
      </w:r>
      <w:r w:rsidRPr="00E27D48">
        <w:rPr>
          <w:rFonts w:asciiTheme="majorHAnsi" w:hAnsiTheme="majorHAnsi"/>
          <w:sz w:val="22"/>
          <w:szCs w:val="27"/>
          <w:lang w:eastAsia="ar-SA"/>
        </w:rPr>
        <w:t>§7 ust 3.</w:t>
      </w:r>
    </w:p>
    <w:p w:rsidR="00E27D48" w:rsidRPr="00E27D48" w:rsidRDefault="00E27D48" w:rsidP="00E27D48">
      <w:pPr>
        <w:numPr>
          <w:ilvl w:val="0"/>
          <w:numId w:val="25"/>
        </w:numPr>
        <w:suppressAutoHyphens/>
        <w:jc w:val="both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Zamawiający dopuszcza dwie reklamacje zamówionego towaru w ciągu 1 miesiąca i może rozwiązać umowę w przypadku pojawienia się trzeciej reklamacji w ciągu 1 miesiąca, skutkującej zwrotem lub wyminą towaru wynikającym z niewłaściwej jakości handlowej i zdrowotnej towaru.</w:t>
      </w: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§7</w:t>
      </w:r>
    </w:p>
    <w:p w:rsidR="00E27D48" w:rsidRPr="00E27D48" w:rsidRDefault="00E27D48" w:rsidP="00E27D48">
      <w:pPr>
        <w:shd w:val="clear" w:color="auto" w:fill="FFFFFF"/>
        <w:suppressAutoHyphens/>
        <w:ind w:left="284"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Strony postanawiają, że formą odszkodowania są kary umowne:</w:t>
      </w:r>
    </w:p>
    <w:p w:rsidR="00E27D48" w:rsidRPr="00E27D48" w:rsidRDefault="00E27D48" w:rsidP="00E27D48">
      <w:pPr>
        <w:numPr>
          <w:ilvl w:val="0"/>
          <w:numId w:val="22"/>
        </w:numPr>
        <w:tabs>
          <w:tab w:val="num" w:pos="1440"/>
        </w:tabs>
        <w:suppressAutoHyphens/>
        <w:ind w:left="709" w:hanging="425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Wykonawca zapłaci Zamawiającemu kary umowne za zwłokę w wykonaniu przedmiotu umowy w wysokości 0,5 % wartości umowy brutto za każdy dzień zwłoki w realizacji przedmiotu niniejszej umowy.</w:t>
      </w:r>
    </w:p>
    <w:p w:rsidR="00E27D48" w:rsidRPr="00E27D48" w:rsidRDefault="00E27D48" w:rsidP="00E27D48">
      <w:pPr>
        <w:numPr>
          <w:ilvl w:val="0"/>
          <w:numId w:val="22"/>
        </w:numPr>
        <w:tabs>
          <w:tab w:val="num" w:pos="1440"/>
        </w:tabs>
        <w:suppressAutoHyphens/>
        <w:ind w:left="709" w:hanging="425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W razie nieuregulowania przez ZAMAWIAJĄCEGO płatności w wyznaczonym terminie wykonawca ma prawo żądać zapłaty odsetek w wysokości ustawowej w stosunku rocznym od niezapłaconej faktury.</w:t>
      </w:r>
    </w:p>
    <w:p w:rsidR="00E27D48" w:rsidRPr="00E27D48" w:rsidRDefault="00E27D48" w:rsidP="00E27D48">
      <w:pPr>
        <w:numPr>
          <w:ilvl w:val="0"/>
          <w:numId w:val="22"/>
        </w:numPr>
        <w:suppressAutoHyphens/>
        <w:ind w:left="709" w:hanging="425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lang w:eastAsia="ar-SA"/>
        </w:rPr>
        <w:t>WYKONAWCA zapłaci ZAMAWIAJĄCEMU odszkodowanie z tytułu nieuzasadnionego zerwania umowy w wysokości 10% wartości umowy brutto.</w:t>
      </w:r>
    </w:p>
    <w:p w:rsidR="00E27D48" w:rsidRPr="00E27D48" w:rsidRDefault="00E27D48" w:rsidP="00E27D48">
      <w:pPr>
        <w:numPr>
          <w:ilvl w:val="0"/>
          <w:numId w:val="22"/>
        </w:numPr>
        <w:suppressAutoHyphens/>
        <w:ind w:left="709" w:hanging="425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 xml:space="preserve">ZAMAWIAJĄCY zapłaci WYKONAWCY odszkodowanie z tytułu nieuzasadnionego zerwania umowy w wysokości 10% wartości umowy brutto. </w:t>
      </w:r>
    </w:p>
    <w:p w:rsidR="00E27D48" w:rsidRPr="00E27D48" w:rsidRDefault="00E27D48" w:rsidP="00E27D48">
      <w:pPr>
        <w:numPr>
          <w:ilvl w:val="0"/>
          <w:numId w:val="22"/>
        </w:numPr>
        <w:suppressAutoHyphens/>
        <w:ind w:left="709" w:hanging="425"/>
        <w:jc w:val="both"/>
        <w:rPr>
          <w:rFonts w:asciiTheme="majorHAnsi" w:hAnsiTheme="majorHAnsi"/>
          <w:sz w:val="22"/>
          <w:szCs w:val="22"/>
          <w:lang w:eastAsia="ar-SA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>Strony zastrzegają sobie prawo dochodzenia odszkodowania uzupełniającego przekraczającego wysokość naliczonych kar umownych.</w:t>
      </w:r>
    </w:p>
    <w:p w:rsidR="00E27D48" w:rsidRPr="00E27D48" w:rsidRDefault="00E27D48" w:rsidP="00E27D48">
      <w:pPr>
        <w:shd w:val="clear" w:color="auto" w:fill="FFFFFF"/>
        <w:suppressAutoHyphens/>
        <w:ind w:left="4248"/>
        <w:rPr>
          <w:rFonts w:asciiTheme="majorHAnsi" w:hAnsiTheme="majorHAnsi"/>
          <w:sz w:val="22"/>
          <w:szCs w:val="27"/>
          <w:lang w:eastAsia="ar-SA"/>
        </w:rPr>
      </w:pPr>
    </w:p>
    <w:p w:rsidR="00E27D48" w:rsidRPr="0009274D" w:rsidRDefault="0009274D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2"/>
          <w:lang w:eastAsia="ar-SA"/>
        </w:rPr>
      </w:pPr>
      <w:r w:rsidRPr="0009274D">
        <w:rPr>
          <w:rFonts w:asciiTheme="majorHAnsi" w:hAnsiTheme="majorHAnsi"/>
          <w:sz w:val="22"/>
          <w:szCs w:val="22"/>
          <w:lang w:eastAsia="ar-SA"/>
        </w:rPr>
        <w:t>§8</w:t>
      </w:r>
    </w:p>
    <w:p w:rsidR="00E27D48" w:rsidRPr="0009274D" w:rsidRDefault="00E27D48" w:rsidP="00E27D48">
      <w:pPr>
        <w:numPr>
          <w:ilvl w:val="0"/>
          <w:numId w:val="27"/>
        </w:numPr>
        <w:suppressAutoHyphens/>
        <w:jc w:val="both"/>
        <w:rPr>
          <w:rFonts w:asciiTheme="majorHAnsi" w:hAnsiTheme="majorHAnsi"/>
          <w:sz w:val="22"/>
          <w:szCs w:val="22"/>
          <w:lang w:eastAsia="ar-SA"/>
        </w:rPr>
      </w:pPr>
      <w:r w:rsidRPr="0009274D">
        <w:rPr>
          <w:rFonts w:asciiTheme="majorHAnsi" w:hAnsiTheme="majorHAnsi"/>
          <w:sz w:val="22"/>
          <w:szCs w:val="22"/>
          <w:lang w:eastAsia="ar-SA"/>
        </w:rPr>
        <w:t>Zakazuje si</w:t>
      </w:r>
      <w:r w:rsidRPr="0009274D">
        <w:rPr>
          <w:rFonts w:asciiTheme="majorHAnsi" w:eastAsia="TimesNewRoman,Italic" w:hAnsiTheme="majorHAnsi"/>
          <w:sz w:val="22"/>
          <w:szCs w:val="22"/>
          <w:lang w:eastAsia="ar-SA"/>
        </w:rPr>
        <w:t xml:space="preserve">ę </w:t>
      </w:r>
      <w:r w:rsidRPr="0009274D">
        <w:rPr>
          <w:rFonts w:asciiTheme="majorHAnsi" w:hAnsiTheme="majorHAnsi"/>
          <w:sz w:val="22"/>
          <w:szCs w:val="22"/>
          <w:lang w:eastAsia="ar-SA"/>
        </w:rPr>
        <w:t>istotnych zmian postanowie</w:t>
      </w:r>
      <w:r w:rsidRPr="0009274D">
        <w:rPr>
          <w:rFonts w:asciiTheme="majorHAnsi" w:eastAsia="TimesNewRoman,Italic" w:hAnsiTheme="majorHAnsi"/>
          <w:sz w:val="22"/>
          <w:szCs w:val="22"/>
          <w:lang w:eastAsia="ar-SA"/>
        </w:rPr>
        <w:t xml:space="preserve">ń </w:t>
      </w:r>
      <w:r w:rsidRPr="0009274D">
        <w:rPr>
          <w:rFonts w:asciiTheme="majorHAnsi" w:hAnsiTheme="majorHAnsi"/>
          <w:sz w:val="22"/>
          <w:szCs w:val="22"/>
          <w:lang w:eastAsia="ar-SA"/>
        </w:rPr>
        <w:t>zawartej umowy w stosunku do tre</w:t>
      </w:r>
      <w:r w:rsidRPr="0009274D">
        <w:rPr>
          <w:rFonts w:asciiTheme="majorHAnsi" w:eastAsia="TimesNewRoman,Italic" w:hAnsiTheme="majorHAnsi"/>
          <w:sz w:val="22"/>
          <w:szCs w:val="22"/>
          <w:lang w:eastAsia="ar-SA"/>
        </w:rPr>
        <w:t>ś</w:t>
      </w:r>
      <w:r w:rsidRPr="0009274D">
        <w:rPr>
          <w:rFonts w:asciiTheme="majorHAnsi" w:hAnsiTheme="majorHAnsi"/>
          <w:sz w:val="22"/>
          <w:szCs w:val="22"/>
          <w:lang w:eastAsia="ar-SA"/>
        </w:rPr>
        <w:t>ci oferty, na podstawie której dokonano wyboru Wykonawcy, poza zmianami, które  zamawiaj</w:t>
      </w:r>
      <w:r w:rsidRPr="0009274D">
        <w:rPr>
          <w:rFonts w:asciiTheme="majorHAnsi" w:eastAsia="TimesNewRoman,Italic" w:hAnsiTheme="majorHAnsi"/>
          <w:sz w:val="22"/>
          <w:szCs w:val="22"/>
          <w:lang w:eastAsia="ar-SA"/>
        </w:rPr>
        <w:t>ą</w:t>
      </w:r>
      <w:r w:rsidRPr="0009274D">
        <w:rPr>
          <w:rFonts w:asciiTheme="majorHAnsi" w:hAnsiTheme="majorHAnsi"/>
          <w:sz w:val="22"/>
          <w:szCs w:val="22"/>
          <w:lang w:eastAsia="ar-SA"/>
        </w:rPr>
        <w:t>cy przewidział w ogłoszeniu o zamówieniu lub w specyfikacji istotnych warunków zamówienia oraz okre</w:t>
      </w:r>
      <w:r w:rsidRPr="0009274D">
        <w:rPr>
          <w:rFonts w:asciiTheme="majorHAnsi" w:eastAsia="TimesNewRoman,Italic" w:hAnsiTheme="majorHAnsi"/>
          <w:sz w:val="22"/>
          <w:szCs w:val="22"/>
          <w:lang w:eastAsia="ar-SA"/>
        </w:rPr>
        <w:t>ś</w:t>
      </w:r>
      <w:r w:rsidRPr="0009274D">
        <w:rPr>
          <w:rFonts w:asciiTheme="majorHAnsi" w:hAnsiTheme="majorHAnsi"/>
          <w:sz w:val="22"/>
          <w:szCs w:val="22"/>
          <w:lang w:eastAsia="ar-SA"/>
        </w:rPr>
        <w:t>lił warunki takiej zmiany.</w:t>
      </w:r>
    </w:p>
    <w:p w:rsidR="00E27D48" w:rsidRDefault="00E27D48" w:rsidP="00E27D48">
      <w:pPr>
        <w:numPr>
          <w:ilvl w:val="0"/>
          <w:numId w:val="27"/>
        </w:numPr>
        <w:suppressAutoHyphens/>
        <w:rPr>
          <w:rFonts w:asciiTheme="majorHAnsi" w:hAnsiTheme="majorHAnsi"/>
          <w:sz w:val="22"/>
          <w:szCs w:val="22"/>
          <w:lang w:eastAsia="ar-SA"/>
        </w:rPr>
      </w:pPr>
      <w:r w:rsidRPr="0009274D">
        <w:rPr>
          <w:rFonts w:asciiTheme="majorHAnsi" w:hAnsiTheme="majorHAnsi"/>
          <w:sz w:val="22"/>
          <w:szCs w:val="22"/>
          <w:lang w:eastAsia="ar-SA"/>
        </w:rPr>
        <w:t xml:space="preserve">Zamawiający dopuszcza możliwość zmiany umowy w przypadkach: </w:t>
      </w:r>
    </w:p>
    <w:p w:rsidR="0009274D" w:rsidRPr="0009274D" w:rsidRDefault="0009274D" w:rsidP="0009274D">
      <w:pPr>
        <w:pStyle w:val="Textbody"/>
        <w:numPr>
          <w:ilvl w:val="0"/>
          <w:numId w:val="30"/>
        </w:numPr>
        <w:spacing w:after="0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09274D">
        <w:rPr>
          <w:rFonts w:asciiTheme="majorHAnsi" w:hAnsiTheme="majorHAnsi" w:cs="Times New Roman"/>
          <w:sz w:val="22"/>
          <w:szCs w:val="22"/>
        </w:rPr>
        <w:t xml:space="preserve">działania siły wyższej, za którą uważa się zdarzenia o charakterze nadzwyczajnym występujące po zawarciu niniejszej Umowy, za które Wykonawca odpowiedzialności nie ponosi i których Strony nie były w stanie przewidzieć w momencie jej zawierania, których zaistnienie lub skutki uniemożliwiają wykonanie niniejszej Umowy w ww. terminie. Do działań siły wyższej Strony zaliczają w szczególności: wojnę, działania wojenne, powódź, pożar, który nie powstał z winy Wykonawcy, epidemie, strajki, z wyjątkiem strajków w zakładach Wykonawcy. Strona powołująca się na stan siły wyższej jest zobowiązana do niezwłocznego pisemnego powiadomienia o powyższym drugiej Strony, a następnie do udokumentowania zaistnienia tego stanu. Po ustąpieniu przeszkód w realizacji niniejszej Umowy, spowodowanych zaistnieniem siły wyższej, Wykonawca zobowiązany jest dołożyć starań dla nadrobienia zaległości powstałych w wyniku ww. nieprzewidzianych zdarzeń; </w:t>
      </w:r>
    </w:p>
    <w:p w:rsidR="0009274D" w:rsidRPr="0009274D" w:rsidRDefault="0009274D" w:rsidP="0009274D">
      <w:pPr>
        <w:pStyle w:val="Textbody"/>
        <w:numPr>
          <w:ilvl w:val="0"/>
          <w:numId w:val="30"/>
        </w:numPr>
        <w:spacing w:after="0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09274D">
        <w:rPr>
          <w:rFonts w:asciiTheme="majorHAnsi" w:hAnsiTheme="majorHAnsi" w:cs="Times New Roman"/>
          <w:sz w:val="22"/>
          <w:szCs w:val="22"/>
        </w:rPr>
        <w:t>zdarzeń losowych;</w:t>
      </w:r>
    </w:p>
    <w:p w:rsidR="0009274D" w:rsidRPr="0009274D" w:rsidRDefault="0009274D" w:rsidP="0009274D">
      <w:pPr>
        <w:pStyle w:val="Textbody"/>
        <w:numPr>
          <w:ilvl w:val="0"/>
          <w:numId w:val="30"/>
        </w:numPr>
        <w:spacing w:after="0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09274D">
        <w:rPr>
          <w:rFonts w:asciiTheme="majorHAnsi" w:hAnsiTheme="majorHAnsi" w:cs="Times New Roman"/>
          <w:sz w:val="22"/>
          <w:szCs w:val="22"/>
        </w:rPr>
        <w:t>wystąpienia okoliczności uniemożliwiających wykonywanie dostaw objętych niniejszą Umową, za wystąpienie których wyłączną odpowiedzialności ponosi Zamawiający;</w:t>
      </w:r>
    </w:p>
    <w:p w:rsidR="0009274D" w:rsidRPr="0009274D" w:rsidRDefault="0009274D" w:rsidP="0009274D">
      <w:pPr>
        <w:pStyle w:val="Textbody"/>
        <w:numPr>
          <w:ilvl w:val="0"/>
          <w:numId w:val="30"/>
        </w:numPr>
        <w:spacing w:after="0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09274D">
        <w:rPr>
          <w:rFonts w:asciiTheme="majorHAnsi" w:hAnsiTheme="majorHAnsi" w:cs="Times New Roman"/>
          <w:sz w:val="22"/>
          <w:szCs w:val="22"/>
        </w:rPr>
        <w:t>wystąpienia odbiegających od normy ekstremalnych – ze względu na porę roku - warunków pogodowych obiektywnie uniemożliwiających wykonanie prac zgodnie z technologią lub dokumentacją projektową;</w:t>
      </w:r>
    </w:p>
    <w:p w:rsidR="0009274D" w:rsidRPr="0009274D" w:rsidRDefault="0009274D" w:rsidP="0009274D">
      <w:pPr>
        <w:pStyle w:val="Textbody"/>
        <w:numPr>
          <w:ilvl w:val="0"/>
          <w:numId w:val="30"/>
        </w:numPr>
        <w:spacing w:after="0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09274D">
        <w:rPr>
          <w:rFonts w:asciiTheme="majorHAnsi" w:hAnsiTheme="majorHAnsi" w:cs="Times New Roman"/>
          <w:sz w:val="22"/>
          <w:szCs w:val="22"/>
        </w:rPr>
        <w:t xml:space="preserve">wystąpienia innych okoliczności niezależnych od Wykonawcy na uzasadniony </w:t>
      </w:r>
      <w:r w:rsidRPr="0009274D">
        <w:rPr>
          <w:rFonts w:asciiTheme="majorHAnsi" w:hAnsiTheme="majorHAnsi" w:cs="Times New Roman"/>
          <w:sz w:val="22"/>
          <w:szCs w:val="22"/>
        </w:rPr>
        <w:lastRenderedPageBreak/>
        <w:t>wniosek Wykonawcy pod warunkiem, że zmiana taka wynika z okoliczności których Wykonawca nie mógł przewidzieć na etapie składania oferty i nie jest przez niego zawiniona.</w:t>
      </w:r>
    </w:p>
    <w:p w:rsidR="0009274D" w:rsidRDefault="0009274D" w:rsidP="0009274D">
      <w:pPr>
        <w:pStyle w:val="Akapitzlist"/>
        <w:widowControl w:val="0"/>
        <w:numPr>
          <w:ilvl w:val="0"/>
          <w:numId w:val="30"/>
        </w:numPr>
        <w:suppressAutoHyphens/>
        <w:autoSpaceDN w:val="0"/>
        <w:adjustRightInd w:val="0"/>
        <w:spacing w:after="0" w:line="240" w:lineRule="auto"/>
        <w:ind w:left="993" w:hanging="284"/>
        <w:jc w:val="both"/>
        <w:textAlignment w:val="baseline"/>
        <w:rPr>
          <w:rFonts w:asciiTheme="majorHAnsi" w:hAnsiTheme="majorHAnsi"/>
        </w:rPr>
      </w:pPr>
      <w:r w:rsidRPr="0009274D">
        <w:rPr>
          <w:rFonts w:asciiTheme="majorHAnsi" w:hAnsiTheme="majorHAnsi"/>
        </w:rPr>
        <w:t>zmiany podwykonawców, którzy zostali wskazani w ofercie Wykonawcy.</w:t>
      </w:r>
    </w:p>
    <w:p w:rsidR="0009274D" w:rsidRPr="0009274D" w:rsidRDefault="0009274D" w:rsidP="0009274D">
      <w:pPr>
        <w:pStyle w:val="Akapitzlist"/>
        <w:widowControl w:val="0"/>
        <w:numPr>
          <w:ilvl w:val="0"/>
          <w:numId w:val="27"/>
        </w:numPr>
        <w:suppressAutoHyphens/>
        <w:autoSpaceDN w:val="0"/>
        <w:adjustRightInd w:val="0"/>
        <w:spacing w:after="0"/>
        <w:ind w:left="714" w:hanging="357"/>
        <w:jc w:val="both"/>
        <w:textAlignment w:val="baseline"/>
        <w:rPr>
          <w:rFonts w:asciiTheme="majorHAnsi" w:hAnsiTheme="majorHAnsi"/>
        </w:rPr>
      </w:pPr>
      <w:r w:rsidRPr="0009274D">
        <w:rPr>
          <w:rFonts w:asciiTheme="majorHAnsi" w:hAnsiTheme="majorHAnsi"/>
        </w:rPr>
        <w:t>Zwiększenie bądź zmniejszenie ilości zamawianych produktów w zależności od potrzeb nie będzie wymagało sporządzenia aneksu do umowy. W przypadku zmniejszenia czy zwiększenia ilości przedmiotu zamówienia Wykonawcy przysługiwać będzie wynagrodzenie wynikające ze zrealizowanych dostaw i cen zawartych w formularzu cenowym</w:t>
      </w:r>
      <w:r>
        <w:rPr>
          <w:rFonts w:asciiTheme="majorHAnsi" w:hAnsiTheme="majorHAnsi"/>
        </w:rPr>
        <w:t>.</w:t>
      </w:r>
    </w:p>
    <w:p w:rsidR="00E27D48" w:rsidRPr="00E27D48" w:rsidRDefault="00E27D48" w:rsidP="00E27D48">
      <w:pPr>
        <w:numPr>
          <w:ilvl w:val="0"/>
          <w:numId w:val="27"/>
        </w:numPr>
        <w:suppressAutoHyphens/>
        <w:jc w:val="both"/>
        <w:rPr>
          <w:rFonts w:asciiTheme="majorHAnsi" w:hAnsiTheme="majorHAnsi"/>
          <w:sz w:val="22"/>
          <w:szCs w:val="22"/>
        </w:rPr>
      </w:pPr>
      <w:r w:rsidRPr="00E27D48">
        <w:rPr>
          <w:rFonts w:asciiTheme="majorHAnsi" w:hAnsiTheme="majorHAnsi"/>
          <w:sz w:val="22"/>
          <w:szCs w:val="22"/>
          <w:lang w:eastAsia="ar-SA"/>
        </w:rPr>
        <w:t xml:space="preserve">Każdorazowo wniosek o zmianę umowy składany przez Wykonawcę/ Zamawiającego musi wpłynąć do Zamawiającego/Wykonawcy w formie pisemnej w terminie minimum 7 dni przed planowanym wprowadzeniem zmian. </w:t>
      </w:r>
    </w:p>
    <w:p w:rsidR="00E27D48" w:rsidRPr="00E27D48" w:rsidRDefault="00E27D48" w:rsidP="00E27D48">
      <w:pPr>
        <w:numPr>
          <w:ilvl w:val="0"/>
          <w:numId w:val="27"/>
        </w:numPr>
        <w:suppressAutoHyphens/>
        <w:jc w:val="both"/>
        <w:rPr>
          <w:rFonts w:asciiTheme="majorHAnsi" w:hAnsiTheme="majorHAnsi"/>
          <w:bCs/>
          <w:sz w:val="22"/>
          <w:szCs w:val="22"/>
          <w:lang w:eastAsia="ar-SA"/>
        </w:rPr>
      </w:pPr>
      <w:r w:rsidRPr="00E27D48">
        <w:rPr>
          <w:rFonts w:asciiTheme="majorHAnsi" w:hAnsiTheme="majorHAnsi"/>
          <w:iCs/>
          <w:sz w:val="22"/>
          <w:szCs w:val="22"/>
          <w:lang w:eastAsia="ar-SA"/>
        </w:rPr>
        <w:t xml:space="preserve">We wniosku o zmianę warunków umowy należy podać czego zmiana dotyczy, dlaczego jest konieczna oraz </w:t>
      </w:r>
      <w:r w:rsidRPr="00E27D48">
        <w:rPr>
          <w:rFonts w:asciiTheme="majorHAnsi" w:hAnsiTheme="majorHAnsi"/>
          <w:sz w:val="22"/>
          <w:szCs w:val="22"/>
          <w:lang w:eastAsia="ar-SA"/>
        </w:rPr>
        <w:t xml:space="preserve">proponowany termin wprowadzenia zmiany, </w:t>
      </w:r>
    </w:p>
    <w:p w:rsidR="00E27D48" w:rsidRPr="00E27D48" w:rsidRDefault="00E27D48" w:rsidP="00E27D48">
      <w:pPr>
        <w:numPr>
          <w:ilvl w:val="0"/>
          <w:numId w:val="27"/>
        </w:numPr>
        <w:suppressAutoHyphens/>
        <w:jc w:val="both"/>
        <w:rPr>
          <w:rFonts w:asciiTheme="majorHAnsi" w:hAnsiTheme="majorHAnsi"/>
          <w:bCs/>
          <w:sz w:val="22"/>
          <w:szCs w:val="22"/>
          <w:lang w:eastAsia="ar-SA"/>
        </w:rPr>
      </w:pPr>
      <w:r w:rsidRPr="00E27D48">
        <w:rPr>
          <w:rFonts w:asciiTheme="majorHAnsi" w:hAnsiTheme="majorHAnsi"/>
          <w:bCs/>
          <w:sz w:val="22"/>
          <w:szCs w:val="22"/>
          <w:lang w:eastAsia="ar-SA"/>
        </w:rPr>
        <w:t>Zmiany do umowy muszą być  wprowadzane aneksem w formie pisemnej po wcześniejszym zaakceptowaniu przez Zamawiającego/Wykonawcę.</w:t>
      </w:r>
    </w:p>
    <w:p w:rsidR="00E27D48" w:rsidRPr="00E27D48" w:rsidRDefault="00E27D48" w:rsidP="00E27D48">
      <w:pPr>
        <w:shd w:val="clear" w:color="auto" w:fill="FFFFFF"/>
        <w:suppressAutoHyphens/>
        <w:ind w:right="7"/>
        <w:jc w:val="center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3"/>
          <w:lang w:eastAsia="ar-SA"/>
        </w:rPr>
        <w:t>§10</w:t>
      </w:r>
    </w:p>
    <w:p w:rsidR="00E27D48" w:rsidRPr="00E27D48" w:rsidRDefault="00E27D48" w:rsidP="00E27D48">
      <w:pPr>
        <w:numPr>
          <w:ilvl w:val="0"/>
          <w:numId w:val="24"/>
        </w:numPr>
        <w:shd w:val="clear" w:color="auto" w:fill="FFFFFF"/>
        <w:tabs>
          <w:tab w:val="left" w:pos="324"/>
          <w:tab w:val="num" w:pos="567"/>
        </w:tabs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 xml:space="preserve">  W przypadku zaistnienia sporu w związku z wykonaniem niniejszej umowy w trybie zamówienia publicznego strony są zobowiązane wyczerpać drogą postępowania reklamacyjnego, gdyby zaistniałe sprzeczności nie zostały rozwiązane ugodowo będą rozstrzygane przez Sąd właściwy dla siedziby Zamawiającego.</w:t>
      </w:r>
    </w:p>
    <w:p w:rsidR="00E27D48" w:rsidRPr="00E27D48" w:rsidRDefault="00E27D48" w:rsidP="00E27D48">
      <w:pPr>
        <w:numPr>
          <w:ilvl w:val="0"/>
          <w:numId w:val="24"/>
        </w:numPr>
        <w:shd w:val="clear" w:color="auto" w:fill="FFFFFF"/>
        <w:tabs>
          <w:tab w:val="left" w:pos="324"/>
          <w:tab w:val="num" w:pos="567"/>
        </w:tabs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 xml:space="preserve">   Strony mają obowiązek wzajemnego informowania o wszelkich zmianach statusu prawnego   swojej firmy, a także o wszczęciu   postępowania   upadłościowego, układowego i likwidacyjnego.</w:t>
      </w:r>
    </w:p>
    <w:p w:rsidR="00E27D48" w:rsidRPr="00E27D48" w:rsidRDefault="00E27D48" w:rsidP="00E27D48">
      <w:pPr>
        <w:shd w:val="clear" w:color="auto" w:fill="FFFFFF"/>
        <w:suppressAutoHyphens/>
        <w:ind w:right="29"/>
        <w:jc w:val="center"/>
        <w:rPr>
          <w:rFonts w:asciiTheme="majorHAnsi" w:hAnsiTheme="majorHAnsi"/>
          <w:sz w:val="22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§11</w:t>
      </w:r>
    </w:p>
    <w:p w:rsidR="00E27D48" w:rsidRPr="00E27D48" w:rsidRDefault="00E27D48" w:rsidP="00E27D48">
      <w:pPr>
        <w:widowControl w:val="0"/>
        <w:shd w:val="clear" w:color="auto" w:fill="FFFFFF"/>
        <w:tabs>
          <w:tab w:val="left" w:pos="338"/>
        </w:tabs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7"/>
        </w:rPr>
      </w:pPr>
      <w:r w:rsidRPr="00E27D48">
        <w:rPr>
          <w:rFonts w:asciiTheme="majorHAnsi" w:hAnsiTheme="majorHAnsi"/>
          <w:sz w:val="22"/>
          <w:szCs w:val="27"/>
        </w:rPr>
        <w:t>W sprawach nieuregulowanych niniejszą umową mają zastosowanie przepisy Kodeksu Cywilnego oraz Ustawy Prawo zamówień publicznych.</w:t>
      </w:r>
    </w:p>
    <w:p w:rsidR="00E27D48" w:rsidRPr="00E27D48" w:rsidRDefault="00E27D48" w:rsidP="00E27D48">
      <w:pPr>
        <w:shd w:val="clear" w:color="auto" w:fill="FFFFFF"/>
        <w:tabs>
          <w:tab w:val="left" w:pos="338"/>
        </w:tabs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tabs>
          <w:tab w:val="left" w:pos="338"/>
        </w:tabs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§12</w:t>
      </w:r>
    </w:p>
    <w:p w:rsidR="00E27D48" w:rsidRPr="00E27D48" w:rsidRDefault="00E27D48" w:rsidP="00E27D48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rFonts w:asciiTheme="majorHAnsi" w:hAnsiTheme="majorHAnsi"/>
          <w:sz w:val="22"/>
          <w:szCs w:val="25"/>
        </w:rPr>
      </w:pPr>
      <w:r w:rsidRPr="00E27D48">
        <w:rPr>
          <w:rFonts w:asciiTheme="majorHAnsi" w:hAnsiTheme="majorHAnsi"/>
          <w:sz w:val="22"/>
          <w:szCs w:val="27"/>
        </w:rPr>
        <w:t>Umowę sporządzono w trzech jednobrzmiących egzemplarzach, z czego jeden otrzymuje Wykonawca, a dwa Zamawiający.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5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§13</w:t>
      </w:r>
    </w:p>
    <w:p w:rsidR="00E27D48" w:rsidRPr="00E27D48" w:rsidRDefault="00E27D48" w:rsidP="00E27D48">
      <w:pPr>
        <w:shd w:val="clear" w:color="auto" w:fill="FFFFFF"/>
        <w:suppressAutoHyphens/>
        <w:ind w:left="284"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Wszelkie zmiany umowy wymagają formy pisemnej pod rygorem nieważności</w:t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b/>
          <w:sz w:val="22"/>
          <w:szCs w:val="27"/>
          <w:lang w:eastAsia="ar-SA"/>
        </w:rPr>
      </w:pPr>
      <w:r w:rsidRPr="00E27D48">
        <w:rPr>
          <w:rFonts w:asciiTheme="majorHAnsi" w:hAnsiTheme="majorHAnsi"/>
          <w:b/>
          <w:sz w:val="22"/>
          <w:szCs w:val="27"/>
          <w:lang w:eastAsia="ar-SA"/>
        </w:rPr>
        <w:t>Integralną część umowy stanowią załączniki:</w:t>
      </w:r>
    </w:p>
    <w:p w:rsidR="00E27D48" w:rsidRPr="00E27D48" w:rsidRDefault="00E27D48" w:rsidP="00E27D48">
      <w:pPr>
        <w:numPr>
          <w:ilvl w:val="0"/>
          <w:numId w:val="29"/>
        </w:num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Oferta Wykonawcy.</w:t>
      </w:r>
    </w:p>
    <w:p w:rsidR="00E27D48" w:rsidRPr="00E27D48" w:rsidRDefault="00E27D48" w:rsidP="00E27D48">
      <w:pPr>
        <w:numPr>
          <w:ilvl w:val="0"/>
          <w:numId w:val="29"/>
        </w:num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Formularz cenowy – specyfikacja dostaw.</w:t>
      </w:r>
    </w:p>
    <w:p w:rsidR="00E27D48" w:rsidRPr="00E27D48" w:rsidRDefault="00E27D48" w:rsidP="00E27D48">
      <w:pPr>
        <w:numPr>
          <w:ilvl w:val="0"/>
          <w:numId w:val="29"/>
        </w:num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SIWZ - do wglądu w siedzibie Zamawiającego.</w:t>
      </w:r>
      <w:r w:rsidRPr="00E27D48">
        <w:rPr>
          <w:rFonts w:asciiTheme="majorHAnsi" w:hAnsiTheme="majorHAnsi"/>
          <w:sz w:val="22"/>
          <w:szCs w:val="27"/>
          <w:lang w:eastAsia="ar-SA"/>
        </w:rPr>
        <w:tab/>
      </w:r>
      <w:r w:rsidRPr="00E27D48">
        <w:rPr>
          <w:rFonts w:asciiTheme="majorHAnsi" w:hAnsiTheme="majorHAnsi"/>
          <w:sz w:val="22"/>
          <w:szCs w:val="27"/>
          <w:lang w:eastAsia="ar-SA"/>
        </w:rPr>
        <w:tab/>
      </w:r>
      <w:r w:rsidRPr="00E27D48">
        <w:rPr>
          <w:rFonts w:asciiTheme="majorHAnsi" w:hAnsiTheme="majorHAnsi"/>
          <w:sz w:val="22"/>
          <w:szCs w:val="27"/>
          <w:lang w:eastAsia="ar-SA"/>
        </w:rPr>
        <w:tab/>
      </w:r>
      <w:r w:rsidRPr="00E27D48">
        <w:rPr>
          <w:rFonts w:asciiTheme="majorHAnsi" w:hAnsiTheme="majorHAnsi"/>
          <w:sz w:val="22"/>
          <w:szCs w:val="27"/>
          <w:lang w:eastAsia="ar-SA"/>
        </w:rPr>
        <w:tab/>
      </w: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both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  <w:r w:rsidRPr="00E27D48">
        <w:rPr>
          <w:rFonts w:asciiTheme="majorHAnsi" w:hAnsiTheme="majorHAnsi"/>
          <w:sz w:val="22"/>
          <w:szCs w:val="27"/>
          <w:lang w:eastAsia="ar-SA"/>
        </w:rPr>
        <w:t>Zamawiający                                                                    Wykonawca</w:t>
      </w: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shd w:val="clear" w:color="auto" w:fill="FFFFFF"/>
        <w:suppressAutoHyphens/>
        <w:jc w:val="center"/>
        <w:rPr>
          <w:rFonts w:asciiTheme="majorHAnsi" w:hAnsiTheme="majorHAnsi"/>
          <w:sz w:val="22"/>
          <w:szCs w:val="27"/>
          <w:lang w:eastAsia="ar-SA"/>
        </w:rPr>
      </w:pPr>
    </w:p>
    <w:p w:rsidR="00E27D48" w:rsidRPr="00E27D48" w:rsidRDefault="00E27D48" w:rsidP="00E27D48">
      <w:pPr>
        <w:autoSpaceDE w:val="0"/>
        <w:autoSpaceDN w:val="0"/>
        <w:adjustRightInd w:val="0"/>
        <w:ind w:right="23"/>
        <w:jc w:val="both"/>
        <w:rPr>
          <w:rFonts w:asciiTheme="majorHAnsi" w:hAnsiTheme="majorHAnsi"/>
        </w:rPr>
      </w:pPr>
    </w:p>
    <w:p w:rsidR="00E27D48" w:rsidRPr="00E27D48" w:rsidRDefault="00E27D48" w:rsidP="00E27D4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B52A52" w:rsidRPr="00E27D48" w:rsidRDefault="00B52A52" w:rsidP="00312BF5">
      <w:pPr>
        <w:autoSpaceDE w:val="0"/>
        <w:autoSpaceDN w:val="0"/>
        <w:adjustRightInd w:val="0"/>
        <w:ind w:left="2832" w:right="23" w:firstLine="570"/>
        <w:rPr>
          <w:rFonts w:asciiTheme="majorHAnsi" w:hAnsiTheme="majorHAnsi"/>
          <w:b/>
          <w:color w:val="000000"/>
          <w:sz w:val="24"/>
          <w:szCs w:val="24"/>
        </w:rPr>
      </w:pPr>
    </w:p>
    <w:sectPr w:rsidR="00B52A52" w:rsidRPr="00E27D48" w:rsidSect="0009274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567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DD0" w:rsidRDefault="00214DD0">
      <w:r>
        <w:separator/>
      </w:r>
    </w:p>
  </w:endnote>
  <w:endnote w:type="continuationSeparator" w:id="0">
    <w:p w:rsidR="00214DD0" w:rsidRDefault="0021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7246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Courier New"/>
    <w:charset w:val="00"/>
    <w:family w:val="roman"/>
    <w:pitch w:val="variable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C267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516B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16B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516B9" w:rsidRDefault="007516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588646"/>
      <w:docPartObj>
        <w:docPartGallery w:val="Page Numbers (Bottom of Page)"/>
        <w:docPartUnique/>
      </w:docPartObj>
    </w:sdtPr>
    <w:sdtEndPr/>
    <w:sdtContent>
      <w:p w:rsidR="00D33551" w:rsidRDefault="00C26759">
        <w:pPr>
          <w:pStyle w:val="Stopka"/>
          <w:jc w:val="right"/>
        </w:pPr>
        <w:r>
          <w:fldChar w:fldCharType="begin"/>
        </w:r>
        <w:r w:rsidR="00D33551">
          <w:instrText>PAGE   \* MERGEFORMAT</w:instrText>
        </w:r>
        <w:r>
          <w:fldChar w:fldCharType="separate"/>
        </w:r>
        <w:r w:rsidR="00940C9C">
          <w:rPr>
            <w:noProof/>
          </w:rPr>
          <w:t>23</w:t>
        </w:r>
        <w:r>
          <w:fldChar w:fldCharType="end"/>
        </w:r>
      </w:p>
    </w:sdtContent>
  </w:sdt>
  <w:p w:rsidR="007516B9" w:rsidRDefault="00751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DD0" w:rsidRDefault="00214DD0">
      <w:r>
        <w:separator/>
      </w:r>
    </w:p>
  </w:footnote>
  <w:footnote w:type="continuationSeparator" w:id="0">
    <w:p w:rsidR="00214DD0" w:rsidRDefault="0021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  <w:p w:rsidR="007516B9" w:rsidRDefault="007516B9" w:rsidP="00CB03A4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4C633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9"/>
    <w:multiLevelType w:val="multilevel"/>
    <w:tmpl w:val="7918E91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C"/>
    <w:multiLevelType w:val="singleLevel"/>
    <w:tmpl w:val="1E3AECE2"/>
    <w:name w:val="WW8Num13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"/>
      <w:numFmt w:val="lowerLetter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singleLevel"/>
    <w:tmpl w:val="0000001B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23"/>
    <w:multiLevelType w:val="multilevel"/>
    <w:tmpl w:val="00000023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6130C2"/>
    <w:multiLevelType w:val="hybridMultilevel"/>
    <w:tmpl w:val="9C504B24"/>
    <w:lvl w:ilvl="0" w:tplc="11A6747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8" w15:restartNumberingAfterBreak="0">
    <w:nsid w:val="08F97987"/>
    <w:multiLevelType w:val="hybridMultilevel"/>
    <w:tmpl w:val="8286D178"/>
    <w:lvl w:ilvl="0" w:tplc="AF806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E3F6D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F04963"/>
    <w:multiLevelType w:val="hybridMultilevel"/>
    <w:tmpl w:val="365E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B1492"/>
    <w:multiLevelType w:val="hybridMultilevel"/>
    <w:tmpl w:val="3430A2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131F5D"/>
    <w:multiLevelType w:val="hybridMultilevel"/>
    <w:tmpl w:val="FC04BDBA"/>
    <w:lvl w:ilvl="0" w:tplc="748237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110C38E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1620122"/>
    <w:multiLevelType w:val="hybridMultilevel"/>
    <w:tmpl w:val="03E0FF2E"/>
    <w:lvl w:ilvl="0" w:tplc="3612A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C43F2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427E9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0E521D2"/>
    <w:multiLevelType w:val="hybridMultilevel"/>
    <w:tmpl w:val="BC3E0E18"/>
    <w:lvl w:ilvl="0" w:tplc="54D03D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D2C1F97"/>
    <w:multiLevelType w:val="hybridMultilevel"/>
    <w:tmpl w:val="58BA5B54"/>
    <w:lvl w:ilvl="0" w:tplc="77F8CA3E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38"/>
        </w:tabs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78"/>
        </w:tabs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98"/>
        </w:tabs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18"/>
        </w:tabs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38"/>
        </w:tabs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58"/>
        </w:tabs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78"/>
        </w:tabs>
        <w:ind w:left="6178" w:hanging="180"/>
      </w:pPr>
    </w:lvl>
  </w:abstractNum>
  <w:abstractNum w:abstractNumId="18" w15:restartNumberingAfterBreak="0">
    <w:nsid w:val="347A6C8D"/>
    <w:multiLevelType w:val="hybridMultilevel"/>
    <w:tmpl w:val="36549C12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9" w15:restartNumberingAfterBreak="0">
    <w:nsid w:val="44AE7833"/>
    <w:multiLevelType w:val="hybridMultilevel"/>
    <w:tmpl w:val="B6C08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6D76"/>
    <w:multiLevelType w:val="hybridMultilevel"/>
    <w:tmpl w:val="311C7E26"/>
    <w:lvl w:ilvl="0" w:tplc="02EA39F8">
      <w:start w:val="1"/>
      <w:numFmt w:val="decimal"/>
      <w:lvlText w:val="%1)"/>
      <w:lvlJc w:val="left"/>
      <w:pPr>
        <w:tabs>
          <w:tab w:val="num" w:pos="3763"/>
        </w:tabs>
        <w:ind w:left="3763" w:hanging="360"/>
      </w:pPr>
      <w:rPr>
        <w:rFonts w:hint="default"/>
        <w:b w:val="0"/>
      </w:rPr>
    </w:lvl>
    <w:lvl w:ilvl="1" w:tplc="291204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62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668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57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A7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A0F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6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928C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5E330C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2648A0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6F5A3F"/>
    <w:multiLevelType w:val="hybridMultilevel"/>
    <w:tmpl w:val="F7B685D2"/>
    <w:lvl w:ilvl="0" w:tplc="6E1243F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E0652C"/>
    <w:multiLevelType w:val="hybridMultilevel"/>
    <w:tmpl w:val="057486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C80F13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A745B3"/>
    <w:multiLevelType w:val="hybridMultilevel"/>
    <w:tmpl w:val="685C31FA"/>
    <w:lvl w:ilvl="0" w:tplc="02584B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A8603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7162BF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587E18"/>
    <w:multiLevelType w:val="hybridMultilevel"/>
    <w:tmpl w:val="705027C0"/>
    <w:lvl w:ilvl="0" w:tplc="5A18E6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6AB5C7A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10457B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C825B3"/>
    <w:multiLevelType w:val="multilevel"/>
    <w:tmpl w:val="58A07EC4"/>
    <w:lvl w:ilvl="0">
      <w:start w:val="2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E631B6"/>
    <w:multiLevelType w:val="hybridMultilevel"/>
    <w:tmpl w:val="B5F61496"/>
    <w:lvl w:ilvl="0" w:tplc="961E9F9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8EC50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3931DC"/>
    <w:multiLevelType w:val="hybridMultilevel"/>
    <w:tmpl w:val="4E56D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F6B04C2"/>
    <w:multiLevelType w:val="hybridMultilevel"/>
    <w:tmpl w:val="3D181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0"/>
  </w:num>
  <w:num w:numId="3">
    <w:abstractNumId w:val="16"/>
  </w:num>
  <w:num w:numId="4">
    <w:abstractNumId w:val="30"/>
  </w:num>
  <w:num w:numId="5">
    <w:abstractNumId w:val="36"/>
  </w:num>
  <w:num w:numId="6">
    <w:abstractNumId w:val="12"/>
  </w:num>
  <w:num w:numId="7">
    <w:abstractNumId w:val="15"/>
  </w:num>
  <w:num w:numId="8">
    <w:abstractNumId w:val="26"/>
  </w:num>
  <w:num w:numId="9">
    <w:abstractNumId w:val="32"/>
  </w:num>
  <w:num w:numId="10">
    <w:abstractNumId w:val="22"/>
  </w:num>
  <w:num w:numId="11">
    <w:abstractNumId w:val="35"/>
  </w:num>
  <w:num w:numId="12">
    <w:abstractNumId w:val="31"/>
  </w:num>
  <w:num w:numId="13">
    <w:abstractNumId w:val="29"/>
  </w:num>
  <w:num w:numId="14">
    <w:abstractNumId w:val="14"/>
  </w:num>
  <w:num w:numId="15">
    <w:abstractNumId w:val="23"/>
  </w:num>
  <w:num w:numId="16">
    <w:abstractNumId w:val="28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  <w:num w:numId="21">
    <w:abstractNumId w:val="13"/>
  </w:num>
  <w:num w:numId="22">
    <w:abstractNumId w:val="34"/>
  </w:num>
  <w:num w:numId="23">
    <w:abstractNumId w:val="18"/>
  </w:num>
  <w:num w:numId="24">
    <w:abstractNumId w:val="27"/>
  </w:num>
  <w:num w:numId="25">
    <w:abstractNumId w:val="24"/>
  </w:num>
  <w:num w:numId="26">
    <w:abstractNumId w:val="25"/>
  </w:num>
  <w:num w:numId="27">
    <w:abstractNumId w:val="8"/>
  </w:num>
  <w:num w:numId="28">
    <w:abstractNumId w:val="11"/>
  </w:num>
  <w:num w:numId="29">
    <w:abstractNumId w:val="21"/>
    <w:lvlOverride w:ilvl="0">
      <w:startOverride w:val="1"/>
    </w:lvlOverride>
  </w:num>
  <w:num w:numId="3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C3"/>
    <w:rsid w:val="00000C21"/>
    <w:rsid w:val="00001C9B"/>
    <w:rsid w:val="00002983"/>
    <w:rsid w:val="00005081"/>
    <w:rsid w:val="000072C4"/>
    <w:rsid w:val="00007BC8"/>
    <w:rsid w:val="0001023A"/>
    <w:rsid w:val="000105E1"/>
    <w:rsid w:val="00010EE3"/>
    <w:rsid w:val="0001271A"/>
    <w:rsid w:val="00016260"/>
    <w:rsid w:val="00017475"/>
    <w:rsid w:val="0001776F"/>
    <w:rsid w:val="00017BB4"/>
    <w:rsid w:val="000240F6"/>
    <w:rsid w:val="000267CD"/>
    <w:rsid w:val="0003020D"/>
    <w:rsid w:val="00031D6F"/>
    <w:rsid w:val="000323C2"/>
    <w:rsid w:val="000328B7"/>
    <w:rsid w:val="000330A4"/>
    <w:rsid w:val="00033E6C"/>
    <w:rsid w:val="00034642"/>
    <w:rsid w:val="000351F1"/>
    <w:rsid w:val="00040C17"/>
    <w:rsid w:val="00040E7F"/>
    <w:rsid w:val="00043D1A"/>
    <w:rsid w:val="000443A0"/>
    <w:rsid w:val="00044C21"/>
    <w:rsid w:val="00045038"/>
    <w:rsid w:val="000456C7"/>
    <w:rsid w:val="00051626"/>
    <w:rsid w:val="00053491"/>
    <w:rsid w:val="00053582"/>
    <w:rsid w:val="000542C0"/>
    <w:rsid w:val="00055768"/>
    <w:rsid w:val="0005668E"/>
    <w:rsid w:val="00056F0A"/>
    <w:rsid w:val="00057E17"/>
    <w:rsid w:val="00061063"/>
    <w:rsid w:val="00062A27"/>
    <w:rsid w:val="00064775"/>
    <w:rsid w:val="00064EB1"/>
    <w:rsid w:val="00065090"/>
    <w:rsid w:val="0006557C"/>
    <w:rsid w:val="00065DAB"/>
    <w:rsid w:val="000660FD"/>
    <w:rsid w:val="0006651B"/>
    <w:rsid w:val="000666A6"/>
    <w:rsid w:val="0006677D"/>
    <w:rsid w:val="0006699C"/>
    <w:rsid w:val="0007035F"/>
    <w:rsid w:val="00070781"/>
    <w:rsid w:val="00072D7D"/>
    <w:rsid w:val="0007321E"/>
    <w:rsid w:val="00074517"/>
    <w:rsid w:val="0007507D"/>
    <w:rsid w:val="000759C7"/>
    <w:rsid w:val="000768BC"/>
    <w:rsid w:val="000769F8"/>
    <w:rsid w:val="000801ED"/>
    <w:rsid w:val="0008059B"/>
    <w:rsid w:val="00081608"/>
    <w:rsid w:val="000822E4"/>
    <w:rsid w:val="00082F43"/>
    <w:rsid w:val="000830C4"/>
    <w:rsid w:val="000840EB"/>
    <w:rsid w:val="00084764"/>
    <w:rsid w:val="00084D7B"/>
    <w:rsid w:val="00086044"/>
    <w:rsid w:val="00086797"/>
    <w:rsid w:val="00087564"/>
    <w:rsid w:val="000877F8"/>
    <w:rsid w:val="00090052"/>
    <w:rsid w:val="0009096E"/>
    <w:rsid w:val="000911A6"/>
    <w:rsid w:val="00092328"/>
    <w:rsid w:val="0009253D"/>
    <w:rsid w:val="0009274D"/>
    <w:rsid w:val="000934A1"/>
    <w:rsid w:val="000940B9"/>
    <w:rsid w:val="000956D7"/>
    <w:rsid w:val="0009691A"/>
    <w:rsid w:val="000A0508"/>
    <w:rsid w:val="000A0BDD"/>
    <w:rsid w:val="000A1AD9"/>
    <w:rsid w:val="000A2BC1"/>
    <w:rsid w:val="000A2F4F"/>
    <w:rsid w:val="000A397A"/>
    <w:rsid w:val="000A402F"/>
    <w:rsid w:val="000A4C12"/>
    <w:rsid w:val="000A5953"/>
    <w:rsid w:val="000B1FCF"/>
    <w:rsid w:val="000B2613"/>
    <w:rsid w:val="000B442D"/>
    <w:rsid w:val="000B515A"/>
    <w:rsid w:val="000C016F"/>
    <w:rsid w:val="000C1E93"/>
    <w:rsid w:val="000C2A1A"/>
    <w:rsid w:val="000C37D2"/>
    <w:rsid w:val="000C3CE6"/>
    <w:rsid w:val="000C45C6"/>
    <w:rsid w:val="000C7493"/>
    <w:rsid w:val="000D24AD"/>
    <w:rsid w:val="000D28F7"/>
    <w:rsid w:val="000D2C50"/>
    <w:rsid w:val="000D5149"/>
    <w:rsid w:val="000D594D"/>
    <w:rsid w:val="000D632F"/>
    <w:rsid w:val="000E4E15"/>
    <w:rsid w:val="000E5365"/>
    <w:rsid w:val="000E59AC"/>
    <w:rsid w:val="000E6866"/>
    <w:rsid w:val="000E718A"/>
    <w:rsid w:val="000E7823"/>
    <w:rsid w:val="000F1D03"/>
    <w:rsid w:val="000F2EC3"/>
    <w:rsid w:val="000F3350"/>
    <w:rsid w:val="000F46AE"/>
    <w:rsid w:val="000F48FD"/>
    <w:rsid w:val="000F6AF9"/>
    <w:rsid w:val="000F6C21"/>
    <w:rsid w:val="000F7806"/>
    <w:rsid w:val="001007CF"/>
    <w:rsid w:val="001009B3"/>
    <w:rsid w:val="0010538D"/>
    <w:rsid w:val="00106515"/>
    <w:rsid w:val="001075FD"/>
    <w:rsid w:val="00111B26"/>
    <w:rsid w:val="001148EF"/>
    <w:rsid w:val="00114A46"/>
    <w:rsid w:val="00120147"/>
    <w:rsid w:val="00120436"/>
    <w:rsid w:val="00120ACA"/>
    <w:rsid w:val="001219F2"/>
    <w:rsid w:val="00121B0C"/>
    <w:rsid w:val="00121C68"/>
    <w:rsid w:val="00127513"/>
    <w:rsid w:val="00127F0D"/>
    <w:rsid w:val="00127FDA"/>
    <w:rsid w:val="001333D9"/>
    <w:rsid w:val="001333E7"/>
    <w:rsid w:val="00133EB9"/>
    <w:rsid w:val="001345CC"/>
    <w:rsid w:val="00136172"/>
    <w:rsid w:val="001407D3"/>
    <w:rsid w:val="001408A9"/>
    <w:rsid w:val="001416A6"/>
    <w:rsid w:val="001425F4"/>
    <w:rsid w:val="00143E0F"/>
    <w:rsid w:val="00145DD4"/>
    <w:rsid w:val="0014727B"/>
    <w:rsid w:val="00151A18"/>
    <w:rsid w:val="0015286F"/>
    <w:rsid w:val="00156805"/>
    <w:rsid w:val="00157E23"/>
    <w:rsid w:val="00164D97"/>
    <w:rsid w:val="00165490"/>
    <w:rsid w:val="001660D0"/>
    <w:rsid w:val="001678B8"/>
    <w:rsid w:val="001702E8"/>
    <w:rsid w:val="0017032F"/>
    <w:rsid w:val="001708FD"/>
    <w:rsid w:val="00170A50"/>
    <w:rsid w:val="001710CE"/>
    <w:rsid w:val="00172E0A"/>
    <w:rsid w:val="001758AD"/>
    <w:rsid w:val="00175CB0"/>
    <w:rsid w:val="0017615A"/>
    <w:rsid w:val="00176732"/>
    <w:rsid w:val="0017730A"/>
    <w:rsid w:val="00181766"/>
    <w:rsid w:val="001824B4"/>
    <w:rsid w:val="001827A0"/>
    <w:rsid w:val="00183E36"/>
    <w:rsid w:val="001865C3"/>
    <w:rsid w:val="00190596"/>
    <w:rsid w:val="00190DC6"/>
    <w:rsid w:val="00190DD3"/>
    <w:rsid w:val="0019113F"/>
    <w:rsid w:val="00191792"/>
    <w:rsid w:val="00191EA7"/>
    <w:rsid w:val="0019363E"/>
    <w:rsid w:val="001938E0"/>
    <w:rsid w:val="00193E61"/>
    <w:rsid w:val="00194BF4"/>
    <w:rsid w:val="00195E89"/>
    <w:rsid w:val="001A1087"/>
    <w:rsid w:val="001A1272"/>
    <w:rsid w:val="001A3244"/>
    <w:rsid w:val="001A4AAD"/>
    <w:rsid w:val="001A5236"/>
    <w:rsid w:val="001A53F7"/>
    <w:rsid w:val="001A5E88"/>
    <w:rsid w:val="001A61DD"/>
    <w:rsid w:val="001A673C"/>
    <w:rsid w:val="001A6E39"/>
    <w:rsid w:val="001A7985"/>
    <w:rsid w:val="001B04DF"/>
    <w:rsid w:val="001B0677"/>
    <w:rsid w:val="001B1627"/>
    <w:rsid w:val="001B2A9F"/>
    <w:rsid w:val="001B2F01"/>
    <w:rsid w:val="001B5BC7"/>
    <w:rsid w:val="001B5D46"/>
    <w:rsid w:val="001B6FAC"/>
    <w:rsid w:val="001B750F"/>
    <w:rsid w:val="001C0EAF"/>
    <w:rsid w:val="001C101E"/>
    <w:rsid w:val="001C2558"/>
    <w:rsid w:val="001C370D"/>
    <w:rsid w:val="001C4A22"/>
    <w:rsid w:val="001C7549"/>
    <w:rsid w:val="001C78C0"/>
    <w:rsid w:val="001D0BCA"/>
    <w:rsid w:val="001D1002"/>
    <w:rsid w:val="001D182A"/>
    <w:rsid w:val="001D3545"/>
    <w:rsid w:val="001D4C3B"/>
    <w:rsid w:val="001D5111"/>
    <w:rsid w:val="001D528B"/>
    <w:rsid w:val="001E0F76"/>
    <w:rsid w:val="001E102B"/>
    <w:rsid w:val="001E1BDD"/>
    <w:rsid w:val="001E2623"/>
    <w:rsid w:val="001E292F"/>
    <w:rsid w:val="001E2FF2"/>
    <w:rsid w:val="001E3223"/>
    <w:rsid w:val="001E3ED3"/>
    <w:rsid w:val="001E681F"/>
    <w:rsid w:val="001E6BC4"/>
    <w:rsid w:val="001F013C"/>
    <w:rsid w:val="001F0242"/>
    <w:rsid w:val="001F2485"/>
    <w:rsid w:val="001F2D9F"/>
    <w:rsid w:val="001F4A76"/>
    <w:rsid w:val="001F6B02"/>
    <w:rsid w:val="001F7B75"/>
    <w:rsid w:val="001F7CAB"/>
    <w:rsid w:val="001F7FA6"/>
    <w:rsid w:val="00200FDD"/>
    <w:rsid w:val="00202A8B"/>
    <w:rsid w:val="002033F0"/>
    <w:rsid w:val="00206343"/>
    <w:rsid w:val="00210A6B"/>
    <w:rsid w:val="00210C78"/>
    <w:rsid w:val="002120C6"/>
    <w:rsid w:val="0021246D"/>
    <w:rsid w:val="00213ADB"/>
    <w:rsid w:val="00214A87"/>
    <w:rsid w:val="00214C80"/>
    <w:rsid w:val="00214DD0"/>
    <w:rsid w:val="00216A23"/>
    <w:rsid w:val="00217A19"/>
    <w:rsid w:val="002223C2"/>
    <w:rsid w:val="0022398E"/>
    <w:rsid w:val="00225FB8"/>
    <w:rsid w:val="00226F5F"/>
    <w:rsid w:val="00227902"/>
    <w:rsid w:val="00230043"/>
    <w:rsid w:val="002323E1"/>
    <w:rsid w:val="00233FAE"/>
    <w:rsid w:val="00234440"/>
    <w:rsid w:val="0023716A"/>
    <w:rsid w:val="0023738B"/>
    <w:rsid w:val="00237795"/>
    <w:rsid w:val="0023796C"/>
    <w:rsid w:val="002425A2"/>
    <w:rsid w:val="00243F1A"/>
    <w:rsid w:val="002460D3"/>
    <w:rsid w:val="002468E1"/>
    <w:rsid w:val="00246B8D"/>
    <w:rsid w:val="00246BFB"/>
    <w:rsid w:val="00246E8A"/>
    <w:rsid w:val="002512A5"/>
    <w:rsid w:val="0025198C"/>
    <w:rsid w:val="00253BF4"/>
    <w:rsid w:val="002557C9"/>
    <w:rsid w:val="00255CC7"/>
    <w:rsid w:val="002565F3"/>
    <w:rsid w:val="00257557"/>
    <w:rsid w:val="00257BAD"/>
    <w:rsid w:val="002603D2"/>
    <w:rsid w:val="002620BD"/>
    <w:rsid w:val="002628B9"/>
    <w:rsid w:val="00262D1A"/>
    <w:rsid w:val="002646A8"/>
    <w:rsid w:val="002647AD"/>
    <w:rsid w:val="002653CE"/>
    <w:rsid w:val="00265DD3"/>
    <w:rsid w:val="0026650F"/>
    <w:rsid w:val="00270289"/>
    <w:rsid w:val="00270B55"/>
    <w:rsid w:val="00271F48"/>
    <w:rsid w:val="002738A3"/>
    <w:rsid w:val="00274864"/>
    <w:rsid w:val="002772D6"/>
    <w:rsid w:val="00277DAB"/>
    <w:rsid w:val="002800B5"/>
    <w:rsid w:val="002823B4"/>
    <w:rsid w:val="00282880"/>
    <w:rsid w:val="00282E2F"/>
    <w:rsid w:val="002856F0"/>
    <w:rsid w:val="00286699"/>
    <w:rsid w:val="002913CB"/>
    <w:rsid w:val="00295200"/>
    <w:rsid w:val="00295B5D"/>
    <w:rsid w:val="002A4191"/>
    <w:rsid w:val="002A4D09"/>
    <w:rsid w:val="002A4DDC"/>
    <w:rsid w:val="002A5D17"/>
    <w:rsid w:val="002A7834"/>
    <w:rsid w:val="002B0BC8"/>
    <w:rsid w:val="002B0C46"/>
    <w:rsid w:val="002B4A87"/>
    <w:rsid w:val="002B4C7F"/>
    <w:rsid w:val="002C0902"/>
    <w:rsid w:val="002C0F05"/>
    <w:rsid w:val="002C13E9"/>
    <w:rsid w:val="002C1EF0"/>
    <w:rsid w:val="002C20BC"/>
    <w:rsid w:val="002C2C0C"/>
    <w:rsid w:val="002C2D68"/>
    <w:rsid w:val="002C3638"/>
    <w:rsid w:val="002C43CF"/>
    <w:rsid w:val="002C4D45"/>
    <w:rsid w:val="002C52EE"/>
    <w:rsid w:val="002C5A95"/>
    <w:rsid w:val="002C61C6"/>
    <w:rsid w:val="002C6C08"/>
    <w:rsid w:val="002C7491"/>
    <w:rsid w:val="002D1CEC"/>
    <w:rsid w:val="002D1D5C"/>
    <w:rsid w:val="002D25A7"/>
    <w:rsid w:val="002D3FD1"/>
    <w:rsid w:val="002D46EC"/>
    <w:rsid w:val="002D4A75"/>
    <w:rsid w:val="002D5633"/>
    <w:rsid w:val="002E0E8B"/>
    <w:rsid w:val="002E130D"/>
    <w:rsid w:val="002E6C1B"/>
    <w:rsid w:val="002E795C"/>
    <w:rsid w:val="002F0889"/>
    <w:rsid w:val="002F1724"/>
    <w:rsid w:val="002F2128"/>
    <w:rsid w:val="002F2E0E"/>
    <w:rsid w:val="002F2E8C"/>
    <w:rsid w:val="002F3BD5"/>
    <w:rsid w:val="002F440D"/>
    <w:rsid w:val="002F450D"/>
    <w:rsid w:val="002F5D3D"/>
    <w:rsid w:val="002F5F2A"/>
    <w:rsid w:val="002F6190"/>
    <w:rsid w:val="002F63CE"/>
    <w:rsid w:val="003027EB"/>
    <w:rsid w:val="00302CC6"/>
    <w:rsid w:val="0030388C"/>
    <w:rsid w:val="00304029"/>
    <w:rsid w:val="003043E6"/>
    <w:rsid w:val="00305278"/>
    <w:rsid w:val="00305949"/>
    <w:rsid w:val="00305C4E"/>
    <w:rsid w:val="0030750F"/>
    <w:rsid w:val="00310AAE"/>
    <w:rsid w:val="00310C3E"/>
    <w:rsid w:val="00312A5A"/>
    <w:rsid w:val="00312BF5"/>
    <w:rsid w:val="00313528"/>
    <w:rsid w:val="003145B2"/>
    <w:rsid w:val="00314C6A"/>
    <w:rsid w:val="00314CC8"/>
    <w:rsid w:val="00315ABB"/>
    <w:rsid w:val="00315EEF"/>
    <w:rsid w:val="00315FDA"/>
    <w:rsid w:val="00316583"/>
    <w:rsid w:val="00317C50"/>
    <w:rsid w:val="00317EA0"/>
    <w:rsid w:val="00320D4F"/>
    <w:rsid w:val="00320D88"/>
    <w:rsid w:val="00321A34"/>
    <w:rsid w:val="00323788"/>
    <w:rsid w:val="003255C0"/>
    <w:rsid w:val="0032574F"/>
    <w:rsid w:val="00325DEF"/>
    <w:rsid w:val="00326412"/>
    <w:rsid w:val="00326E0B"/>
    <w:rsid w:val="00333A13"/>
    <w:rsid w:val="00333D58"/>
    <w:rsid w:val="003356D0"/>
    <w:rsid w:val="00337049"/>
    <w:rsid w:val="00340B1A"/>
    <w:rsid w:val="00342742"/>
    <w:rsid w:val="00343B9D"/>
    <w:rsid w:val="00343D1A"/>
    <w:rsid w:val="00344FF5"/>
    <w:rsid w:val="00345C7A"/>
    <w:rsid w:val="00346975"/>
    <w:rsid w:val="00347B75"/>
    <w:rsid w:val="003503FC"/>
    <w:rsid w:val="003509CB"/>
    <w:rsid w:val="00351782"/>
    <w:rsid w:val="00352BF6"/>
    <w:rsid w:val="003546E2"/>
    <w:rsid w:val="00355861"/>
    <w:rsid w:val="00355C77"/>
    <w:rsid w:val="00360898"/>
    <w:rsid w:val="0036102F"/>
    <w:rsid w:val="00361FFB"/>
    <w:rsid w:val="00363869"/>
    <w:rsid w:val="00363C92"/>
    <w:rsid w:val="00364403"/>
    <w:rsid w:val="00364C3F"/>
    <w:rsid w:val="003657D4"/>
    <w:rsid w:val="00365DFD"/>
    <w:rsid w:val="00366B97"/>
    <w:rsid w:val="00371088"/>
    <w:rsid w:val="00371D73"/>
    <w:rsid w:val="003735BE"/>
    <w:rsid w:val="00374140"/>
    <w:rsid w:val="00374A65"/>
    <w:rsid w:val="00376CF2"/>
    <w:rsid w:val="00376FB3"/>
    <w:rsid w:val="003777FF"/>
    <w:rsid w:val="00380272"/>
    <w:rsid w:val="00380AE1"/>
    <w:rsid w:val="003816E0"/>
    <w:rsid w:val="00382A40"/>
    <w:rsid w:val="00383893"/>
    <w:rsid w:val="00384293"/>
    <w:rsid w:val="0038735A"/>
    <w:rsid w:val="00387A70"/>
    <w:rsid w:val="00390565"/>
    <w:rsid w:val="00392AD0"/>
    <w:rsid w:val="00393A24"/>
    <w:rsid w:val="00395179"/>
    <w:rsid w:val="00395B5E"/>
    <w:rsid w:val="00396325"/>
    <w:rsid w:val="003A092A"/>
    <w:rsid w:val="003A189E"/>
    <w:rsid w:val="003A1CAC"/>
    <w:rsid w:val="003A436A"/>
    <w:rsid w:val="003A4C03"/>
    <w:rsid w:val="003A5B6A"/>
    <w:rsid w:val="003A663D"/>
    <w:rsid w:val="003A73F9"/>
    <w:rsid w:val="003B2DAE"/>
    <w:rsid w:val="003B2E42"/>
    <w:rsid w:val="003B2F7A"/>
    <w:rsid w:val="003B4BC1"/>
    <w:rsid w:val="003B4FBD"/>
    <w:rsid w:val="003B5292"/>
    <w:rsid w:val="003B67DE"/>
    <w:rsid w:val="003B6F8B"/>
    <w:rsid w:val="003B714C"/>
    <w:rsid w:val="003B75A7"/>
    <w:rsid w:val="003B7EB0"/>
    <w:rsid w:val="003C14D1"/>
    <w:rsid w:val="003C2622"/>
    <w:rsid w:val="003C3122"/>
    <w:rsid w:val="003C3132"/>
    <w:rsid w:val="003C3F99"/>
    <w:rsid w:val="003C488C"/>
    <w:rsid w:val="003D0468"/>
    <w:rsid w:val="003D0E86"/>
    <w:rsid w:val="003D188C"/>
    <w:rsid w:val="003D2E74"/>
    <w:rsid w:val="003D3203"/>
    <w:rsid w:val="003D3F15"/>
    <w:rsid w:val="003D5B51"/>
    <w:rsid w:val="003D645C"/>
    <w:rsid w:val="003D69A6"/>
    <w:rsid w:val="003E1721"/>
    <w:rsid w:val="003E21B3"/>
    <w:rsid w:val="003E28C5"/>
    <w:rsid w:val="003E3BD3"/>
    <w:rsid w:val="003E3F14"/>
    <w:rsid w:val="003E407B"/>
    <w:rsid w:val="003E4319"/>
    <w:rsid w:val="003E58C4"/>
    <w:rsid w:val="003E5CC5"/>
    <w:rsid w:val="003E6527"/>
    <w:rsid w:val="003E7C43"/>
    <w:rsid w:val="003E7F35"/>
    <w:rsid w:val="003F0E04"/>
    <w:rsid w:val="003F1E3D"/>
    <w:rsid w:val="003F2B21"/>
    <w:rsid w:val="003F3E14"/>
    <w:rsid w:val="003F6692"/>
    <w:rsid w:val="003F6695"/>
    <w:rsid w:val="003F79C6"/>
    <w:rsid w:val="0040005A"/>
    <w:rsid w:val="004004C7"/>
    <w:rsid w:val="00400C1D"/>
    <w:rsid w:val="004014F0"/>
    <w:rsid w:val="00401CE3"/>
    <w:rsid w:val="004044D7"/>
    <w:rsid w:val="00404A0B"/>
    <w:rsid w:val="004059DF"/>
    <w:rsid w:val="00407205"/>
    <w:rsid w:val="004120FA"/>
    <w:rsid w:val="00414131"/>
    <w:rsid w:val="004143CE"/>
    <w:rsid w:val="00414C45"/>
    <w:rsid w:val="00415494"/>
    <w:rsid w:val="00415DFD"/>
    <w:rsid w:val="0041707B"/>
    <w:rsid w:val="0041759B"/>
    <w:rsid w:val="00417ADE"/>
    <w:rsid w:val="00417FAD"/>
    <w:rsid w:val="00420CF9"/>
    <w:rsid w:val="00421AB5"/>
    <w:rsid w:val="00421EB1"/>
    <w:rsid w:val="00422565"/>
    <w:rsid w:val="004230DE"/>
    <w:rsid w:val="00423261"/>
    <w:rsid w:val="00423339"/>
    <w:rsid w:val="00423347"/>
    <w:rsid w:val="00423464"/>
    <w:rsid w:val="004243A4"/>
    <w:rsid w:val="0043238F"/>
    <w:rsid w:val="00432BC5"/>
    <w:rsid w:val="00433C41"/>
    <w:rsid w:val="00435239"/>
    <w:rsid w:val="00435BDF"/>
    <w:rsid w:val="004375DC"/>
    <w:rsid w:val="00440C76"/>
    <w:rsid w:val="00443DA9"/>
    <w:rsid w:val="00444A96"/>
    <w:rsid w:val="004459BF"/>
    <w:rsid w:val="00445E40"/>
    <w:rsid w:val="004464E8"/>
    <w:rsid w:val="00446660"/>
    <w:rsid w:val="0044767E"/>
    <w:rsid w:val="004503E0"/>
    <w:rsid w:val="00450880"/>
    <w:rsid w:val="004516EF"/>
    <w:rsid w:val="0045367D"/>
    <w:rsid w:val="00453E6C"/>
    <w:rsid w:val="00453FB7"/>
    <w:rsid w:val="00454299"/>
    <w:rsid w:val="00456BD4"/>
    <w:rsid w:val="004610D8"/>
    <w:rsid w:val="00462CBC"/>
    <w:rsid w:val="00463067"/>
    <w:rsid w:val="00463685"/>
    <w:rsid w:val="004640CD"/>
    <w:rsid w:val="00464BA8"/>
    <w:rsid w:val="00464CDE"/>
    <w:rsid w:val="004651BF"/>
    <w:rsid w:val="00465AC1"/>
    <w:rsid w:val="00466561"/>
    <w:rsid w:val="00470895"/>
    <w:rsid w:val="004718DC"/>
    <w:rsid w:val="004725D8"/>
    <w:rsid w:val="004729C3"/>
    <w:rsid w:val="00474208"/>
    <w:rsid w:val="0047469D"/>
    <w:rsid w:val="00475514"/>
    <w:rsid w:val="00475B7B"/>
    <w:rsid w:val="00475F41"/>
    <w:rsid w:val="00481071"/>
    <w:rsid w:val="00483DA3"/>
    <w:rsid w:val="00484589"/>
    <w:rsid w:val="004847D9"/>
    <w:rsid w:val="004859EA"/>
    <w:rsid w:val="00487190"/>
    <w:rsid w:val="0048784A"/>
    <w:rsid w:val="00490E9C"/>
    <w:rsid w:val="00492605"/>
    <w:rsid w:val="004927C4"/>
    <w:rsid w:val="004927C8"/>
    <w:rsid w:val="00492B44"/>
    <w:rsid w:val="00493383"/>
    <w:rsid w:val="004935E2"/>
    <w:rsid w:val="00494FC6"/>
    <w:rsid w:val="00495422"/>
    <w:rsid w:val="00496645"/>
    <w:rsid w:val="0049665E"/>
    <w:rsid w:val="004A056A"/>
    <w:rsid w:val="004A0D7E"/>
    <w:rsid w:val="004A2904"/>
    <w:rsid w:val="004A426C"/>
    <w:rsid w:val="004A4832"/>
    <w:rsid w:val="004A4843"/>
    <w:rsid w:val="004A7FC3"/>
    <w:rsid w:val="004B2399"/>
    <w:rsid w:val="004B280A"/>
    <w:rsid w:val="004B4EC4"/>
    <w:rsid w:val="004B611E"/>
    <w:rsid w:val="004B7184"/>
    <w:rsid w:val="004B7AFB"/>
    <w:rsid w:val="004C0F48"/>
    <w:rsid w:val="004C159B"/>
    <w:rsid w:val="004D015D"/>
    <w:rsid w:val="004D3E16"/>
    <w:rsid w:val="004D4EAA"/>
    <w:rsid w:val="004D5306"/>
    <w:rsid w:val="004D6061"/>
    <w:rsid w:val="004E1BAE"/>
    <w:rsid w:val="004E26B5"/>
    <w:rsid w:val="004E4094"/>
    <w:rsid w:val="004E4E39"/>
    <w:rsid w:val="004E4E97"/>
    <w:rsid w:val="004E5371"/>
    <w:rsid w:val="004E560D"/>
    <w:rsid w:val="004E567D"/>
    <w:rsid w:val="004E5B45"/>
    <w:rsid w:val="004E666C"/>
    <w:rsid w:val="004F0451"/>
    <w:rsid w:val="004F0B06"/>
    <w:rsid w:val="004F1140"/>
    <w:rsid w:val="004F321F"/>
    <w:rsid w:val="004F3514"/>
    <w:rsid w:val="004F401F"/>
    <w:rsid w:val="004F4BF6"/>
    <w:rsid w:val="004F5B97"/>
    <w:rsid w:val="004F5B9B"/>
    <w:rsid w:val="00500C0D"/>
    <w:rsid w:val="005027DD"/>
    <w:rsid w:val="005028A1"/>
    <w:rsid w:val="00503056"/>
    <w:rsid w:val="005053FC"/>
    <w:rsid w:val="00506AA7"/>
    <w:rsid w:val="00507F56"/>
    <w:rsid w:val="0051179B"/>
    <w:rsid w:val="00515A4E"/>
    <w:rsid w:val="00516223"/>
    <w:rsid w:val="0052043E"/>
    <w:rsid w:val="00520674"/>
    <w:rsid w:val="00520937"/>
    <w:rsid w:val="00523A3B"/>
    <w:rsid w:val="00525506"/>
    <w:rsid w:val="005257ED"/>
    <w:rsid w:val="00525EE2"/>
    <w:rsid w:val="00526AF5"/>
    <w:rsid w:val="0052761E"/>
    <w:rsid w:val="00527BA0"/>
    <w:rsid w:val="00527EAF"/>
    <w:rsid w:val="005306A3"/>
    <w:rsid w:val="00530FAE"/>
    <w:rsid w:val="00530FB5"/>
    <w:rsid w:val="0053157D"/>
    <w:rsid w:val="00531E38"/>
    <w:rsid w:val="00534086"/>
    <w:rsid w:val="005351A5"/>
    <w:rsid w:val="005353CE"/>
    <w:rsid w:val="00536AB3"/>
    <w:rsid w:val="005375E7"/>
    <w:rsid w:val="0053769D"/>
    <w:rsid w:val="00541322"/>
    <w:rsid w:val="00542DD7"/>
    <w:rsid w:val="00543903"/>
    <w:rsid w:val="00543DFE"/>
    <w:rsid w:val="00545076"/>
    <w:rsid w:val="005457E2"/>
    <w:rsid w:val="00545DFB"/>
    <w:rsid w:val="00551878"/>
    <w:rsid w:val="00552D3E"/>
    <w:rsid w:val="0055339B"/>
    <w:rsid w:val="00553F25"/>
    <w:rsid w:val="005545DE"/>
    <w:rsid w:val="0055667E"/>
    <w:rsid w:val="00561921"/>
    <w:rsid w:val="00561B9B"/>
    <w:rsid w:val="00561D0C"/>
    <w:rsid w:val="005626A2"/>
    <w:rsid w:val="00563207"/>
    <w:rsid w:val="0056551A"/>
    <w:rsid w:val="00565DD2"/>
    <w:rsid w:val="00567023"/>
    <w:rsid w:val="00567233"/>
    <w:rsid w:val="005675CE"/>
    <w:rsid w:val="00571B6B"/>
    <w:rsid w:val="005729DA"/>
    <w:rsid w:val="0057431F"/>
    <w:rsid w:val="00574F5B"/>
    <w:rsid w:val="005757F5"/>
    <w:rsid w:val="0057689D"/>
    <w:rsid w:val="00577009"/>
    <w:rsid w:val="00577649"/>
    <w:rsid w:val="00581A16"/>
    <w:rsid w:val="00581F1E"/>
    <w:rsid w:val="00582B6D"/>
    <w:rsid w:val="0058790D"/>
    <w:rsid w:val="00590FB9"/>
    <w:rsid w:val="005910A0"/>
    <w:rsid w:val="00591628"/>
    <w:rsid w:val="00594013"/>
    <w:rsid w:val="005959C8"/>
    <w:rsid w:val="005A065D"/>
    <w:rsid w:val="005A0C7D"/>
    <w:rsid w:val="005A14C6"/>
    <w:rsid w:val="005A2668"/>
    <w:rsid w:val="005A36BA"/>
    <w:rsid w:val="005A3779"/>
    <w:rsid w:val="005A3F42"/>
    <w:rsid w:val="005A4493"/>
    <w:rsid w:val="005A53F1"/>
    <w:rsid w:val="005A64F2"/>
    <w:rsid w:val="005A64FE"/>
    <w:rsid w:val="005A6673"/>
    <w:rsid w:val="005A79F4"/>
    <w:rsid w:val="005B0A0B"/>
    <w:rsid w:val="005B2638"/>
    <w:rsid w:val="005B356B"/>
    <w:rsid w:val="005B44BE"/>
    <w:rsid w:val="005B4660"/>
    <w:rsid w:val="005B5ACD"/>
    <w:rsid w:val="005B67C2"/>
    <w:rsid w:val="005B6CC4"/>
    <w:rsid w:val="005B7AF5"/>
    <w:rsid w:val="005C03CB"/>
    <w:rsid w:val="005C0961"/>
    <w:rsid w:val="005C4070"/>
    <w:rsid w:val="005C5F39"/>
    <w:rsid w:val="005C6EDF"/>
    <w:rsid w:val="005C7C41"/>
    <w:rsid w:val="005C7FAA"/>
    <w:rsid w:val="005D504A"/>
    <w:rsid w:val="005D5B1D"/>
    <w:rsid w:val="005D62BB"/>
    <w:rsid w:val="005D7F96"/>
    <w:rsid w:val="005E0571"/>
    <w:rsid w:val="005E2B24"/>
    <w:rsid w:val="005E3BD1"/>
    <w:rsid w:val="005E49E5"/>
    <w:rsid w:val="005E4A05"/>
    <w:rsid w:val="005E5294"/>
    <w:rsid w:val="005F02A7"/>
    <w:rsid w:val="005F4383"/>
    <w:rsid w:val="005F4B9B"/>
    <w:rsid w:val="005F4EF1"/>
    <w:rsid w:val="0060500B"/>
    <w:rsid w:val="00607FCF"/>
    <w:rsid w:val="00613B2E"/>
    <w:rsid w:val="00613F61"/>
    <w:rsid w:val="00615921"/>
    <w:rsid w:val="00620F3E"/>
    <w:rsid w:val="006219B1"/>
    <w:rsid w:val="00623C37"/>
    <w:rsid w:val="006251E6"/>
    <w:rsid w:val="006254C3"/>
    <w:rsid w:val="00625736"/>
    <w:rsid w:val="00626519"/>
    <w:rsid w:val="00626781"/>
    <w:rsid w:val="00627085"/>
    <w:rsid w:val="00627961"/>
    <w:rsid w:val="00630392"/>
    <w:rsid w:val="0063167D"/>
    <w:rsid w:val="0063444E"/>
    <w:rsid w:val="00635D5C"/>
    <w:rsid w:val="00637620"/>
    <w:rsid w:val="006376BF"/>
    <w:rsid w:val="00640329"/>
    <w:rsid w:val="00644222"/>
    <w:rsid w:val="006463C1"/>
    <w:rsid w:val="006511BB"/>
    <w:rsid w:val="0065167D"/>
    <w:rsid w:val="006517EB"/>
    <w:rsid w:val="00651FEF"/>
    <w:rsid w:val="006521EC"/>
    <w:rsid w:val="00652D67"/>
    <w:rsid w:val="00653A3F"/>
    <w:rsid w:val="00654732"/>
    <w:rsid w:val="006551CA"/>
    <w:rsid w:val="006552A8"/>
    <w:rsid w:val="006558D6"/>
    <w:rsid w:val="00657340"/>
    <w:rsid w:val="00657FF0"/>
    <w:rsid w:val="00661316"/>
    <w:rsid w:val="00661727"/>
    <w:rsid w:val="006637EF"/>
    <w:rsid w:val="00664501"/>
    <w:rsid w:val="00664860"/>
    <w:rsid w:val="00665E51"/>
    <w:rsid w:val="006664AC"/>
    <w:rsid w:val="006675C5"/>
    <w:rsid w:val="00667C2D"/>
    <w:rsid w:val="0067005D"/>
    <w:rsid w:val="006713A5"/>
    <w:rsid w:val="0067161B"/>
    <w:rsid w:val="006721C0"/>
    <w:rsid w:val="00673BD9"/>
    <w:rsid w:val="00674AED"/>
    <w:rsid w:val="00674BE6"/>
    <w:rsid w:val="00675422"/>
    <w:rsid w:val="00676763"/>
    <w:rsid w:val="00681C23"/>
    <w:rsid w:val="0068269E"/>
    <w:rsid w:val="006844A5"/>
    <w:rsid w:val="00684E0E"/>
    <w:rsid w:val="00685F9E"/>
    <w:rsid w:val="006864D4"/>
    <w:rsid w:val="006872F8"/>
    <w:rsid w:val="00687A68"/>
    <w:rsid w:val="006901D2"/>
    <w:rsid w:val="0069061C"/>
    <w:rsid w:val="00692658"/>
    <w:rsid w:val="006940C3"/>
    <w:rsid w:val="00697BFB"/>
    <w:rsid w:val="006A0EF5"/>
    <w:rsid w:val="006A1885"/>
    <w:rsid w:val="006A5299"/>
    <w:rsid w:val="006A7AE9"/>
    <w:rsid w:val="006B1479"/>
    <w:rsid w:val="006B17BC"/>
    <w:rsid w:val="006B3BFA"/>
    <w:rsid w:val="006B60E6"/>
    <w:rsid w:val="006B6F4F"/>
    <w:rsid w:val="006C074C"/>
    <w:rsid w:val="006C0F00"/>
    <w:rsid w:val="006C0FA2"/>
    <w:rsid w:val="006C1523"/>
    <w:rsid w:val="006C21E8"/>
    <w:rsid w:val="006C2E79"/>
    <w:rsid w:val="006C3218"/>
    <w:rsid w:val="006C41C8"/>
    <w:rsid w:val="006C48FA"/>
    <w:rsid w:val="006C7115"/>
    <w:rsid w:val="006C71A4"/>
    <w:rsid w:val="006C7C28"/>
    <w:rsid w:val="006D1CEF"/>
    <w:rsid w:val="006D26F4"/>
    <w:rsid w:val="006D2FB9"/>
    <w:rsid w:val="006D4BD2"/>
    <w:rsid w:val="006D50C2"/>
    <w:rsid w:val="006D5E4E"/>
    <w:rsid w:val="006D6F69"/>
    <w:rsid w:val="006D73EB"/>
    <w:rsid w:val="006D7925"/>
    <w:rsid w:val="006E0740"/>
    <w:rsid w:val="006E20EC"/>
    <w:rsid w:val="006E2FF0"/>
    <w:rsid w:val="006E3962"/>
    <w:rsid w:val="006E5470"/>
    <w:rsid w:val="006E6269"/>
    <w:rsid w:val="006F3CFB"/>
    <w:rsid w:val="006F4F6D"/>
    <w:rsid w:val="006F61F6"/>
    <w:rsid w:val="006F77DD"/>
    <w:rsid w:val="007018AF"/>
    <w:rsid w:val="00702213"/>
    <w:rsid w:val="00703733"/>
    <w:rsid w:val="00704038"/>
    <w:rsid w:val="007040BD"/>
    <w:rsid w:val="00705F9A"/>
    <w:rsid w:val="00707FA8"/>
    <w:rsid w:val="0071057B"/>
    <w:rsid w:val="00713270"/>
    <w:rsid w:val="00714E1C"/>
    <w:rsid w:val="007169B6"/>
    <w:rsid w:val="00717FEA"/>
    <w:rsid w:val="00720277"/>
    <w:rsid w:val="00720AC5"/>
    <w:rsid w:val="007216B8"/>
    <w:rsid w:val="007216DA"/>
    <w:rsid w:val="00722A29"/>
    <w:rsid w:val="00722B44"/>
    <w:rsid w:val="007257D8"/>
    <w:rsid w:val="007259D9"/>
    <w:rsid w:val="00725CAF"/>
    <w:rsid w:val="00727925"/>
    <w:rsid w:val="00730298"/>
    <w:rsid w:val="00730653"/>
    <w:rsid w:val="00730655"/>
    <w:rsid w:val="00731096"/>
    <w:rsid w:val="00733221"/>
    <w:rsid w:val="00735476"/>
    <w:rsid w:val="00735728"/>
    <w:rsid w:val="00735B57"/>
    <w:rsid w:val="00735BF1"/>
    <w:rsid w:val="00737E61"/>
    <w:rsid w:val="00740AFA"/>
    <w:rsid w:val="00740D86"/>
    <w:rsid w:val="0074254B"/>
    <w:rsid w:val="007453C8"/>
    <w:rsid w:val="00745D10"/>
    <w:rsid w:val="007466A3"/>
    <w:rsid w:val="00746974"/>
    <w:rsid w:val="00747C74"/>
    <w:rsid w:val="00750B06"/>
    <w:rsid w:val="007516B9"/>
    <w:rsid w:val="00754707"/>
    <w:rsid w:val="00754FD4"/>
    <w:rsid w:val="00762356"/>
    <w:rsid w:val="00764376"/>
    <w:rsid w:val="00764873"/>
    <w:rsid w:val="007700F5"/>
    <w:rsid w:val="007704F4"/>
    <w:rsid w:val="00773101"/>
    <w:rsid w:val="007739D2"/>
    <w:rsid w:val="00774FD7"/>
    <w:rsid w:val="00775684"/>
    <w:rsid w:val="00775746"/>
    <w:rsid w:val="00775AB0"/>
    <w:rsid w:val="007762BB"/>
    <w:rsid w:val="00776789"/>
    <w:rsid w:val="00776A72"/>
    <w:rsid w:val="00776AC1"/>
    <w:rsid w:val="007805B8"/>
    <w:rsid w:val="00782330"/>
    <w:rsid w:val="0078319A"/>
    <w:rsid w:val="007846D7"/>
    <w:rsid w:val="00785CFB"/>
    <w:rsid w:val="007866C5"/>
    <w:rsid w:val="00787495"/>
    <w:rsid w:val="007907EA"/>
    <w:rsid w:val="00791C6C"/>
    <w:rsid w:val="00793206"/>
    <w:rsid w:val="0079321D"/>
    <w:rsid w:val="007939BF"/>
    <w:rsid w:val="00794197"/>
    <w:rsid w:val="00794550"/>
    <w:rsid w:val="0079500E"/>
    <w:rsid w:val="0079587E"/>
    <w:rsid w:val="007961CE"/>
    <w:rsid w:val="007972C9"/>
    <w:rsid w:val="007A03FE"/>
    <w:rsid w:val="007A18BE"/>
    <w:rsid w:val="007A47FA"/>
    <w:rsid w:val="007A483D"/>
    <w:rsid w:val="007A4EF9"/>
    <w:rsid w:val="007A5215"/>
    <w:rsid w:val="007A54F9"/>
    <w:rsid w:val="007A5AFD"/>
    <w:rsid w:val="007A5FFB"/>
    <w:rsid w:val="007A64F6"/>
    <w:rsid w:val="007A6C11"/>
    <w:rsid w:val="007A7546"/>
    <w:rsid w:val="007B3471"/>
    <w:rsid w:val="007B6457"/>
    <w:rsid w:val="007B783E"/>
    <w:rsid w:val="007C0BDB"/>
    <w:rsid w:val="007C1245"/>
    <w:rsid w:val="007C12A6"/>
    <w:rsid w:val="007C14DE"/>
    <w:rsid w:val="007C2094"/>
    <w:rsid w:val="007C2A60"/>
    <w:rsid w:val="007C2FDB"/>
    <w:rsid w:val="007C4E98"/>
    <w:rsid w:val="007C5C00"/>
    <w:rsid w:val="007C6737"/>
    <w:rsid w:val="007C6F5D"/>
    <w:rsid w:val="007C72DC"/>
    <w:rsid w:val="007C794B"/>
    <w:rsid w:val="007D1973"/>
    <w:rsid w:val="007D1D73"/>
    <w:rsid w:val="007D41CA"/>
    <w:rsid w:val="007D4E6B"/>
    <w:rsid w:val="007D746F"/>
    <w:rsid w:val="007E0A95"/>
    <w:rsid w:val="007E4175"/>
    <w:rsid w:val="007E4830"/>
    <w:rsid w:val="007E5DCE"/>
    <w:rsid w:val="007E7801"/>
    <w:rsid w:val="007F0323"/>
    <w:rsid w:val="007F189A"/>
    <w:rsid w:val="007F24FE"/>
    <w:rsid w:val="007F318B"/>
    <w:rsid w:val="007F4229"/>
    <w:rsid w:val="007F5446"/>
    <w:rsid w:val="007F60F8"/>
    <w:rsid w:val="0080037A"/>
    <w:rsid w:val="00800E99"/>
    <w:rsid w:val="0080208C"/>
    <w:rsid w:val="00803D94"/>
    <w:rsid w:val="00810BBE"/>
    <w:rsid w:val="00810CA5"/>
    <w:rsid w:val="00810E56"/>
    <w:rsid w:val="008117A5"/>
    <w:rsid w:val="008142B2"/>
    <w:rsid w:val="0081552F"/>
    <w:rsid w:val="00816404"/>
    <w:rsid w:val="00816E71"/>
    <w:rsid w:val="00820313"/>
    <w:rsid w:val="00820D17"/>
    <w:rsid w:val="00821521"/>
    <w:rsid w:val="00824AF7"/>
    <w:rsid w:val="00824E57"/>
    <w:rsid w:val="00825426"/>
    <w:rsid w:val="008254CA"/>
    <w:rsid w:val="00825593"/>
    <w:rsid w:val="00825C9B"/>
    <w:rsid w:val="0082655A"/>
    <w:rsid w:val="00827330"/>
    <w:rsid w:val="0083221C"/>
    <w:rsid w:val="00833D58"/>
    <w:rsid w:val="00837E45"/>
    <w:rsid w:val="00840D96"/>
    <w:rsid w:val="00841169"/>
    <w:rsid w:val="0084185C"/>
    <w:rsid w:val="008420B7"/>
    <w:rsid w:val="008431B8"/>
    <w:rsid w:val="00843EC4"/>
    <w:rsid w:val="00850786"/>
    <w:rsid w:val="00852465"/>
    <w:rsid w:val="00853490"/>
    <w:rsid w:val="00854155"/>
    <w:rsid w:val="008547A4"/>
    <w:rsid w:val="00855D06"/>
    <w:rsid w:val="00857FC4"/>
    <w:rsid w:val="0086169B"/>
    <w:rsid w:val="008637B0"/>
    <w:rsid w:val="008643B0"/>
    <w:rsid w:val="00864CA3"/>
    <w:rsid w:val="00864DE0"/>
    <w:rsid w:val="0086582F"/>
    <w:rsid w:val="00865E89"/>
    <w:rsid w:val="00866EF8"/>
    <w:rsid w:val="0087139B"/>
    <w:rsid w:val="008714BA"/>
    <w:rsid w:val="00875200"/>
    <w:rsid w:val="00875A84"/>
    <w:rsid w:val="008760E4"/>
    <w:rsid w:val="0087775E"/>
    <w:rsid w:val="00877F5D"/>
    <w:rsid w:val="008805B9"/>
    <w:rsid w:val="00880980"/>
    <w:rsid w:val="00880BA6"/>
    <w:rsid w:val="00882597"/>
    <w:rsid w:val="00883605"/>
    <w:rsid w:val="008837D6"/>
    <w:rsid w:val="00884700"/>
    <w:rsid w:val="008860D1"/>
    <w:rsid w:val="008874BC"/>
    <w:rsid w:val="008904C3"/>
    <w:rsid w:val="00890A6B"/>
    <w:rsid w:val="0089380A"/>
    <w:rsid w:val="008942A4"/>
    <w:rsid w:val="0089476F"/>
    <w:rsid w:val="00896574"/>
    <w:rsid w:val="008967F5"/>
    <w:rsid w:val="008971DC"/>
    <w:rsid w:val="008A014C"/>
    <w:rsid w:val="008A01C3"/>
    <w:rsid w:val="008A0449"/>
    <w:rsid w:val="008A23D8"/>
    <w:rsid w:val="008A2556"/>
    <w:rsid w:val="008A44F0"/>
    <w:rsid w:val="008A53E4"/>
    <w:rsid w:val="008A5620"/>
    <w:rsid w:val="008A68B6"/>
    <w:rsid w:val="008B1AA8"/>
    <w:rsid w:val="008B1B23"/>
    <w:rsid w:val="008B23BE"/>
    <w:rsid w:val="008B2E6E"/>
    <w:rsid w:val="008B4491"/>
    <w:rsid w:val="008B47FB"/>
    <w:rsid w:val="008C0387"/>
    <w:rsid w:val="008C1521"/>
    <w:rsid w:val="008C221E"/>
    <w:rsid w:val="008C2BAF"/>
    <w:rsid w:val="008C3436"/>
    <w:rsid w:val="008C3D55"/>
    <w:rsid w:val="008C5972"/>
    <w:rsid w:val="008C5C95"/>
    <w:rsid w:val="008C6CF4"/>
    <w:rsid w:val="008D04ED"/>
    <w:rsid w:val="008D0ABB"/>
    <w:rsid w:val="008D1DE7"/>
    <w:rsid w:val="008D228A"/>
    <w:rsid w:val="008D320D"/>
    <w:rsid w:val="008D4A23"/>
    <w:rsid w:val="008D5BD4"/>
    <w:rsid w:val="008E064E"/>
    <w:rsid w:val="008E0701"/>
    <w:rsid w:val="008E14C9"/>
    <w:rsid w:val="008E2D6A"/>
    <w:rsid w:val="008E774C"/>
    <w:rsid w:val="008F1C34"/>
    <w:rsid w:val="008F2656"/>
    <w:rsid w:val="008F39BC"/>
    <w:rsid w:val="008F42A9"/>
    <w:rsid w:val="008F4BF7"/>
    <w:rsid w:val="008F55CD"/>
    <w:rsid w:val="008F6209"/>
    <w:rsid w:val="008F65BE"/>
    <w:rsid w:val="00900BBC"/>
    <w:rsid w:val="00900DB1"/>
    <w:rsid w:val="009041CE"/>
    <w:rsid w:val="00905820"/>
    <w:rsid w:val="00910F2C"/>
    <w:rsid w:val="00911966"/>
    <w:rsid w:val="00912BA6"/>
    <w:rsid w:val="00912DFB"/>
    <w:rsid w:val="009132A0"/>
    <w:rsid w:val="0091352C"/>
    <w:rsid w:val="00914168"/>
    <w:rsid w:val="00915DB6"/>
    <w:rsid w:val="00916116"/>
    <w:rsid w:val="009175AB"/>
    <w:rsid w:val="0091778D"/>
    <w:rsid w:val="0092091C"/>
    <w:rsid w:val="009217B9"/>
    <w:rsid w:val="00921E17"/>
    <w:rsid w:val="009229CF"/>
    <w:rsid w:val="00923A33"/>
    <w:rsid w:val="00924F09"/>
    <w:rsid w:val="00925519"/>
    <w:rsid w:val="00926CBF"/>
    <w:rsid w:val="00930A16"/>
    <w:rsid w:val="00931BFC"/>
    <w:rsid w:val="00933086"/>
    <w:rsid w:val="00934DB3"/>
    <w:rsid w:val="009352D0"/>
    <w:rsid w:val="009354A3"/>
    <w:rsid w:val="0094057D"/>
    <w:rsid w:val="00940C9C"/>
    <w:rsid w:val="00940FEA"/>
    <w:rsid w:val="009421F4"/>
    <w:rsid w:val="0094235D"/>
    <w:rsid w:val="00942726"/>
    <w:rsid w:val="00942D80"/>
    <w:rsid w:val="009444C8"/>
    <w:rsid w:val="009449FE"/>
    <w:rsid w:val="0095054F"/>
    <w:rsid w:val="00951FB3"/>
    <w:rsid w:val="0095201A"/>
    <w:rsid w:val="00952DD8"/>
    <w:rsid w:val="00953CD2"/>
    <w:rsid w:val="00955AF7"/>
    <w:rsid w:val="009562CA"/>
    <w:rsid w:val="0095787A"/>
    <w:rsid w:val="00957CC0"/>
    <w:rsid w:val="0096014A"/>
    <w:rsid w:val="00961667"/>
    <w:rsid w:val="00961C34"/>
    <w:rsid w:val="00962772"/>
    <w:rsid w:val="00963670"/>
    <w:rsid w:val="00966A84"/>
    <w:rsid w:val="009676A1"/>
    <w:rsid w:val="0096782E"/>
    <w:rsid w:val="00971D91"/>
    <w:rsid w:val="00972E82"/>
    <w:rsid w:val="009758BB"/>
    <w:rsid w:val="00975D4C"/>
    <w:rsid w:val="00975F12"/>
    <w:rsid w:val="0097673C"/>
    <w:rsid w:val="00976E03"/>
    <w:rsid w:val="00976EE9"/>
    <w:rsid w:val="009776E1"/>
    <w:rsid w:val="00980B2F"/>
    <w:rsid w:val="00984FCC"/>
    <w:rsid w:val="00986B86"/>
    <w:rsid w:val="009918F0"/>
    <w:rsid w:val="009928A1"/>
    <w:rsid w:val="009929A3"/>
    <w:rsid w:val="0099596F"/>
    <w:rsid w:val="00996090"/>
    <w:rsid w:val="0099621E"/>
    <w:rsid w:val="009964C2"/>
    <w:rsid w:val="00997329"/>
    <w:rsid w:val="00997344"/>
    <w:rsid w:val="009A16B5"/>
    <w:rsid w:val="009A2B57"/>
    <w:rsid w:val="009A3C8A"/>
    <w:rsid w:val="009A438D"/>
    <w:rsid w:val="009A4527"/>
    <w:rsid w:val="009A53C1"/>
    <w:rsid w:val="009A5BBB"/>
    <w:rsid w:val="009A6F24"/>
    <w:rsid w:val="009A74C1"/>
    <w:rsid w:val="009A76A1"/>
    <w:rsid w:val="009A791A"/>
    <w:rsid w:val="009B16F0"/>
    <w:rsid w:val="009B18F1"/>
    <w:rsid w:val="009B2DF5"/>
    <w:rsid w:val="009B3B8A"/>
    <w:rsid w:val="009B3E51"/>
    <w:rsid w:val="009B4B21"/>
    <w:rsid w:val="009B5B00"/>
    <w:rsid w:val="009B6C86"/>
    <w:rsid w:val="009B7663"/>
    <w:rsid w:val="009C013C"/>
    <w:rsid w:val="009C09B9"/>
    <w:rsid w:val="009C0C32"/>
    <w:rsid w:val="009C1410"/>
    <w:rsid w:val="009C3EE3"/>
    <w:rsid w:val="009C4D88"/>
    <w:rsid w:val="009C60EB"/>
    <w:rsid w:val="009D0F64"/>
    <w:rsid w:val="009D13FA"/>
    <w:rsid w:val="009D395A"/>
    <w:rsid w:val="009D6375"/>
    <w:rsid w:val="009D66C1"/>
    <w:rsid w:val="009D7F18"/>
    <w:rsid w:val="009E088F"/>
    <w:rsid w:val="009E2A87"/>
    <w:rsid w:val="009E615F"/>
    <w:rsid w:val="009E71A9"/>
    <w:rsid w:val="009E7E55"/>
    <w:rsid w:val="009F186F"/>
    <w:rsid w:val="009F19AA"/>
    <w:rsid w:val="009F2F10"/>
    <w:rsid w:val="009F3548"/>
    <w:rsid w:val="009F40AA"/>
    <w:rsid w:val="009F5EBA"/>
    <w:rsid w:val="00A00CCA"/>
    <w:rsid w:val="00A00F31"/>
    <w:rsid w:val="00A04CF8"/>
    <w:rsid w:val="00A04DDF"/>
    <w:rsid w:val="00A05055"/>
    <w:rsid w:val="00A10342"/>
    <w:rsid w:val="00A11CC2"/>
    <w:rsid w:val="00A145C1"/>
    <w:rsid w:val="00A15446"/>
    <w:rsid w:val="00A1597C"/>
    <w:rsid w:val="00A16CD1"/>
    <w:rsid w:val="00A179DB"/>
    <w:rsid w:val="00A17B2F"/>
    <w:rsid w:val="00A17D81"/>
    <w:rsid w:val="00A20501"/>
    <w:rsid w:val="00A20E1C"/>
    <w:rsid w:val="00A244E7"/>
    <w:rsid w:val="00A258A9"/>
    <w:rsid w:val="00A26CA1"/>
    <w:rsid w:val="00A3084C"/>
    <w:rsid w:val="00A3125E"/>
    <w:rsid w:val="00A31C03"/>
    <w:rsid w:val="00A33082"/>
    <w:rsid w:val="00A33198"/>
    <w:rsid w:val="00A33813"/>
    <w:rsid w:val="00A35976"/>
    <w:rsid w:val="00A35BF3"/>
    <w:rsid w:val="00A36D28"/>
    <w:rsid w:val="00A3703A"/>
    <w:rsid w:val="00A372C9"/>
    <w:rsid w:val="00A37535"/>
    <w:rsid w:val="00A418D3"/>
    <w:rsid w:val="00A431EA"/>
    <w:rsid w:val="00A45061"/>
    <w:rsid w:val="00A459BC"/>
    <w:rsid w:val="00A512FD"/>
    <w:rsid w:val="00A52282"/>
    <w:rsid w:val="00A52E0E"/>
    <w:rsid w:val="00A5368D"/>
    <w:rsid w:val="00A60096"/>
    <w:rsid w:val="00A601B7"/>
    <w:rsid w:val="00A608AE"/>
    <w:rsid w:val="00A620D5"/>
    <w:rsid w:val="00A62E03"/>
    <w:rsid w:val="00A64242"/>
    <w:rsid w:val="00A64263"/>
    <w:rsid w:val="00A64F25"/>
    <w:rsid w:val="00A65F39"/>
    <w:rsid w:val="00A66759"/>
    <w:rsid w:val="00A6692D"/>
    <w:rsid w:val="00A6737F"/>
    <w:rsid w:val="00A70985"/>
    <w:rsid w:val="00A71361"/>
    <w:rsid w:val="00A7198E"/>
    <w:rsid w:val="00A72031"/>
    <w:rsid w:val="00A726DC"/>
    <w:rsid w:val="00A73BEE"/>
    <w:rsid w:val="00A741F2"/>
    <w:rsid w:val="00A750C0"/>
    <w:rsid w:val="00A75368"/>
    <w:rsid w:val="00A82177"/>
    <w:rsid w:val="00A8356A"/>
    <w:rsid w:val="00A840BF"/>
    <w:rsid w:val="00A86DD7"/>
    <w:rsid w:val="00A87C37"/>
    <w:rsid w:val="00A906CF"/>
    <w:rsid w:val="00A9138A"/>
    <w:rsid w:val="00A93EF0"/>
    <w:rsid w:val="00A95E5E"/>
    <w:rsid w:val="00A96D21"/>
    <w:rsid w:val="00A9726D"/>
    <w:rsid w:val="00A97900"/>
    <w:rsid w:val="00A979BE"/>
    <w:rsid w:val="00A97B87"/>
    <w:rsid w:val="00AA31AC"/>
    <w:rsid w:val="00AA332A"/>
    <w:rsid w:val="00AA41DA"/>
    <w:rsid w:val="00AA4AD8"/>
    <w:rsid w:val="00AA582B"/>
    <w:rsid w:val="00AA777A"/>
    <w:rsid w:val="00AA7C5D"/>
    <w:rsid w:val="00AB0454"/>
    <w:rsid w:val="00AB2827"/>
    <w:rsid w:val="00AB3098"/>
    <w:rsid w:val="00AB5AF1"/>
    <w:rsid w:val="00AC1C4B"/>
    <w:rsid w:val="00AC3052"/>
    <w:rsid w:val="00AC3688"/>
    <w:rsid w:val="00AC3EF1"/>
    <w:rsid w:val="00AC4687"/>
    <w:rsid w:val="00AC6C9A"/>
    <w:rsid w:val="00AD0A28"/>
    <w:rsid w:val="00AD0FEF"/>
    <w:rsid w:val="00AD100A"/>
    <w:rsid w:val="00AD1BDE"/>
    <w:rsid w:val="00AD263E"/>
    <w:rsid w:val="00AD2765"/>
    <w:rsid w:val="00AD2CA9"/>
    <w:rsid w:val="00AD30D9"/>
    <w:rsid w:val="00AD3272"/>
    <w:rsid w:val="00AD58E7"/>
    <w:rsid w:val="00AD6422"/>
    <w:rsid w:val="00AD7077"/>
    <w:rsid w:val="00AD72D6"/>
    <w:rsid w:val="00AE2181"/>
    <w:rsid w:val="00AE4B69"/>
    <w:rsid w:val="00AE61D5"/>
    <w:rsid w:val="00AE65D3"/>
    <w:rsid w:val="00AE6954"/>
    <w:rsid w:val="00AF0867"/>
    <w:rsid w:val="00AF0F1B"/>
    <w:rsid w:val="00AF21EF"/>
    <w:rsid w:val="00AF324C"/>
    <w:rsid w:val="00AF353F"/>
    <w:rsid w:val="00AF4EB9"/>
    <w:rsid w:val="00AF5470"/>
    <w:rsid w:val="00AF5E54"/>
    <w:rsid w:val="00AF61AA"/>
    <w:rsid w:val="00AF720B"/>
    <w:rsid w:val="00B012D9"/>
    <w:rsid w:val="00B018CA"/>
    <w:rsid w:val="00B02542"/>
    <w:rsid w:val="00B02BEA"/>
    <w:rsid w:val="00B02E7A"/>
    <w:rsid w:val="00B05AFD"/>
    <w:rsid w:val="00B06391"/>
    <w:rsid w:val="00B07719"/>
    <w:rsid w:val="00B1004A"/>
    <w:rsid w:val="00B108DD"/>
    <w:rsid w:val="00B11568"/>
    <w:rsid w:val="00B122C0"/>
    <w:rsid w:val="00B1484D"/>
    <w:rsid w:val="00B1516D"/>
    <w:rsid w:val="00B152EB"/>
    <w:rsid w:val="00B15D1B"/>
    <w:rsid w:val="00B1613A"/>
    <w:rsid w:val="00B1782B"/>
    <w:rsid w:val="00B17C5F"/>
    <w:rsid w:val="00B22B03"/>
    <w:rsid w:val="00B23432"/>
    <w:rsid w:val="00B237C5"/>
    <w:rsid w:val="00B24A61"/>
    <w:rsid w:val="00B26562"/>
    <w:rsid w:val="00B26C7B"/>
    <w:rsid w:val="00B303AA"/>
    <w:rsid w:val="00B305B6"/>
    <w:rsid w:val="00B3324D"/>
    <w:rsid w:val="00B34418"/>
    <w:rsid w:val="00B356C4"/>
    <w:rsid w:val="00B35AC2"/>
    <w:rsid w:val="00B37597"/>
    <w:rsid w:val="00B40362"/>
    <w:rsid w:val="00B406AE"/>
    <w:rsid w:val="00B43793"/>
    <w:rsid w:val="00B45834"/>
    <w:rsid w:val="00B46EAC"/>
    <w:rsid w:val="00B4703F"/>
    <w:rsid w:val="00B52A52"/>
    <w:rsid w:val="00B55758"/>
    <w:rsid w:val="00B60030"/>
    <w:rsid w:val="00B609E7"/>
    <w:rsid w:val="00B613C3"/>
    <w:rsid w:val="00B618E7"/>
    <w:rsid w:val="00B646BD"/>
    <w:rsid w:val="00B64D0F"/>
    <w:rsid w:val="00B65C26"/>
    <w:rsid w:val="00B66378"/>
    <w:rsid w:val="00B66AAE"/>
    <w:rsid w:val="00B719A0"/>
    <w:rsid w:val="00B71D87"/>
    <w:rsid w:val="00B71FC0"/>
    <w:rsid w:val="00B72EEF"/>
    <w:rsid w:val="00B73F7C"/>
    <w:rsid w:val="00B74DE8"/>
    <w:rsid w:val="00B74EEB"/>
    <w:rsid w:val="00B756AD"/>
    <w:rsid w:val="00B75EF0"/>
    <w:rsid w:val="00B76AA3"/>
    <w:rsid w:val="00B76E87"/>
    <w:rsid w:val="00B824CC"/>
    <w:rsid w:val="00B848AB"/>
    <w:rsid w:val="00B8546A"/>
    <w:rsid w:val="00B85D3B"/>
    <w:rsid w:val="00B87724"/>
    <w:rsid w:val="00B9011D"/>
    <w:rsid w:val="00B913CB"/>
    <w:rsid w:val="00B91793"/>
    <w:rsid w:val="00B92CF3"/>
    <w:rsid w:val="00B93277"/>
    <w:rsid w:val="00B9406F"/>
    <w:rsid w:val="00B948D9"/>
    <w:rsid w:val="00B958D7"/>
    <w:rsid w:val="00B96149"/>
    <w:rsid w:val="00BA06DE"/>
    <w:rsid w:val="00BA2399"/>
    <w:rsid w:val="00BA26A0"/>
    <w:rsid w:val="00BA306C"/>
    <w:rsid w:val="00BA3B76"/>
    <w:rsid w:val="00BA4E0E"/>
    <w:rsid w:val="00BA50DE"/>
    <w:rsid w:val="00BA5C91"/>
    <w:rsid w:val="00BA6177"/>
    <w:rsid w:val="00BA6220"/>
    <w:rsid w:val="00BA71A7"/>
    <w:rsid w:val="00BB0BC3"/>
    <w:rsid w:val="00BB0FAC"/>
    <w:rsid w:val="00BB1217"/>
    <w:rsid w:val="00BB4BD7"/>
    <w:rsid w:val="00BB5F4F"/>
    <w:rsid w:val="00BB6296"/>
    <w:rsid w:val="00BB68CF"/>
    <w:rsid w:val="00BC03F2"/>
    <w:rsid w:val="00BC0666"/>
    <w:rsid w:val="00BC0C3E"/>
    <w:rsid w:val="00BC0FB5"/>
    <w:rsid w:val="00BC17E1"/>
    <w:rsid w:val="00BC23E3"/>
    <w:rsid w:val="00BC29FB"/>
    <w:rsid w:val="00BD01C7"/>
    <w:rsid w:val="00BD0D65"/>
    <w:rsid w:val="00BD1037"/>
    <w:rsid w:val="00BD3509"/>
    <w:rsid w:val="00BD3978"/>
    <w:rsid w:val="00BD3B17"/>
    <w:rsid w:val="00BD4A9E"/>
    <w:rsid w:val="00BD61B0"/>
    <w:rsid w:val="00BD6556"/>
    <w:rsid w:val="00BD695F"/>
    <w:rsid w:val="00BE2934"/>
    <w:rsid w:val="00BE658B"/>
    <w:rsid w:val="00BE6AB3"/>
    <w:rsid w:val="00BF0122"/>
    <w:rsid w:val="00BF1BC1"/>
    <w:rsid w:val="00BF3047"/>
    <w:rsid w:val="00BF314C"/>
    <w:rsid w:val="00BF351B"/>
    <w:rsid w:val="00BF46E9"/>
    <w:rsid w:val="00BF4E14"/>
    <w:rsid w:val="00BF5610"/>
    <w:rsid w:val="00C0151C"/>
    <w:rsid w:val="00C02092"/>
    <w:rsid w:val="00C02169"/>
    <w:rsid w:val="00C023F7"/>
    <w:rsid w:val="00C02B00"/>
    <w:rsid w:val="00C04737"/>
    <w:rsid w:val="00C05200"/>
    <w:rsid w:val="00C068F3"/>
    <w:rsid w:val="00C070F9"/>
    <w:rsid w:val="00C10F76"/>
    <w:rsid w:val="00C1131B"/>
    <w:rsid w:val="00C113A8"/>
    <w:rsid w:val="00C1302E"/>
    <w:rsid w:val="00C13512"/>
    <w:rsid w:val="00C155BD"/>
    <w:rsid w:val="00C157E2"/>
    <w:rsid w:val="00C1642A"/>
    <w:rsid w:val="00C16A85"/>
    <w:rsid w:val="00C17753"/>
    <w:rsid w:val="00C17DBC"/>
    <w:rsid w:val="00C21028"/>
    <w:rsid w:val="00C218EC"/>
    <w:rsid w:val="00C22ABB"/>
    <w:rsid w:val="00C232FD"/>
    <w:rsid w:val="00C2394E"/>
    <w:rsid w:val="00C24654"/>
    <w:rsid w:val="00C25757"/>
    <w:rsid w:val="00C25E98"/>
    <w:rsid w:val="00C26759"/>
    <w:rsid w:val="00C2767C"/>
    <w:rsid w:val="00C30700"/>
    <w:rsid w:val="00C3080C"/>
    <w:rsid w:val="00C3155F"/>
    <w:rsid w:val="00C319C6"/>
    <w:rsid w:val="00C33007"/>
    <w:rsid w:val="00C358F7"/>
    <w:rsid w:val="00C368E8"/>
    <w:rsid w:val="00C36E03"/>
    <w:rsid w:val="00C37D54"/>
    <w:rsid w:val="00C400FB"/>
    <w:rsid w:val="00C40B6E"/>
    <w:rsid w:val="00C415D9"/>
    <w:rsid w:val="00C41AD5"/>
    <w:rsid w:val="00C42970"/>
    <w:rsid w:val="00C42AB6"/>
    <w:rsid w:val="00C431D6"/>
    <w:rsid w:val="00C458A4"/>
    <w:rsid w:val="00C47EFD"/>
    <w:rsid w:val="00C50FA2"/>
    <w:rsid w:val="00C51DA4"/>
    <w:rsid w:val="00C55107"/>
    <w:rsid w:val="00C56C8E"/>
    <w:rsid w:val="00C60A5B"/>
    <w:rsid w:val="00C60D62"/>
    <w:rsid w:val="00C642E3"/>
    <w:rsid w:val="00C65C95"/>
    <w:rsid w:val="00C661F9"/>
    <w:rsid w:val="00C66672"/>
    <w:rsid w:val="00C66E67"/>
    <w:rsid w:val="00C67A31"/>
    <w:rsid w:val="00C67BA0"/>
    <w:rsid w:val="00C70383"/>
    <w:rsid w:val="00C7513B"/>
    <w:rsid w:val="00C75201"/>
    <w:rsid w:val="00C75541"/>
    <w:rsid w:val="00C815D7"/>
    <w:rsid w:val="00C82127"/>
    <w:rsid w:val="00C826DF"/>
    <w:rsid w:val="00C83AA1"/>
    <w:rsid w:val="00C840FF"/>
    <w:rsid w:val="00C84659"/>
    <w:rsid w:val="00C860FF"/>
    <w:rsid w:val="00C94AFC"/>
    <w:rsid w:val="00C9524B"/>
    <w:rsid w:val="00C966F1"/>
    <w:rsid w:val="00C96D11"/>
    <w:rsid w:val="00C977B3"/>
    <w:rsid w:val="00CA0CF1"/>
    <w:rsid w:val="00CA1400"/>
    <w:rsid w:val="00CA15A7"/>
    <w:rsid w:val="00CA201F"/>
    <w:rsid w:val="00CA5E88"/>
    <w:rsid w:val="00CA6BB5"/>
    <w:rsid w:val="00CA7F46"/>
    <w:rsid w:val="00CB03A4"/>
    <w:rsid w:val="00CB0DE8"/>
    <w:rsid w:val="00CB123C"/>
    <w:rsid w:val="00CB3EE3"/>
    <w:rsid w:val="00CB41EE"/>
    <w:rsid w:val="00CB4518"/>
    <w:rsid w:val="00CB4E92"/>
    <w:rsid w:val="00CB6A30"/>
    <w:rsid w:val="00CC07A4"/>
    <w:rsid w:val="00CC3071"/>
    <w:rsid w:val="00CC787A"/>
    <w:rsid w:val="00CC7AA4"/>
    <w:rsid w:val="00CD31D2"/>
    <w:rsid w:val="00CD4200"/>
    <w:rsid w:val="00CD4BD1"/>
    <w:rsid w:val="00CD5D27"/>
    <w:rsid w:val="00CD7979"/>
    <w:rsid w:val="00CD7E5D"/>
    <w:rsid w:val="00CE0601"/>
    <w:rsid w:val="00CE0781"/>
    <w:rsid w:val="00CE1646"/>
    <w:rsid w:val="00CE2555"/>
    <w:rsid w:val="00CE2B41"/>
    <w:rsid w:val="00CE3964"/>
    <w:rsid w:val="00CE5BA5"/>
    <w:rsid w:val="00CE790E"/>
    <w:rsid w:val="00CF024F"/>
    <w:rsid w:val="00CF0976"/>
    <w:rsid w:val="00CF0C05"/>
    <w:rsid w:val="00CF0C1D"/>
    <w:rsid w:val="00CF0E22"/>
    <w:rsid w:val="00CF2878"/>
    <w:rsid w:val="00CF2DBC"/>
    <w:rsid w:val="00CF4112"/>
    <w:rsid w:val="00CF5AEC"/>
    <w:rsid w:val="00CF65EC"/>
    <w:rsid w:val="00CF660A"/>
    <w:rsid w:val="00D00B86"/>
    <w:rsid w:val="00D02C3A"/>
    <w:rsid w:val="00D03124"/>
    <w:rsid w:val="00D048FB"/>
    <w:rsid w:val="00D05886"/>
    <w:rsid w:val="00D10471"/>
    <w:rsid w:val="00D1057F"/>
    <w:rsid w:val="00D109E3"/>
    <w:rsid w:val="00D14FEC"/>
    <w:rsid w:val="00D15D86"/>
    <w:rsid w:val="00D178A2"/>
    <w:rsid w:val="00D22BC6"/>
    <w:rsid w:val="00D23F80"/>
    <w:rsid w:val="00D24793"/>
    <w:rsid w:val="00D25F1E"/>
    <w:rsid w:val="00D30020"/>
    <w:rsid w:val="00D3013E"/>
    <w:rsid w:val="00D30283"/>
    <w:rsid w:val="00D3059F"/>
    <w:rsid w:val="00D31D64"/>
    <w:rsid w:val="00D32B4A"/>
    <w:rsid w:val="00D332AE"/>
    <w:rsid w:val="00D33551"/>
    <w:rsid w:val="00D35552"/>
    <w:rsid w:val="00D35694"/>
    <w:rsid w:val="00D35B37"/>
    <w:rsid w:val="00D35C17"/>
    <w:rsid w:val="00D367F4"/>
    <w:rsid w:val="00D369BA"/>
    <w:rsid w:val="00D40594"/>
    <w:rsid w:val="00D419B0"/>
    <w:rsid w:val="00D41B0A"/>
    <w:rsid w:val="00D42C9A"/>
    <w:rsid w:val="00D44392"/>
    <w:rsid w:val="00D4522F"/>
    <w:rsid w:val="00D45C2A"/>
    <w:rsid w:val="00D46DD4"/>
    <w:rsid w:val="00D47DCD"/>
    <w:rsid w:val="00D53431"/>
    <w:rsid w:val="00D53FB0"/>
    <w:rsid w:val="00D556B5"/>
    <w:rsid w:val="00D63F7C"/>
    <w:rsid w:val="00D668F0"/>
    <w:rsid w:val="00D66C68"/>
    <w:rsid w:val="00D677A9"/>
    <w:rsid w:val="00D678E2"/>
    <w:rsid w:val="00D70E5B"/>
    <w:rsid w:val="00D7194E"/>
    <w:rsid w:val="00D71EB3"/>
    <w:rsid w:val="00D726DF"/>
    <w:rsid w:val="00D72726"/>
    <w:rsid w:val="00D72C23"/>
    <w:rsid w:val="00D74AA9"/>
    <w:rsid w:val="00D74C5A"/>
    <w:rsid w:val="00D74DAB"/>
    <w:rsid w:val="00D75F8A"/>
    <w:rsid w:val="00D76CC2"/>
    <w:rsid w:val="00D770FF"/>
    <w:rsid w:val="00D77EA2"/>
    <w:rsid w:val="00D81201"/>
    <w:rsid w:val="00D81CA9"/>
    <w:rsid w:val="00D823E8"/>
    <w:rsid w:val="00D83521"/>
    <w:rsid w:val="00D84103"/>
    <w:rsid w:val="00D853EA"/>
    <w:rsid w:val="00D85C06"/>
    <w:rsid w:val="00D87949"/>
    <w:rsid w:val="00D90027"/>
    <w:rsid w:val="00D90C5E"/>
    <w:rsid w:val="00D94502"/>
    <w:rsid w:val="00D94DBD"/>
    <w:rsid w:val="00D9550F"/>
    <w:rsid w:val="00D96673"/>
    <w:rsid w:val="00D96B10"/>
    <w:rsid w:val="00D97E02"/>
    <w:rsid w:val="00DA18A6"/>
    <w:rsid w:val="00DA32E9"/>
    <w:rsid w:val="00DA3C25"/>
    <w:rsid w:val="00DA44A2"/>
    <w:rsid w:val="00DA6943"/>
    <w:rsid w:val="00DA7B2E"/>
    <w:rsid w:val="00DB0832"/>
    <w:rsid w:val="00DB0B5F"/>
    <w:rsid w:val="00DB1239"/>
    <w:rsid w:val="00DB123E"/>
    <w:rsid w:val="00DB21BE"/>
    <w:rsid w:val="00DB22AB"/>
    <w:rsid w:val="00DB2552"/>
    <w:rsid w:val="00DB2A65"/>
    <w:rsid w:val="00DB2AA9"/>
    <w:rsid w:val="00DB3D56"/>
    <w:rsid w:val="00DB68F3"/>
    <w:rsid w:val="00DC0F05"/>
    <w:rsid w:val="00DC4962"/>
    <w:rsid w:val="00DC4C4E"/>
    <w:rsid w:val="00DC517D"/>
    <w:rsid w:val="00DD09F2"/>
    <w:rsid w:val="00DD198D"/>
    <w:rsid w:val="00DD1FA7"/>
    <w:rsid w:val="00DD2E71"/>
    <w:rsid w:val="00DD4CA1"/>
    <w:rsid w:val="00DD6317"/>
    <w:rsid w:val="00DD6647"/>
    <w:rsid w:val="00DE39B4"/>
    <w:rsid w:val="00DE4915"/>
    <w:rsid w:val="00DE57F9"/>
    <w:rsid w:val="00DF14F0"/>
    <w:rsid w:val="00DF2DFE"/>
    <w:rsid w:val="00DF2F2A"/>
    <w:rsid w:val="00DF3254"/>
    <w:rsid w:val="00DF3490"/>
    <w:rsid w:val="00DF4477"/>
    <w:rsid w:val="00DF575A"/>
    <w:rsid w:val="00DF5DB6"/>
    <w:rsid w:val="00DF6D42"/>
    <w:rsid w:val="00DF7703"/>
    <w:rsid w:val="00DF7773"/>
    <w:rsid w:val="00E00EC0"/>
    <w:rsid w:val="00E029D6"/>
    <w:rsid w:val="00E040FF"/>
    <w:rsid w:val="00E05203"/>
    <w:rsid w:val="00E056B4"/>
    <w:rsid w:val="00E073D9"/>
    <w:rsid w:val="00E10E1C"/>
    <w:rsid w:val="00E10F00"/>
    <w:rsid w:val="00E1117E"/>
    <w:rsid w:val="00E1240B"/>
    <w:rsid w:val="00E1260F"/>
    <w:rsid w:val="00E133AF"/>
    <w:rsid w:val="00E1602E"/>
    <w:rsid w:val="00E20B54"/>
    <w:rsid w:val="00E2184E"/>
    <w:rsid w:val="00E21917"/>
    <w:rsid w:val="00E21CFD"/>
    <w:rsid w:val="00E26C94"/>
    <w:rsid w:val="00E270D1"/>
    <w:rsid w:val="00E27D48"/>
    <w:rsid w:val="00E27F91"/>
    <w:rsid w:val="00E30C31"/>
    <w:rsid w:val="00E30E5D"/>
    <w:rsid w:val="00E32732"/>
    <w:rsid w:val="00E3341F"/>
    <w:rsid w:val="00E33B31"/>
    <w:rsid w:val="00E3659E"/>
    <w:rsid w:val="00E41882"/>
    <w:rsid w:val="00E43B98"/>
    <w:rsid w:val="00E45F43"/>
    <w:rsid w:val="00E467FD"/>
    <w:rsid w:val="00E5058A"/>
    <w:rsid w:val="00E5174D"/>
    <w:rsid w:val="00E52406"/>
    <w:rsid w:val="00E52493"/>
    <w:rsid w:val="00E53504"/>
    <w:rsid w:val="00E5471B"/>
    <w:rsid w:val="00E56D37"/>
    <w:rsid w:val="00E57DA3"/>
    <w:rsid w:val="00E6266F"/>
    <w:rsid w:val="00E62EFC"/>
    <w:rsid w:val="00E67ACD"/>
    <w:rsid w:val="00E73BD6"/>
    <w:rsid w:val="00E74044"/>
    <w:rsid w:val="00E74F1A"/>
    <w:rsid w:val="00E76C82"/>
    <w:rsid w:val="00E76F2C"/>
    <w:rsid w:val="00E7705F"/>
    <w:rsid w:val="00E77D4A"/>
    <w:rsid w:val="00E80E75"/>
    <w:rsid w:val="00E80F05"/>
    <w:rsid w:val="00E81C4D"/>
    <w:rsid w:val="00E82003"/>
    <w:rsid w:val="00E83373"/>
    <w:rsid w:val="00E838B6"/>
    <w:rsid w:val="00E84BCA"/>
    <w:rsid w:val="00E875C9"/>
    <w:rsid w:val="00E87A1C"/>
    <w:rsid w:val="00E87EBC"/>
    <w:rsid w:val="00E87FC8"/>
    <w:rsid w:val="00E925E3"/>
    <w:rsid w:val="00E92E55"/>
    <w:rsid w:val="00E93F6F"/>
    <w:rsid w:val="00E94C58"/>
    <w:rsid w:val="00E97C67"/>
    <w:rsid w:val="00EA1778"/>
    <w:rsid w:val="00EA2915"/>
    <w:rsid w:val="00EA4E82"/>
    <w:rsid w:val="00EB0ED0"/>
    <w:rsid w:val="00EB2F83"/>
    <w:rsid w:val="00EB3179"/>
    <w:rsid w:val="00EB3368"/>
    <w:rsid w:val="00EB3953"/>
    <w:rsid w:val="00EB3F37"/>
    <w:rsid w:val="00EB3FEE"/>
    <w:rsid w:val="00EB4BAE"/>
    <w:rsid w:val="00EB59C1"/>
    <w:rsid w:val="00EB6783"/>
    <w:rsid w:val="00EB7814"/>
    <w:rsid w:val="00EB7FCF"/>
    <w:rsid w:val="00EC09EE"/>
    <w:rsid w:val="00EC1F12"/>
    <w:rsid w:val="00EC1F4C"/>
    <w:rsid w:val="00EC2084"/>
    <w:rsid w:val="00EC3D80"/>
    <w:rsid w:val="00EC6196"/>
    <w:rsid w:val="00EC6FC8"/>
    <w:rsid w:val="00ED0B8A"/>
    <w:rsid w:val="00ED0CA3"/>
    <w:rsid w:val="00ED0CAB"/>
    <w:rsid w:val="00ED12DA"/>
    <w:rsid w:val="00ED1A67"/>
    <w:rsid w:val="00ED2304"/>
    <w:rsid w:val="00ED316C"/>
    <w:rsid w:val="00ED3790"/>
    <w:rsid w:val="00ED3FC4"/>
    <w:rsid w:val="00ED4158"/>
    <w:rsid w:val="00ED44E8"/>
    <w:rsid w:val="00ED45F0"/>
    <w:rsid w:val="00ED4E14"/>
    <w:rsid w:val="00ED565F"/>
    <w:rsid w:val="00EE0F11"/>
    <w:rsid w:val="00EE185E"/>
    <w:rsid w:val="00EE4E4E"/>
    <w:rsid w:val="00EE677D"/>
    <w:rsid w:val="00EF051A"/>
    <w:rsid w:val="00EF1D8C"/>
    <w:rsid w:val="00EF1DE8"/>
    <w:rsid w:val="00EF1FA2"/>
    <w:rsid w:val="00EF287D"/>
    <w:rsid w:val="00EF2BD9"/>
    <w:rsid w:val="00EF349B"/>
    <w:rsid w:val="00EF3D68"/>
    <w:rsid w:val="00EF4FC3"/>
    <w:rsid w:val="00EF7745"/>
    <w:rsid w:val="00F009E8"/>
    <w:rsid w:val="00F013C0"/>
    <w:rsid w:val="00F03AFF"/>
    <w:rsid w:val="00F056CB"/>
    <w:rsid w:val="00F057CC"/>
    <w:rsid w:val="00F0605E"/>
    <w:rsid w:val="00F07C4A"/>
    <w:rsid w:val="00F10042"/>
    <w:rsid w:val="00F101A0"/>
    <w:rsid w:val="00F10B9C"/>
    <w:rsid w:val="00F11F43"/>
    <w:rsid w:val="00F12A57"/>
    <w:rsid w:val="00F17BC7"/>
    <w:rsid w:val="00F2065C"/>
    <w:rsid w:val="00F2109A"/>
    <w:rsid w:val="00F210D6"/>
    <w:rsid w:val="00F2217F"/>
    <w:rsid w:val="00F252A3"/>
    <w:rsid w:val="00F25D93"/>
    <w:rsid w:val="00F26632"/>
    <w:rsid w:val="00F269A9"/>
    <w:rsid w:val="00F27CA0"/>
    <w:rsid w:val="00F3233D"/>
    <w:rsid w:val="00F326B3"/>
    <w:rsid w:val="00F33023"/>
    <w:rsid w:val="00F339BC"/>
    <w:rsid w:val="00F33A43"/>
    <w:rsid w:val="00F36DAE"/>
    <w:rsid w:val="00F37F9C"/>
    <w:rsid w:val="00F40091"/>
    <w:rsid w:val="00F400F1"/>
    <w:rsid w:val="00F40647"/>
    <w:rsid w:val="00F41E0E"/>
    <w:rsid w:val="00F421C6"/>
    <w:rsid w:val="00F43703"/>
    <w:rsid w:val="00F44102"/>
    <w:rsid w:val="00F45ED2"/>
    <w:rsid w:val="00F475FC"/>
    <w:rsid w:val="00F500B0"/>
    <w:rsid w:val="00F50755"/>
    <w:rsid w:val="00F51286"/>
    <w:rsid w:val="00F5177D"/>
    <w:rsid w:val="00F52694"/>
    <w:rsid w:val="00F5396F"/>
    <w:rsid w:val="00F54418"/>
    <w:rsid w:val="00F54D5A"/>
    <w:rsid w:val="00F54EC0"/>
    <w:rsid w:val="00F55222"/>
    <w:rsid w:val="00F55F17"/>
    <w:rsid w:val="00F56614"/>
    <w:rsid w:val="00F5776B"/>
    <w:rsid w:val="00F57A3C"/>
    <w:rsid w:val="00F57C3D"/>
    <w:rsid w:val="00F60B81"/>
    <w:rsid w:val="00F60DEE"/>
    <w:rsid w:val="00F6258F"/>
    <w:rsid w:val="00F63603"/>
    <w:rsid w:val="00F654C7"/>
    <w:rsid w:val="00F67283"/>
    <w:rsid w:val="00F71172"/>
    <w:rsid w:val="00F717B1"/>
    <w:rsid w:val="00F71B0C"/>
    <w:rsid w:val="00F729AA"/>
    <w:rsid w:val="00F735A2"/>
    <w:rsid w:val="00F73F9B"/>
    <w:rsid w:val="00F752D3"/>
    <w:rsid w:val="00F76081"/>
    <w:rsid w:val="00F77C46"/>
    <w:rsid w:val="00F80762"/>
    <w:rsid w:val="00F84598"/>
    <w:rsid w:val="00F849B8"/>
    <w:rsid w:val="00F84B4B"/>
    <w:rsid w:val="00F85217"/>
    <w:rsid w:val="00F901ED"/>
    <w:rsid w:val="00F91116"/>
    <w:rsid w:val="00F9297A"/>
    <w:rsid w:val="00F938A6"/>
    <w:rsid w:val="00F93C2A"/>
    <w:rsid w:val="00F93FC5"/>
    <w:rsid w:val="00F95A9D"/>
    <w:rsid w:val="00FA0670"/>
    <w:rsid w:val="00FA1252"/>
    <w:rsid w:val="00FA1F75"/>
    <w:rsid w:val="00FA3934"/>
    <w:rsid w:val="00FA5167"/>
    <w:rsid w:val="00FA6535"/>
    <w:rsid w:val="00FA69B0"/>
    <w:rsid w:val="00FA6FF7"/>
    <w:rsid w:val="00FA7218"/>
    <w:rsid w:val="00FA7618"/>
    <w:rsid w:val="00FB0C63"/>
    <w:rsid w:val="00FB2677"/>
    <w:rsid w:val="00FB32AC"/>
    <w:rsid w:val="00FB3C07"/>
    <w:rsid w:val="00FB40AB"/>
    <w:rsid w:val="00FB567B"/>
    <w:rsid w:val="00FB5A5A"/>
    <w:rsid w:val="00FB5A73"/>
    <w:rsid w:val="00FB5E64"/>
    <w:rsid w:val="00FB6CD7"/>
    <w:rsid w:val="00FB6D57"/>
    <w:rsid w:val="00FC0A23"/>
    <w:rsid w:val="00FC0DAA"/>
    <w:rsid w:val="00FC1255"/>
    <w:rsid w:val="00FC2418"/>
    <w:rsid w:val="00FC2C2E"/>
    <w:rsid w:val="00FC3C48"/>
    <w:rsid w:val="00FC4155"/>
    <w:rsid w:val="00FC5BA3"/>
    <w:rsid w:val="00FD141E"/>
    <w:rsid w:val="00FD19AA"/>
    <w:rsid w:val="00FD3709"/>
    <w:rsid w:val="00FD5997"/>
    <w:rsid w:val="00FD5C4B"/>
    <w:rsid w:val="00FD5DD2"/>
    <w:rsid w:val="00FD6A4E"/>
    <w:rsid w:val="00FD6F1A"/>
    <w:rsid w:val="00FD7221"/>
    <w:rsid w:val="00FE2423"/>
    <w:rsid w:val="00FE2DA1"/>
    <w:rsid w:val="00FE38BE"/>
    <w:rsid w:val="00FE4163"/>
    <w:rsid w:val="00FE57C0"/>
    <w:rsid w:val="00FE5B0C"/>
    <w:rsid w:val="00FF12E5"/>
    <w:rsid w:val="00FF38BB"/>
    <w:rsid w:val="00FF5955"/>
    <w:rsid w:val="00FF679F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6C5FB3F-49EA-4688-869B-1CC39807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4E"/>
  </w:style>
  <w:style w:type="paragraph" w:styleId="Nagwek1">
    <w:name w:val="heading 1"/>
    <w:basedOn w:val="Normalny"/>
    <w:next w:val="Normalny"/>
    <w:link w:val="Nagwek1Znak"/>
    <w:qFormat/>
    <w:rsid w:val="00F55F1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F55F17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55F17"/>
    <w:pPr>
      <w:keepNext/>
      <w:jc w:val="right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55F17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55F17"/>
    <w:pPr>
      <w:keepNext/>
      <w:numPr>
        <w:numId w:val="1"/>
      </w:numPr>
      <w:tabs>
        <w:tab w:val="clear" w:pos="1080"/>
        <w:tab w:val="num" w:pos="709"/>
      </w:tabs>
      <w:outlineLvl w:val="4"/>
    </w:pPr>
    <w:rPr>
      <w:u w:val="single"/>
    </w:rPr>
  </w:style>
  <w:style w:type="paragraph" w:styleId="Nagwek6">
    <w:name w:val="heading 6"/>
    <w:basedOn w:val="Normalny"/>
    <w:next w:val="Normalny"/>
    <w:qFormat/>
    <w:rsid w:val="00F55F17"/>
    <w:pPr>
      <w:keepNext/>
      <w:jc w:val="center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F55F17"/>
    <w:pPr>
      <w:keepNext/>
      <w:autoSpaceDE w:val="0"/>
      <w:autoSpaceDN w:val="0"/>
      <w:adjustRightInd w:val="0"/>
      <w:outlineLvl w:val="6"/>
    </w:pPr>
    <w:rPr>
      <w:rFonts w:ascii="TTE1724670t00" w:hAnsi="TTE1724670t00"/>
      <w:b/>
      <w:i/>
      <w:sz w:val="23"/>
    </w:rPr>
  </w:style>
  <w:style w:type="paragraph" w:styleId="Nagwek8">
    <w:name w:val="heading 8"/>
    <w:basedOn w:val="Normalny"/>
    <w:next w:val="Normalny"/>
    <w:qFormat/>
    <w:rsid w:val="00F55F17"/>
    <w:pPr>
      <w:keepNext/>
      <w:autoSpaceDE w:val="0"/>
      <w:autoSpaceDN w:val="0"/>
      <w:adjustRightInd w:val="0"/>
      <w:ind w:firstLine="284"/>
      <w:outlineLvl w:val="7"/>
    </w:pPr>
    <w:rPr>
      <w:rFonts w:ascii="TTE1724670t00" w:hAnsi="TTE1724670t00"/>
      <w:b/>
      <w:sz w:val="23"/>
    </w:rPr>
  </w:style>
  <w:style w:type="paragraph" w:styleId="Nagwek9">
    <w:name w:val="heading 9"/>
    <w:basedOn w:val="Normalny"/>
    <w:next w:val="Normalny"/>
    <w:qFormat/>
    <w:rsid w:val="00F55F17"/>
    <w:pPr>
      <w:keepNext/>
      <w:tabs>
        <w:tab w:val="left" w:pos="4111"/>
      </w:tabs>
      <w:ind w:left="1776" w:firstLine="348"/>
      <w:jc w:val="both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00F1"/>
    <w:rPr>
      <w:sz w:val="24"/>
    </w:rPr>
  </w:style>
  <w:style w:type="paragraph" w:customStyle="1" w:styleId="Znak">
    <w:name w:val="Znak"/>
    <w:basedOn w:val="Normalny"/>
    <w:rsid w:val="00AB5AF1"/>
    <w:rPr>
      <w:sz w:val="24"/>
      <w:szCs w:val="24"/>
    </w:rPr>
  </w:style>
  <w:style w:type="paragraph" w:styleId="Tekstpodstawowy">
    <w:name w:val="Body Text"/>
    <w:aliases w:val="Tekst podstawow.(F2),(F2)"/>
    <w:basedOn w:val="Normalny"/>
    <w:link w:val="TekstpodstawowyZnak"/>
    <w:rsid w:val="00F55F17"/>
    <w:pPr>
      <w:jc w:val="center"/>
    </w:pPr>
    <w:rPr>
      <w:b/>
      <w:sz w:val="24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F400F1"/>
    <w:rPr>
      <w:b/>
      <w:sz w:val="24"/>
    </w:rPr>
  </w:style>
  <w:style w:type="paragraph" w:styleId="Tekstpodstawowy3">
    <w:name w:val="Body Text 3"/>
    <w:basedOn w:val="Normalny"/>
    <w:rsid w:val="00F55F17"/>
    <w:rPr>
      <w:sz w:val="24"/>
    </w:rPr>
  </w:style>
  <w:style w:type="paragraph" w:styleId="Zwykytekst">
    <w:name w:val="Plain Text"/>
    <w:basedOn w:val="Normalny"/>
    <w:link w:val="ZwykytekstZnak"/>
    <w:rsid w:val="00F55F17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5353CE"/>
    <w:rPr>
      <w:rFonts w:ascii="Courier New" w:hAnsi="Courier New"/>
      <w:lang w:val="pl-PL" w:eastAsia="pl-PL" w:bidi="ar-SA"/>
    </w:rPr>
  </w:style>
  <w:style w:type="paragraph" w:styleId="Tekstpodstawowywcity">
    <w:name w:val="Body Text Indent"/>
    <w:basedOn w:val="Normalny"/>
    <w:rsid w:val="00F55F17"/>
    <w:pPr>
      <w:jc w:val="both"/>
    </w:pPr>
    <w:rPr>
      <w:sz w:val="24"/>
    </w:rPr>
  </w:style>
  <w:style w:type="paragraph" w:styleId="Tytu">
    <w:name w:val="Title"/>
    <w:basedOn w:val="Normalny"/>
    <w:qFormat/>
    <w:rsid w:val="00F55F17"/>
    <w:pPr>
      <w:jc w:val="center"/>
    </w:pPr>
    <w:rPr>
      <w:b/>
      <w:sz w:val="32"/>
    </w:rPr>
  </w:style>
  <w:style w:type="character" w:styleId="Hipercze">
    <w:name w:val="Hyperlink"/>
    <w:basedOn w:val="Domylnaczcionkaakapitu"/>
    <w:rsid w:val="00F55F17"/>
    <w:rPr>
      <w:color w:val="0000FF"/>
      <w:u w:val="single"/>
    </w:rPr>
  </w:style>
  <w:style w:type="paragraph" w:styleId="Tekstpodstawowywcity2">
    <w:name w:val="Body Text Indent 2"/>
    <w:basedOn w:val="Normalny"/>
    <w:rsid w:val="00F55F17"/>
    <w:pPr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F55F17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F55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7B0"/>
    <w:rPr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F55F17"/>
  </w:style>
  <w:style w:type="paragraph" w:styleId="Tekstpodstawowywcity3">
    <w:name w:val="Body Text Indent 3"/>
    <w:basedOn w:val="Normalny"/>
    <w:rsid w:val="00F55F17"/>
    <w:pPr>
      <w:ind w:left="284" w:hanging="284"/>
    </w:pPr>
    <w:rPr>
      <w:b/>
      <w:bCs/>
      <w:sz w:val="24"/>
    </w:rPr>
  </w:style>
  <w:style w:type="paragraph" w:customStyle="1" w:styleId="Tekstpodstawowy31">
    <w:name w:val="Tekst podstawowy 31"/>
    <w:basedOn w:val="Normalny"/>
    <w:rsid w:val="00F55F17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Standardowy1">
    <w:name w:val="Standardowy1"/>
    <w:rsid w:val="00F55F17"/>
    <w:rPr>
      <w:sz w:val="24"/>
      <w:szCs w:val="24"/>
    </w:rPr>
  </w:style>
  <w:style w:type="paragraph" w:customStyle="1" w:styleId="ust">
    <w:name w:val="ust"/>
    <w:link w:val="ustZnak"/>
    <w:rsid w:val="00F55F17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basedOn w:val="Domylnaczcionkaakapitu"/>
    <w:link w:val="ust"/>
    <w:rsid w:val="00623C37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F55F17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F55F17"/>
    <w:pPr>
      <w:numPr>
        <w:ilvl w:val="1"/>
      </w:numPr>
      <w:spacing w:before="60" w:after="60"/>
      <w:ind w:left="851" w:hanging="295"/>
      <w:jc w:val="both"/>
    </w:pPr>
    <w:rPr>
      <w:sz w:val="24"/>
      <w:szCs w:val="17"/>
    </w:rPr>
  </w:style>
  <w:style w:type="character" w:styleId="Pogrubienie">
    <w:name w:val="Strong"/>
    <w:basedOn w:val="Domylnaczcionkaakapitu"/>
    <w:qFormat/>
    <w:rsid w:val="00F55F17"/>
    <w:rPr>
      <w:b/>
      <w:bCs/>
    </w:rPr>
  </w:style>
  <w:style w:type="character" w:customStyle="1" w:styleId="dane1">
    <w:name w:val="dane1"/>
    <w:basedOn w:val="Domylnaczcionkaakapitu"/>
    <w:rsid w:val="00380272"/>
    <w:rPr>
      <w:color w:val="0000CD"/>
    </w:rPr>
  </w:style>
  <w:style w:type="paragraph" w:customStyle="1" w:styleId="StronaXzY">
    <w:name w:val="Strona X z Y"/>
    <w:rsid w:val="00B756AD"/>
  </w:style>
  <w:style w:type="character" w:customStyle="1" w:styleId="ZnakZnak">
    <w:name w:val="Znak Znak"/>
    <w:basedOn w:val="Domylnaczcionkaakapitu"/>
    <w:locked/>
    <w:rsid w:val="00F2217F"/>
    <w:rPr>
      <w:sz w:val="24"/>
      <w:lang w:val="pl-PL" w:eastAsia="pl-PL" w:bidi="ar-SA"/>
    </w:rPr>
  </w:style>
  <w:style w:type="paragraph" w:customStyle="1" w:styleId="tyt">
    <w:name w:val="tyt"/>
    <w:basedOn w:val="Normalny"/>
    <w:rsid w:val="007F60F8"/>
    <w:pPr>
      <w:keepNext/>
      <w:spacing w:before="60" w:after="60"/>
      <w:jc w:val="center"/>
    </w:pPr>
    <w:rPr>
      <w:b/>
      <w:sz w:val="24"/>
    </w:rPr>
  </w:style>
  <w:style w:type="paragraph" w:styleId="NormalnyWeb">
    <w:name w:val="Normal (Web)"/>
    <w:basedOn w:val="Normalny"/>
    <w:rsid w:val="00561D0C"/>
    <w:pPr>
      <w:spacing w:before="100" w:beforeAutospacing="1" w:after="100" w:afterAutospacing="1"/>
    </w:pPr>
    <w:rPr>
      <w:sz w:val="24"/>
      <w:szCs w:val="24"/>
    </w:rPr>
  </w:style>
  <w:style w:type="paragraph" w:customStyle="1" w:styleId="lit">
    <w:name w:val="lit"/>
    <w:rsid w:val="007A483D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5353CE"/>
    <w:pPr>
      <w:ind w:left="426" w:hanging="142"/>
    </w:pPr>
    <w:rPr>
      <w:sz w:val="24"/>
    </w:rPr>
  </w:style>
  <w:style w:type="paragraph" w:customStyle="1" w:styleId="Tekstpodstawowywcity31">
    <w:name w:val="Tekst podstawowy wcięty 31"/>
    <w:basedOn w:val="Normalny"/>
    <w:rsid w:val="005353CE"/>
    <w:pPr>
      <w:ind w:left="567"/>
    </w:pPr>
    <w:rPr>
      <w:sz w:val="24"/>
    </w:rPr>
  </w:style>
  <w:style w:type="paragraph" w:customStyle="1" w:styleId="Tekstpodstawowywcity21">
    <w:name w:val="Tekst podstawowy wcięty 21"/>
    <w:basedOn w:val="Normalny"/>
    <w:rsid w:val="005353CE"/>
    <w:pPr>
      <w:overflowPunct w:val="0"/>
      <w:autoSpaceDE w:val="0"/>
      <w:autoSpaceDN w:val="0"/>
      <w:adjustRightInd w:val="0"/>
      <w:ind w:left="993" w:hanging="426"/>
      <w:textAlignment w:val="baseline"/>
    </w:pPr>
    <w:rPr>
      <w:sz w:val="24"/>
    </w:rPr>
  </w:style>
  <w:style w:type="paragraph" w:customStyle="1" w:styleId="Rub3">
    <w:name w:val="Rub3"/>
    <w:basedOn w:val="Normalny"/>
    <w:next w:val="Normalny"/>
    <w:rsid w:val="005353CE"/>
    <w:pPr>
      <w:tabs>
        <w:tab w:val="left" w:pos="709"/>
      </w:tabs>
      <w:jc w:val="both"/>
    </w:pPr>
    <w:rPr>
      <w:b/>
      <w:i/>
      <w:lang w:val="en-GB"/>
    </w:rPr>
  </w:style>
  <w:style w:type="character" w:customStyle="1" w:styleId="Hipercze1">
    <w:name w:val="Hiperłącze1"/>
    <w:basedOn w:val="Domylnaczcionkaakapitu"/>
    <w:rsid w:val="005353CE"/>
    <w:rPr>
      <w:rFonts w:ascii="Verdana" w:hAnsi="Verdana"/>
      <w:b/>
      <w:color w:val="0000FF"/>
      <w:sz w:val="18"/>
      <w:u w:val="none"/>
    </w:rPr>
  </w:style>
  <w:style w:type="paragraph" w:customStyle="1" w:styleId="maly">
    <w:name w:val="maly"/>
    <w:basedOn w:val="Normalny"/>
    <w:rsid w:val="005353CE"/>
    <w:pPr>
      <w:overflowPunct w:val="0"/>
      <w:autoSpaceDE w:val="0"/>
      <w:autoSpaceDN w:val="0"/>
      <w:adjustRightInd w:val="0"/>
      <w:spacing w:before="100" w:after="100"/>
      <w:jc w:val="both"/>
      <w:textAlignment w:val="baseline"/>
    </w:pPr>
    <w:rPr>
      <w:rFonts w:ascii="Verdana" w:hAnsi="Verdana"/>
      <w:color w:val="000000"/>
      <w:sz w:val="18"/>
    </w:rPr>
  </w:style>
  <w:style w:type="paragraph" w:customStyle="1" w:styleId="Domylnie">
    <w:name w:val="Domyślnie"/>
    <w:rsid w:val="005353CE"/>
    <w:pPr>
      <w:widowControl w:val="0"/>
      <w:autoSpaceDN w:val="0"/>
      <w:adjustRightInd w:val="0"/>
    </w:pPr>
  </w:style>
  <w:style w:type="paragraph" w:customStyle="1" w:styleId="WW-Tekstpodstawowy2">
    <w:name w:val="WW-Tekst podstawowy 2"/>
    <w:basedOn w:val="Domylnie"/>
    <w:rsid w:val="005353CE"/>
    <w:pPr>
      <w:autoSpaceDE w:val="0"/>
    </w:pPr>
    <w:rPr>
      <w:rFonts w:ascii="Tahoma" w:cs="Tahoma"/>
      <w:b/>
      <w:bCs/>
      <w:sz w:val="24"/>
      <w:szCs w:val="24"/>
    </w:rPr>
  </w:style>
  <w:style w:type="character" w:customStyle="1" w:styleId="Znak0">
    <w:name w:val="Znak"/>
    <w:basedOn w:val="Domylnaczcionkaakapitu"/>
    <w:rsid w:val="005353CE"/>
    <w:rPr>
      <w:sz w:val="24"/>
      <w:szCs w:val="24"/>
      <w:lang w:val="pl-PL" w:eastAsia="pl-PL" w:bidi="ar-SA"/>
    </w:rPr>
  </w:style>
  <w:style w:type="paragraph" w:customStyle="1" w:styleId="WW-Tekstpodstawowy3">
    <w:name w:val="WW-Tekst podstawowy 3"/>
    <w:basedOn w:val="Normalny"/>
    <w:rsid w:val="005353CE"/>
    <w:pPr>
      <w:suppressAutoHyphens/>
    </w:pPr>
    <w:rPr>
      <w:rFonts w:ascii="Arial" w:hAnsi="Arial"/>
      <w:color w:val="0000FF"/>
      <w:sz w:val="24"/>
      <w:lang w:eastAsia="ar-SA"/>
    </w:rPr>
  </w:style>
  <w:style w:type="paragraph" w:styleId="Podtytu">
    <w:name w:val="Subtitle"/>
    <w:basedOn w:val="Normalny"/>
    <w:qFormat/>
    <w:rsid w:val="005353C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dtn">
    <w:name w:val="dtn"/>
    <w:basedOn w:val="Normalny"/>
    <w:rsid w:val="005353CE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310">
    <w:name w:val="Tekst podstawowy 31"/>
    <w:basedOn w:val="Normalny"/>
    <w:rsid w:val="005353C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5353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53CE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5353CE"/>
    <w:rPr>
      <w:vertAlign w:val="superscript"/>
    </w:rPr>
  </w:style>
  <w:style w:type="paragraph" w:styleId="Akapitzlist">
    <w:name w:val="List Paragraph"/>
    <w:basedOn w:val="Normalny"/>
    <w:uiPriority w:val="99"/>
    <w:qFormat/>
    <w:rsid w:val="005353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ny"/>
    <w:rsid w:val="005353CE"/>
    <w:pPr>
      <w:ind w:left="283" w:hanging="283"/>
    </w:pPr>
  </w:style>
  <w:style w:type="paragraph" w:styleId="Lista2">
    <w:name w:val="List 2"/>
    <w:basedOn w:val="Normalny"/>
    <w:rsid w:val="005353CE"/>
    <w:pPr>
      <w:ind w:left="566" w:hanging="283"/>
      <w:contextualSpacing/>
    </w:pPr>
  </w:style>
  <w:style w:type="paragraph" w:styleId="Nagwek">
    <w:name w:val="header"/>
    <w:basedOn w:val="Normalny"/>
    <w:rsid w:val="005353CE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5353CE"/>
    <w:pPr>
      <w:overflowPunct w:val="0"/>
      <w:autoSpaceDE w:val="0"/>
      <w:autoSpaceDN w:val="0"/>
      <w:adjustRightInd w:val="0"/>
      <w:ind w:left="360" w:right="373"/>
      <w:textAlignment w:val="baseline"/>
    </w:pPr>
    <w:rPr>
      <w:sz w:val="24"/>
    </w:rPr>
  </w:style>
  <w:style w:type="paragraph" w:styleId="Zagicieodgryformularza">
    <w:name w:val="HTML Top of Form"/>
    <w:basedOn w:val="Normalny"/>
    <w:next w:val="Normalny"/>
    <w:hidden/>
    <w:rsid w:val="005353C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Lista-kontynuacja">
    <w:name w:val="List Continue"/>
    <w:basedOn w:val="Normalny"/>
    <w:rsid w:val="005353CE"/>
    <w:pPr>
      <w:spacing w:after="120"/>
      <w:ind w:left="283"/>
    </w:pPr>
  </w:style>
  <w:style w:type="paragraph" w:customStyle="1" w:styleId="Default">
    <w:name w:val="Default"/>
    <w:rsid w:val="005353C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W-NormalnyWeb">
    <w:name w:val="WW-Normalny (Web)"/>
    <w:basedOn w:val="Normalny"/>
    <w:rsid w:val="005353CE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WW-Tekstdymka">
    <w:name w:val="WW-Tekst dymka"/>
    <w:basedOn w:val="Normalny"/>
    <w:rsid w:val="005353C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rsid w:val="005353CE"/>
    <w:pPr>
      <w:widowControl w:val="0"/>
      <w:suppressAutoHyphens/>
      <w:autoSpaceDE w:val="0"/>
    </w:pPr>
    <w:rPr>
      <w:rFonts w:ascii="Tahoma" w:hAnsi="Tahoma" w:cs="Tahoma"/>
      <w:b/>
      <w:bCs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5353CE"/>
    <w:pPr>
      <w:suppressAutoHyphens/>
      <w:ind w:left="426" w:hanging="426"/>
    </w:pPr>
    <w:rPr>
      <w:b/>
      <w:sz w:val="28"/>
      <w:lang w:eastAsia="ar-SA"/>
    </w:rPr>
  </w:style>
  <w:style w:type="paragraph" w:customStyle="1" w:styleId="WW-Tekstpodstawowywcity3">
    <w:name w:val="WW-Tekst podstawowy wcięty 3"/>
    <w:basedOn w:val="Normalny"/>
    <w:rsid w:val="005353CE"/>
    <w:pPr>
      <w:tabs>
        <w:tab w:val="left" w:pos="709"/>
        <w:tab w:val="left" w:pos="993"/>
      </w:tabs>
      <w:suppressAutoHyphens/>
      <w:ind w:left="284" w:hanging="284"/>
    </w:pPr>
    <w:rPr>
      <w:b/>
      <w:sz w:val="28"/>
      <w:lang w:eastAsia="ar-SA"/>
    </w:rPr>
  </w:style>
  <w:style w:type="paragraph" w:styleId="Tekstkomentarza">
    <w:name w:val="annotation text"/>
    <w:basedOn w:val="Normalny"/>
    <w:link w:val="TekstkomentarzaZnak"/>
    <w:semiHidden/>
    <w:rsid w:val="005353CE"/>
    <w:rPr>
      <w:rFonts w:ascii="Arial" w:hAnsi="Arial"/>
    </w:rPr>
  </w:style>
  <w:style w:type="paragraph" w:styleId="Tekstprzypisukocowego">
    <w:name w:val="endnote text"/>
    <w:basedOn w:val="Normalny"/>
    <w:semiHidden/>
    <w:rsid w:val="005353CE"/>
  </w:style>
  <w:style w:type="paragraph" w:styleId="Legenda">
    <w:name w:val="caption"/>
    <w:basedOn w:val="Normalny"/>
    <w:next w:val="Normalny"/>
    <w:qFormat/>
    <w:rsid w:val="005353CE"/>
    <w:pPr>
      <w:jc w:val="center"/>
    </w:pPr>
    <w:rPr>
      <w:b/>
      <w:sz w:val="24"/>
    </w:rPr>
  </w:style>
  <w:style w:type="paragraph" w:customStyle="1" w:styleId="przypis">
    <w:name w:val="przypis"/>
    <w:basedOn w:val="Normalny"/>
    <w:rsid w:val="00526AF5"/>
    <w:pPr>
      <w:widowControl w:val="0"/>
      <w:suppressAutoHyphens/>
      <w:spacing w:after="120" w:line="360" w:lineRule="atLeast"/>
      <w:jc w:val="both"/>
    </w:pPr>
    <w:rPr>
      <w:rFonts w:ascii="Times New Roman PL" w:eastAsia="Lucida Sans Unicode" w:hAnsi="Times New Roman PL"/>
      <w:sz w:val="22"/>
    </w:rPr>
  </w:style>
  <w:style w:type="paragraph" w:customStyle="1" w:styleId="tekst">
    <w:name w:val="tekst"/>
    <w:basedOn w:val="Normalny"/>
    <w:rsid w:val="00526AF5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nakZnakZnak2Znak">
    <w:name w:val="Znak Znak Znak2 Znak"/>
    <w:basedOn w:val="Normalny"/>
    <w:rsid w:val="00526AF5"/>
    <w:rPr>
      <w:sz w:val="24"/>
      <w:szCs w:val="24"/>
    </w:rPr>
  </w:style>
  <w:style w:type="paragraph" w:customStyle="1" w:styleId="1">
    <w:name w:val="1."/>
    <w:basedOn w:val="Normalny"/>
    <w:rsid w:val="00127FDA"/>
    <w:pPr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</w:rPr>
  </w:style>
  <w:style w:type="paragraph" w:customStyle="1" w:styleId="pkt1art">
    <w:name w:val="pkt1 art"/>
    <w:rsid w:val="00DD198D"/>
    <w:pPr>
      <w:spacing w:before="60" w:after="60"/>
      <w:ind w:left="1872" w:hanging="284"/>
    </w:pPr>
    <w:rPr>
      <w:noProof/>
      <w:sz w:val="24"/>
    </w:rPr>
  </w:style>
  <w:style w:type="paragraph" w:customStyle="1" w:styleId="11art">
    <w:name w:val="1 1art"/>
    <w:rsid w:val="00DD198D"/>
    <w:pPr>
      <w:overflowPunct w:val="0"/>
      <w:autoSpaceDE w:val="0"/>
      <w:autoSpaceDN w:val="0"/>
      <w:adjustRightInd w:val="0"/>
      <w:spacing w:before="60" w:after="60"/>
      <w:ind w:left="2693" w:hanging="278"/>
      <w:jc w:val="both"/>
      <w:textAlignment w:val="baseline"/>
    </w:pPr>
    <w:rPr>
      <w:sz w:val="24"/>
    </w:rPr>
  </w:style>
  <w:style w:type="paragraph" w:customStyle="1" w:styleId="ust1art">
    <w:name w:val="ust1 art"/>
    <w:rsid w:val="00DD198D"/>
    <w:pPr>
      <w:spacing w:before="60" w:after="60"/>
      <w:ind w:left="1702" w:hanging="284"/>
    </w:pPr>
    <w:rPr>
      <w:noProof/>
      <w:sz w:val="24"/>
    </w:rPr>
  </w:style>
  <w:style w:type="paragraph" w:customStyle="1" w:styleId="zmart2">
    <w:name w:val="zm art2"/>
    <w:basedOn w:val="Normalny"/>
    <w:rsid w:val="00DD198D"/>
    <w:pPr>
      <w:ind w:left="1984" w:hanging="1077"/>
    </w:pPr>
    <w:rPr>
      <w:noProof/>
      <w:sz w:val="24"/>
    </w:rPr>
  </w:style>
  <w:style w:type="paragraph" w:customStyle="1" w:styleId="khheader">
    <w:name w:val="kh_header"/>
    <w:basedOn w:val="Normalny"/>
    <w:rsid w:val="0043238F"/>
    <w:pPr>
      <w:spacing w:before="100" w:beforeAutospacing="1" w:after="100" w:afterAutospacing="1"/>
    </w:pPr>
    <w:rPr>
      <w:sz w:val="24"/>
      <w:szCs w:val="24"/>
    </w:rPr>
  </w:style>
  <w:style w:type="paragraph" w:customStyle="1" w:styleId="Obszartekstu">
    <w:name w:val="Obszar tekstu"/>
    <w:basedOn w:val="Normalny"/>
    <w:rsid w:val="008C6CF4"/>
    <w:pPr>
      <w:widowControl w:val="0"/>
      <w:autoSpaceDE w:val="0"/>
      <w:autoSpaceDN w:val="0"/>
      <w:adjustRightInd w:val="0"/>
    </w:pPr>
    <w:rPr>
      <w:rFonts w:ascii="HelveticaEE" w:hAnsi="HelveticaEE"/>
      <w:lang w:val="cs-CZ"/>
    </w:rPr>
  </w:style>
  <w:style w:type="character" w:customStyle="1" w:styleId="text2">
    <w:name w:val="text2"/>
    <w:basedOn w:val="Domylnaczcionkaakapitu"/>
    <w:rsid w:val="00347B75"/>
  </w:style>
  <w:style w:type="character" w:styleId="Uwydatnienie">
    <w:name w:val="Emphasis"/>
    <w:basedOn w:val="Domylnaczcionkaakapitu"/>
    <w:uiPriority w:val="20"/>
    <w:qFormat/>
    <w:rsid w:val="000934A1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rsid w:val="00520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520937"/>
    <w:rPr>
      <w:rFonts w:ascii="Times New Roman" w:hAnsi="Times New Roman"/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20937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rsid w:val="00520937"/>
    <w:rPr>
      <w:rFonts w:ascii="Arial" w:hAnsi="Arial"/>
    </w:rPr>
  </w:style>
  <w:style w:type="paragraph" w:styleId="Poprawka">
    <w:name w:val="Revision"/>
    <w:hidden/>
    <w:uiPriority w:val="99"/>
    <w:semiHidden/>
    <w:rsid w:val="00520937"/>
  </w:style>
  <w:style w:type="table" w:styleId="Tabela-Siatka">
    <w:name w:val="Table Grid"/>
    <w:basedOn w:val="Standardowy"/>
    <w:rsid w:val="0056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270B55"/>
    <w:rPr>
      <w:sz w:val="24"/>
    </w:rPr>
  </w:style>
  <w:style w:type="paragraph" w:customStyle="1" w:styleId="Textbody">
    <w:name w:val="Text body"/>
    <w:basedOn w:val="Normalny"/>
    <w:uiPriority w:val="99"/>
    <w:rsid w:val="0009274D"/>
    <w:pPr>
      <w:widowControl w:val="0"/>
      <w:suppressAutoHyphens/>
      <w:autoSpaceDN w:val="0"/>
      <w:spacing w:after="120"/>
      <w:textAlignment w:val="baseline"/>
    </w:pPr>
    <w:rPr>
      <w:rFonts w:eastAsia="Calibr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0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4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09BE0-BA55-4B2A-813D-67D79562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3329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23260</CharactersWithSpaces>
  <SharedDoc>false</SharedDoc>
  <HLinks>
    <vt:vector size="30" baseType="variant">
      <vt:variant>
        <vt:i4>393340</vt:i4>
      </vt:variant>
      <vt:variant>
        <vt:i4>12</vt:i4>
      </vt:variant>
      <vt:variant>
        <vt:i4>0</vt:i4>
      </vt:variant>
      <vt:variant>
        <vt:i4>5</vt:i4>
      </vt:variant>
      <vt:variant>
        <vt:lpwstr>mailto:przetargi@lubaczow.com.pl</vt:lpwstr>
      </vt:variant>
      <vt:variant>
        <vt:lpwstr/>
      </vt:variant>
      <vt:variant>
        <vt:i4>4849699</vt:i4>
      </vt:variant>
      <vt:variant>
        <vt:i4>9</vt:i4>
      </vt:variant>
      <vt:variant>
        <vt:i4>0</vt:i4>
      </vt:variant>
      <vt:variant>
        <vt:i4>5</vt:i4>
      </vt:variant>
      <vt:variant>
        <vt:lpwstr>mailto:zastepca@lubaczow.com.pl</vt:lpwstr>
      </vt:variant>
      <vt:variant>
        <vt:lpwstr/>
      </vt:variant>
      <vt:variant>
        <vt:i4>2097247</vt:i4>
      </vt:variant>
      <vt:variant>
        <vt:i4>6</vt:i4>
      </vt:variant>
      <vt:variant>
        <vt:i4>0</vt:i4>
      </vt:variant>
      <vt:variant>
        <vt:i4>5</vt:i4>
      </vt:variant>
      <vt:variant>
        <vt:lpwstr>mailto:przetargii@lubaczow.com.pl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http://www.lubaczow.com.pl/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Roszak</dc:creator>
  <cp:lastModifiedBy>Krzysztof Krzeminski</cp:lastModifiedBy>
  <cp:revision>26</cp:revision>
  <cp:lastPrinted>2017-01-05T10:19:00Z</cp:lastPrinted>
  <dcterms:created xsi:type="dcterms:W3CDTF">2016-10-19T16:07:00Z</dcterms:created>
  <dcterms:modified xsi:type="dcterms:W3CDTF">2017-08-02T06:25:00Z</dcterms:modified>
</cp:coreProperties>
</file>