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5" w:rsidRPr="00684D32" w:rsidRDefault="006958F5">
      <w:pPr>
        <w:spacing w:line="240" w:lineRule="exact"/>
        <w:rPr>
          <w:rFonts w:ascii="Times New Roman" w:hAnsi="Times New Roman" w:cs="Times New Roman"/>
        </w:rPr>
      </w:pPr>
    </w:p>
    <w:p w:rsidR="006958F5" w:rsidRPr="00684D32" w:rsidRDefault="006958F5">
      <w:pPr>
        <w:spacing w:line="240" w:lineRule="exact"/>
        <w:rPr>
          <w:rFonts w:ascii="Times New Roman" w:hAnsi="Times New Roman" w:cs="Times New Roman"/>
        </w:rPr>
      </w:pPr>
    </w:p>
    <w:p w:rsidR="006958F5" w:rsidRPr="00684D32" w:rsidRDefault="006958F5">
      <w:pPr>
        <w:spacing w:before="56" w:after="56" w:line="240" w:lineRule="exact"/>
        <w:rPr>
          <w:rFonts w:ascii="Times New Roman" w:hAnsi="Times New Roman" w:cs="Times New Roman"/>
        </w:rPr>
      </w:pPr>
    </w:p>
    <w:p w:rsidR="006958F5" w:rsidRPr="00684D32" w:rsidRDefault="006958F5">
      <w:pPr>
        <w:rPr>
          <w:rFonts w:ascii="Times New Roman" w:hAnsi="Times New Roman" w:cs="Times New Roman"/>
        </w:rPr>
        <w:sectPr w:rsidR="006958F5" w:rsidRPr="00684D32">
          <w:pgSz w:w="11900" w:h="16840"/>
          <w:pgMar w:top="997" w:right="0" w:bottom="1667" w:left="0" w:header="0" w:footer="3" w:gutter="0"/>
          <w:cols w:space="720"/>
          <w:noEndnote/>
          <w:docGrid w:linePitch="360"/>
        </w:sectPr>
      </w:pPr>
    </w:p>
    <w:p w:rsidR="006958F5" w:rsidRPr="00684D32" w:rsidRDefault="00B206CB" w:rsidP="00684D32">
      <w:pPr>
        <w:pStyle w:val="Zkladntext30"/>
        <w:shd w:val="clear" w:color="auto" w:fill="auto"/>
        <w:spacing w:after="565"/>
        <w:jc w:val="center"/>
        <w:rPr>
          <w:rFonts w:ascii="Times New Roman" w:hAnsi="Times New Roman" w:cs="Times New Roman"/>
          <w:sz w:val="28"/>
          <w:szCs w:val="28"/>
        </w:rPr>
      </w:pPr>
      <w:r w:rsidRPr="00684D32">
        <w:rPr>
          <w:rFonts w:ascii="Times New Roman" w:hAnsi="Times New Roman" w:cs="Times New Roman"/>
          <w:sz w:val="28"/>
          <w:szCs w:val="28"/>
        </w:rPr>
        <w:lastRenderedPageBreak/>
        <w:t>Zápisnica</w:t>
      </w:r>
      <w:r w:rsidR="00684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84D32">
        <w:rPr>
          <w:rFonts w:ascii="Times New Roman" w:hAnsi="Times New Roman" w:cs="Times New Roman"/>
          <w:sz w:val="28"/>
          <w:szCs w:val="28"/>
        </w:rPr>
        <w:t xml:space="preserve"> z neverejného otvárania obálok (ponúk) podľa § </w:t>
      </w:r>
      <w:r w:rsidR="00393521" w:rsidRPr="00684D32">
        <w:rPr>
          <w:rFonts w:ascii="Times New Roman" w:hAnsi="Times New Roman" w:cs="Times New Roman"/>
          <w:sz w:val="28"/>
          <w:szCs w:val="28"/>
        </w:rPr>
        <w:t xml:space="preserve">52 </w:t>
      </w:r>
      <w:r w:rsidRPr="00684D32">
        <w:rPr>
          <w:rFonts w:ascii="Times New Roman" w:hAnsi="Times New Roman" w:cs="Times New Roman"/>
          <w:sz w:val="28"/>
          <w:szCs w:val="28"/>
        </w:rPr>
        <w:t xml:space="preserve">zákona č. </w:t>
      </w:r>
      <w:r w:rsidR="00393521" w:rsidRPr="00684D32">
        <w:rPr>
          <w:rFonts w:ascii="Times New Roman" w:hAnsi="Times New Roman" w:cs="Times New Roman"/>
          <w:sz w:val="28"/>
          <w:szCs w:val="28"/>
        </w:rPr>
        <w:t xml:space="preserve">343/2015 </w:t>
      </w:r>
      <w:r w:rsidRPr="0068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32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684D32">
        <w:rPr>
          <w:rFonts w:ascii="Times New Roman" w:hAnsi="Times New Roman" w:cs="Times New Roman"/>
          <w:sz w:val="28"/>
          <w:szCs w:val="28"/>
        </w:rPr>
        <w:t>. o verejnom obstarávaní a o zmene a doplnení niektorých zákonov</w:t>
      </w:r>
    </w:p>
    <w:p w:rsidR="006958F5" w:rsidRPr="00684D32" w:rsidRDefault="00B206CB" w:rsidP="00684D32">
      <w:pPr>
        <w:pStyle w:val="Nadpis20"/>
        <w:keepNext/>
        <w:keepLines/>
        <w:shd w:val="clear" w:color="auto" w:fill="auto"/>
        <w:tabs>
          <w:tab w:val="left" w:pos="2717"/>
        </w:tabs>
        <w:spacing w:before="0"/>
        <w:rPr>
          <w:rFonts w:ascii="Times New Roman" w:hAnsi="Times New Roman" w:cs="Times New Roman"/>
        </w:rPr>
      </w:pPr>
      <w:bookmarkStart w:id="0" w:name="bookmark0"/>
      <w:r w:rsidRPr="00684D32">
        <w:rPr>
          <w:rFonts w:ascii="Times New Roman" w:hAnsi="Times New Roman" w:cs="Times New Roman"/>
        </w:rPr>
        <w:t>Verejný obstarávateľ:</w:t>
      </w:r>
      <w:r w:rsidRPr="00684D32">
        <w:rPr>
          <w:rFonts w:ascii="Times New Roman" w:hAnsi="Times New Roman" w:cs="Times New Roman"/>
        </w:rPr>
        <w:tab/>
      </w:r>
      <w:bookmarkEnd w:id="0"/>
      <w:r w:rsidR="0010450F">
        <w:rPr>
          <w:rFonts w:ascii="Times New Roman" w:hAnsi="Times New Roman" w:cs="Times New Roman"/>
        </w:rPr>
        <w:t>Stredná športová škola</w:t>
      </w:r>
      <w:r w:rsidR="00393521" w:rsidRPr="00684D32">
        <w:rPr>
          <w:rFonts w:ascii="Times New Roman" w:hAnsi="Times New Roman" w:cs="Times New Roman"/>
        </w:rPr>
        <w:t>, Trieda SNP 54, Banská Bystrica</w:t>
      </w:r>
    </w:p>
    <w:p w:rsidR="00393521" w:rsidRPr="00684D32" w:rsidRDefault="00B206CB" w:rsidP="00684D32">
      <w:pPr>
        <w:pStyle w:val="Zkladntext20"/>
        <w:shd w:val="clear" w:color="auto" w:fill="auto"/>
        <w:spacing w:before="0" w:after="276"/>
        <w:jc w:val="both"/>
        <w:rPr>
          <w:rFonts w:ascii="Times New Roman" w:hAnsi="Times New Roman" w:cs="Times New Roman"/>
        </w:rPr>
      </w:pPr>
      <w:r w:rsidRPr="00684D32">
        <w:rPr>
          <w:rStyle w:val="Zkladntext2Tun"/>
          <w:rFonts w:ascii="Times New Roman" w:hAnsi="Times New Roman" w:cs="Times New Roman"/>
        </w:rPr>
        <w:t>Dôvod zriadenia komisie</w:t>
      </w:r>
      <w:r w:rsidRPr="00684D32">
        <w:rPr>
          <w:rFonts w:ascii="Times New Roman" w:hAnsi="Times New Roman" w:cs="Times New Roman"/>
        </w:rPr>
        <w:t>: Obstarávateľ zriadil výberovú komisiu za účelom neverejného otvárania obálok (ponúk) a posúdenia ponúk výberového konania na</w:t>
      </w:r>
      <w:r w:rsidR="00393521" w:rsidRPr="00684D32">
        <w:rPr>
          <w:rFonts w:ascii="Times New Roman" w:hAnsi="Times New Roman" w:cs="Times New Roman"/>
        </w:rPr>
        <w:t xml:space="preserve"> zákazku podľa § 117 Zákona č. 343/2015 </w:t>
      </w:r>
      <w:proofErr w:type="spellStart"/>
      <w:r w:rsidR="00393521" w:rsidRPr="00684D32">
        <w:rPr>
          <w:rFonts w:ascii="Times New Roman" w:hAnsi="Times New Roman" w:cs="Times New Roman"/>
        </w:rPr>
        <w:t>Z.z</w:t>
      </w:r>
      <w:proofErr w:type="spellEnd"/>
      <w:r w:rsidR="00393521" w:rsidRPr="00684D32">
        <w:rPr>
          <w:rFonts w:ascii="Times New Roman" w:hAnsi="Times New Roman" w:cs="Times New Roman"/>
        </w:rPr>
        <w:t>.:</w:t>
      </w:r>
    </w:p>
    <w:p w:rsidR="006958F5" w:rsidRPr="00684D32" w:rsidRDefault="00393521" w:rsidP="00684D32">
      <w:pPr>
        <w:pStyle w:val="Zkladntext20"/>
        <w:shd w:val="clear" w:color="auto" w:fill="auto"/>
        <w:spacing w:before="0" w:after="276"/>
        <w:jc w:val="both"/>
        <w:rPr>
          <w:rFonts w:ascii="Times New Roman" w:hAnsi="Times New Roman" w:cs="Times New Roman"/>
          <w:b/>
        </w:rPr>
      </w:pPr>
      <w:r w:rsidRPr="00684D32">
        <w:rPr>
          <w:rFonts w:ascii="Times New Roman" w:hAnsi="Times New Roman" w:cs="Times New Roman"/>
          <w:b/>
        </w:rPr>
        <w:t>„</w:t>
      </w:r>
      <w:r w:rsidR="0010450F">
        <w:rPr>
          <w:rFonts w:ascii="Times New Roman" w:hAnsi="Times New Roman" w:cs="Times New Roman"/>
          <w:b/>
        </w:rPr>
        <w:t>Vnútorný rozvod tepla v priestore garáží školy</w:t>
      </w:r>
      <w:r w:rsidRPr="00684D32">
        <w:rPr>
          <w:rFonts w:ascii="Times New Roman" w:hAnsi="Times New Roman" w:cs="Times New Roman"/>
          <w:b/>
        </w:rPr>
        <w:t>“</w:t>
      </w:r>
    </w:p>
    <w:p w:rsidR="006958F5" w:rsidRPr="00684D32" w:rsidRDefault="00684D32" w:rsidP="00684D32">
      <w:pPr>
        <w:pStyle w:val="Zkladntext20"/>
        <w:shd w:val="clear" w:color="auto" w:fill="auto"/>
        <w:spacing w:before="0" w:after="568"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otváranie a vyhodnotenie ponúk  bolo vykonané v zmysle </w:t>
      </w:r>
      <w:r w:rsidR="00B206CB" w:rsidRPr="00684D32">
        <w:rPr>
          <w:rFonts w:ascii="Times New Roman" w:hAnsi="Times New Roman" w:cs="Times New Roman"/>
        </w:rPr>
        <w:t xml:space="preserve"> § </w:t>
      </w:r>
      <w:r w:rsidR="00393521" w:rsidRPr="00684D32">
        <w:rPr>
          <w:rFonts w:ascii="Times New Roman" w:hAnsi="Times New Roman" w:cs="Times New Roman"/>
        </w:rPr>
        <w:t>52</w:t>
      </w:r>
      <w:r w:rsidR="00B206CB" w:rsidRPr="00684D32">
        <w:rPr>
          <w:rFonts w:ascii="Times New Roman" w:hAnsi="Times New Roman" w:cs="Times New Roman"/>
        </w:rPr>
        <w:t xml:space="preserve"> a § </w:t>
      </w:r>
      <w:r w:rsidR="00393521" w:rsidRPr="00684D32">
        <w:rPr>
          <w:rFonts w:ascii="Times New Roman" w:hAnsi="Times New Roman" w:cs="Times New Roman"/>
        </w:rPr>
        <w:t>53</w:t>
      </w:r>
      <w:r w:rsidR="00B206CB" w:rsidRPr="00684D32">
        <w:rPr>
          <w:rFonts w:ascii="Times New Roman" w:hAnsi="Times New Roman" w:cs="Times New Roman"/>
        </w:rPr>
        <w:t xml:space="preserve"> Zákona č. </w:t>
      </w:r>
      <w:r w:rsidR="00393521" w:rsidRPr="00684D32">
        <w:rPr>
          <w:rFonts w:ascii="Times New Roman" w:hAnsi="Times New Roman" w:cs="Times New Roman"/>
        </w:rPr>
        <w:t xml:space="preserve">343/2015 </w:t>
      </w:r>
      <w:r w:rsidR="00B206CB" w:rsidRPr="00684D32">
        <w:rPr>
          <w:rFonts w:ascii="Times New Roman" w:hAnsi="Times New Roman" w:cs="Times New Roman"/>
        </w:rPr>
        <w:t xml:space="preserve"> </w:t>
      </w:r>
      <w:proofErr w:type="spellStart"/>
      <w:r w:rsidR="00B206CB" w:rsidRPr="00684D32">
        <w:rPr>
          <w:rFonts w:ascii="Times New Roman" w:hAnsi="Times New Roman" w:cs="Times New Roman"/>
        </w:rPr>
        <w:t>Z.z</w:t>
      </w:r>
      <w:proofErr w:type="spellEnd"/>
      <w:r w:rsidR="00B206CB" w:rsidRPr="00684D32">
        <w:rPr>
          <w:rFonts w:ascii="Times New Roman" w:hAnsi="Times New Roman" w:cs="Times New Roman"/>
        </w:rPr>
        <w:t xml:space="preserve"> o verejnom obstarávaní</w:t>
      </w:r>
      <w:r>
        <w:rPr>
          <w:rFonts w:ascii="Times New Roman" w:hAnsi="Times New Roman" w:cs="Times New Roman"/>
        </w:rPr>
        <w:t>.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556" w:line="268" w:lineRule="exact"/>
        <w:jc w:val="both"/>
        <w:rPr>
          <w:rFonts w:ascii="Times New Roman" w:hAnsi="Times New Roman" w:cs="Times New Roman"/>
        </w:rPr>
      </w:pPr>
      <w:r w:rsidRPr="00684D32">
        <w:rPr>
          <w:rStyle w:val="Zkladntext2Tun"/>
          <w:rFonts w:ascii="Times New Roman" w:hAnsi="Times New Roman" w:cs="Times New Roman"/>
        </w:rPr>
        <w:t>Dátum konania</w:t>
      </w:r>
      <w:r w:rsidRPr="00684D32">
        <w:rPr>
          <w:rFonts w:ascii="Times New Roman" w:hAnsi="Times New Roman" w:cs="Times New Roman"/>
        </w:rPr>
        <w:t xml:space="preserve">: </w:t>
      </w:r>
      <w:r w:rsidR="0010450F">
        <w:rPr>
          <w:rFonts w:ascii="Times New Roman" w:hAnsi="Times New Roman" w:cs="Times New Roman"/>
        </w:rPr>
        <w:t xml:space="preserve">21.6.2019 o 13,00 </w:t>
      </w:r>
      <w:r w:rsidRPr="00684D32">
        <w:rPr>
          <w:rFonts w:ascii="Times New Roman" w:hAnsi="Times New Roman" w:cs="Times New Roman"/>
        </w:rPr>
        <w:t xml:space="preserve"> hod</w:t>
      </w:r>
      <w:r w:rsidR="00393521" w:rsidRPr="00684D32">
        <w:rPr>
          <w:rFonts w:ascii="Times New Roman" w:hAnsi="Times New Roman" w:cs="Times New Roman"/>
        </w:rPr>
        <w:t>.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Style w:val="Zkladntext2Tun"/>
          <w:rFonts w:ascii="Times New Roman" w:hAnsi="Times New Roman" w:cs="Times New Roman"/>
        </w:rPr>
        <w:t>Miesto konania</w:t>
      </w:r>
      <w:r w:rsidRPr="00684D32">
        <w:rPr>
          <w:rFonts w:ascii="Times New Roman" w:hAnsi="Times New Roman" w:cs="Times New Roman"/>
        </w:rPr>
        <w:t xml:space="preserve">: </w:t>
      </w:r>
      <w:r w:rsidR="0010450F">
        <w:rPr>
          <w:rFonts w:ascii="Times New Roman" w:hAnsi="Times New Roman" w:cs="Times New Roman"/>
        </w:rPr>
        <w:t>Stredná športová škola</w:t>
      </w:r>
      <w:r w:rsidR="00393521" w:rsidRPr="00684D32">
        <w:rPr>
          <w:rFonts w:ascii="Times New Roman" w:hAnsi="Times New Roman" w:cs="Times New Roman"/>
        </w:rPr>
        <w:t>, trieda SNP 54, Banská Bystrica</w:t>
      </w:r>
    </w:p>
    <w:p w:rsidR="006958F5" w:rsidRPr="00684D32" w:rsidRDefault="00B206CB" w:rsidP="00684D32">
      <w:pPr>
        <w:pStyle w:val="Nadpis20"/>
        <w:keepNext/>
        <w:keepLines/>
        <w:shd w:val="clear" w:color="auto" w:fill="auto"/>
        <w:spacing w:before="0" w:line="274" w:lineRule="exact"/>
        <w:rPr>
          <w:rFonts w:ascii="Times New Roman" w:hAnsi="Times New Roman" w:cs="Times New Roman"/>
        </w:rPr>
      </w:pPr>
      <w:bookmarkStart w:id="1" w:name="bookmark3"/>
      <w:r w:rsidRPr="00684D32">
        <w:rPr>
          <w:rFonts w:ascii="Times New Roman" w:hAnsi="Times New Roman" w:cs="Times New Roman"/>
        </w:rPr>
        <w:t>Členovia komisie:</w:t>
      </w:r>
      <w:bookmarkEnd w:id="1"/>
    </w:p>
    <w:p w:rsidR="006958F5" w:rsidRPr="00684D32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Dňa </w:t>
      </w:r>
      <w:r w:rsidR="00393521" w:rsidRPr="00684D32">
        <w:rPr>
          <w:rFonts w:ascii="Times New Roman" w:hAnsi="Times New Roman" w:cs="Times New Roman"/>
        </w:rPr>
        <w:t>21.6.2018</w:t>
      </w:r>
      <w:r w:rsidRPr="00684D32">
        <w:rPr>
          <w:rFonts w:ascii="Times New Roman" w:hAnsi="Times New Roman" w:cs="Times New Roman"/>
        </w:rPr>
        <w:t xml:space="preserve"> obstarávateľ menoval nasledovnú komisiu:</w:t>
      </w:r>
    </w:p>
    <w:p w:rsidR="006958F5" w:rsidRPr="00684D32" w:rsidRDefault="00393521" w:rsidP="00684D32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  <w:tab w:val="left" w:pos="4509"/>
        </w:tabs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PaedDr. Jozef </w:t>
      </w:r>
      <w:proofErr w:type="spellStart"/>
      <w:r w:rsidRPr="00684D32">
        <w:rPr>
          <w:rFonts w:ascii="Times New Roman" w:hAnsi="Times New Roman" w:cs="Times New Roman"/>
        </w:rPr>
        <w:t>Smekal</w:t>
      </w:r>
      <w:proofErr w:type="spellEnd"/>
      <w:r w:rsidR="00B206CB" w:rsidRPr="00684D32">
        <w:rPr>
          <w:rFonts w:ascii="Times New Roman" w:hAnsi="Times New Roman" w:cs="Times New Roman"/>
        </w:rPr>
        <w:tab/>
        <w:t>- predseda</w:t>
      </w:r>
    </w:p>
    <w:p w:rsidR="006958F5" w:rsidRPr="00684D32" w:rsidRDefault="00393521" w:rsidP="00684D32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  <w:tab w:val="left" w:pos="4509"/>
        </w:tabs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Ing. Viera </w:t>
      </w:r>
      <w:proofErr w:type="spellStart"/>
      <w:r w:rsidRPr="00684D32">
        <w:rPr>
          <w:rFonts w:ascii="Times New Roman" w:hAnsi="Times New Roman" w:cs="Times New Roman"/>
        </w:rPr>
        <w:t>Vrťová</w:t>
      </w:r>
      <w:proofErr w:type="spellEnd"/>
      <w:r w:rsidR="00B206CB" w:rsidRPr="00684D32">
        <w:rPr>
          <w:rFonts w:ascii="Times New Roman" w:hAnsi="Times New Roman" w:cs="Times New Roman"/>
        </w:rPr>
        <w:tab/>
        <w:t>- členka</w:t>
      </w:r>
    </w:p>
    <w:p w:rsidR="006958F5" w:rsidRPr="00684D32" w:rsidRDefault="00393521" w:rsidP="00684D32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  <w:tab w:val="left" w:pos="4509"/>
        </w:tabs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Anna Styková</w:t>
      </w:r>
      <w:r w:rsidR="00B206CB" w:rsidRPr="00684D32">
        <w:rPr>
          <w:rFonts w:ascii="Times New Roman" w:hAnsi="Times New Roman" w:cs="Times New Roman"/>
        </w:rPr>
        <w:tab/>
        <w:t>- členka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285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Predseda a členovia komisie svojim podpisom vyhlásili, že budú dodržiavať mlčanlivosť o údajoch uvedených v ponuke a spĺňajú náležitosti vyplývajúce zo znenia zákona č. </w:t>
      </w:r>
      <w:r w:rsidR="00393521" w:rsidRPr="00684D32">
        <w:rPr>
          <w:rFonts w:ascii="Times New Roman" w:hAnsi="Times New Roman" w:cs="Times New Roman"/>
        </w:rPr>
        <w:t>343/2015</w:t>
      </w:r>
      <w:r w:rsidRPr="00684D32">
        <w:rPr>
          <w:rFonts w:ascii="Times New Roman" w:hAnsi="Times New Roman" w:cs="Times New Roman"/>
        </w:rPr>
        <w:t xml:space="preserve"> </w:t>
      </w:r>
      <w:proofErr w:type="spellStart"/>
      <w:r w:rsidRPr="00684D32">
        <w:rPr>
          <w:rFonts w:ascii="Times New Roman" w:hAnsi="Times New Roman" w:cs="Times New Roman"/>
        </w:rPr>
        <w:t>Z.z</w:t>
      </w:r>
      <w:proofErr w:type="spellEnd"/>
      <w:r w:rsidRPr="00684D32">
        <w:rPr>
          <w:rFonts w:ascii="Times New Roman" w:hAnsi="Times New Roman" w:cs="Times New Roman"/>
        </w:rPr>
        <w:t>. o verejnom obstarávaní a o zmene a doplnení niektorých zákonov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506" w:line="268" w:lineRule="exact"/>
        <w:jc w:val="both"/>
        <w:rPr>
          <w:rFonts w:ascii="Times New Roman" w:hAnsi="Times New Roman" w:cs="Times New Roman"/>
        </w:rPr>
      </w:pPr>
      <w:r w:rsidRPr="00684D32">
        <w:rPr>
          <w:rStyle w:val="Zkladntext2Tun"/>
          <w:rFonts w:ascii="Times New Roman" w:hAnsi="Times New Roman" w:cs="Times New Roman"/>
        </w:rPr>
        <w:t xml:space="preserve">Počet doručených ponúk </w:t>
      </w:r>
      <w:r w:rsidRPr="00684D32">
        <w:rPr>
          <w:rFonts w:ascii="Times New Roman" w:hAnsi="Times New Roman" w:cs="Times New Roman"/>
        </w:rPr>
        <w:t>/bez stanovenia poradia/:</w:t>
      </w:r>
      <w:r w:rsidR="00C17DA7" w:rsidRPr="00684D32">
        <w:rPr>
          <w:rFonts w:ascii="Times New Roman" w:hAnsi="Times New Roman" w:cs="Times New Roman"/>
        </w:rPr>
        <w:t>tri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27"/>
        <w:gridCol w:w="4627"/>
      </w:tblGrid>
      <w:tr w:rsidR="006958F5" w:rsidRPr="00684D32">
        <w:trPr>
          <w:trHeight w:hRule="exact" w:val="86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F5" w:rsidRPr="00684D32" w:rsidRDefault="00B206CB" w:rsidP="00C17DA7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 w:line="444" w:lineRule="exact"/>
              <w:jc w:val="center"/>
              <w:rPr>
                <w:rFonts w:ascii="Times New Roman" w:hAnsi="Times New Roman" w:cs="Times New Roman"/>
              </w:rPr>
            </w:pPr>
            <w:r w:rsidRPr="00684D32">
              <w:rPr>
                <w:rStyle w:val="Zkladntext2AngsanaUPC16ptTun"/>
                <w:rFonts w:ascii="Times New Roman" w:hAnsi="Times New Roman" w:cs="Times New Roman"/>
                <w:sz w:val="24"/>
                <w:szCs w:val="24"/>
              </w:rPr>
              <w:t>Názov firmy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8F5" w:rsidRPr="00684D32" w:rsidRDefault="00B206CB" w:rsidP="00C17DA7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 w:line="444" w:lineRule="exact"/>
              <w:jc w:val="center"/>
              <w:rPr>
                <w:rFonts w:ascii="Times New Roman" w:hAnsi="Times New Roman" w:cs="Times New Roman"/>
              </w:rPr>
            </w:pPr>
            <w:r w:rsidRPr="00684D32">
              <w:rPr>
                <w:rStyle w:val="Zkladntext2AngsanaUPC16ptTun"/>
                <w:rFonts w:ascii="Times New Roman" w:hAnsi="Times New Roman" w:cs="Times New Roman"/>
                <w:sz w:val="24"/>
                <w:szCs w:val="24"/>
              </w:rPr>
              <w:t>Plnenie kritérií</w:t>
            </w:r>
          </w:p>
        </w:tc>
      </w:tr>
      <w:tr w:rsidR="006958F5" w:rsidRPr="00684D32">
        <w:trPr>
          <w:trHeight w:hRule="exact" w:val="86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8F5" w:rsidRPr="00684D32" w:rsidRDefault="0010450F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STEFE Banská Bystrica, a.s., Zvolenská cesta 1, 974 05 Banská Bystrica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8F5" w:rsidRPr="00684D32" w:rsidRDefault="00B206CB" w:rsidP="00C17DA7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 w:line="268" w:lineRule="exact"/>
              <w:jc w:val="center"/>
              <w:rPr>
                <w:rFonts w:ascii="Times New Roman" w:hAnsi="Times New Roman" w:cs="Times New Roman"/>
              </w:rPr>
            </w:pPr>
            <w:r w:rsidRPr="00684D32">
              <w:rPr>
                <w:rStyle w:val="Zkladntext21"/>
                <w:rFonts w:ascii="Times New Roman" w:hAnsi="Times New Roman" w:cs="Times New Roman"/>
              </w:rPr>
              <w:t>áno</w:t>
            </w:r>
          </w:p>
        </w:tc>
      </w:tr>
      <w:tr w:rsidR="00393521" w:rsidRPr="00684D32">
        <w:trPr>
          <w:trHeight w:hRule="exact" w:val="86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521" w:rsidRPr="00684D32" w:rsidRDefault="0010450F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/>
              <w:rPr>
                <w:rStyle w:val="Zkladntext21"/>
                <w:rFonts w:ascii="Times New Roman" w:hAnsi="Times New Roman" w:cs="Times New Roman"/>
              </w:rPr>
            </w:pPr>
            <w:r>
              <w:rPr>
                <w:rStyle w:val="Zkladntext21"/>
                <w:rFonts w:ascii="Times New Roman" w:hAnsi="Times New Roman" w:cs="Times New Roman"/>
              </w:rPr>
              <w:t xml:space="preserve">BB HEATING s.r.o., </w:t>
            </w:r>
            <w:proofErr w:type="spellStart"/>
            <w:r>
              <w:rPr>
                <w:rStyle w:val="Zkladntext21"/>
                <w:rFonts w:ascii="Times New Roman" w:hAnsi="Times New Roman" w:cs="Times New Roman"/>
              </w:rPr>
              <w:t>Skuteckého</w:t>
            </w:r>
            <w:proofErr w:type="spellEnd"/>
            <w:r>
              <w:rPr>
                <w:rStyle w:val="Zkladntext21"/>
                <w:rFonts w:ascii="Times New Roman" w:hAnsi="Times New Roman" w:cs="Times New Roman"/>
              </w:rPr>
              <w:t xml:space="preserve"> 17, 974 01 Banská Bystrica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521" w:rsidRPr="00684D32" w:rsidRDefault="00C17DA7" w:rsidP="00C17DA7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 w:line="268" w:lineRule="exact"/>
              <w:jc w:val="center"/>
              <w:rPr>
                <w:rStyle w:val="Zkladntext21"/>
                <w:rFonts w:ascii="Times New Roman" w:hAnsi="Times New Roman" w:cs="Times New Roman"/>
              </w:rPr>
            </w:pPr>
            <w:r w:rsidRPr="00684D32">
              <w:rPr>
                <w:rStyle w:val="Zkladntext21"/>
                <w:rFonts w:ascii="Times New Roman" w:hAnsi="Times New Roman" w:cs="Times New Roman"/>
              </w:rPr>
              <w:t>áno</w:t>
            </w:r>
          </w:p>
        </w:tc>
      </w:tr>
      <w:tr w:rsidR="00393521" w:rsidRPr="00684D32">
        <w:trPr>
          <w:trHeight w:hRule="exact" w:val="86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521" w:rsidRPr="00684D32" w:rsidRDefault="0010450F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/>
              <w:rPr>
                <w:rStyle w:val="Zkladntext21"/>
                <w:rFonts w:ascii="Times New Roman" w:hAnsi="Times New Roman" w:cs="Times New Roman"/>
              </w:rPr>
            </w:pPr>
            <w:proofErr w:type="spellStart"/>
            <w:r>
              <w:rPr>
                <w:rStyle w:val="Zkladntext21"/>
                <w:rFonts w:ascii="Times New Roman" w:hAnsi="Times New Roman" w:cs="Times New Roman"/>
              </w:rPr>
              <w:t>Unitechnology</w:t>
            </w:r>
            <w:proofErr w:type="spellEnd"/>
            <w:r>
              <w:rPr>
                <w:rStyle w:val="Zkladntext21"/>
                <w:rFonts w:ascii="Times New Roman" w:hAnsi="Times New Roman" w:cs="Times New Roman"/>
              </w:rPr>
              <w:t xml:space="preserve">, s.r.o., </w:t>
            </w:r>
            <w:proofErr w:type="spellStart"/>
            <w:r>
              <w:rPr>
                <w:rStyle w:val="Zkladntext21"/>
                <w:rFonts w:ascii="Times New Roman" w:hAnsi="Times New Roman" w:cs="Times New Roman"/>
              </w:rPr>
              <w:t>Garbanka</w:t>
            </w:r>
            <w:proofErr w:type="spellEnd"/>
            <w:r>
              <w:rPr>
                <w:rStyle w:val="Zkladntext21"/>
                <w:rFonts w:ascii="Times New Roman" w:hAnsi="Times New Roman" w:cs="Times New Roman"/>
              </w:rPr>
              <w:t xml:space="preserve"> 1, 974 11 Banská Bystrica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521" w:rsidRPr="00684D32" w:rsidRDefault="00C17DA7" w:rsidP="00C17DA7">
            <w:pPr>
              <w:pStyle w:val="Zkladntext20"/>
              <w:framePr w:w="9254" w:wrap="notBeside" w:vAnchor="text" w:hAnchor="text" w:xAlign="center" w:y="1"/>
              <w:shd w:val="clear" w:color="auto" w:fill="auto"/>
              <w:spacing w:before="0" w:after="0" w:line="268" w:lineRule="exact"/>
              <w:jc w:val="center"/>
              <w:rPr>
                <w:rStyle w:val="Zkladntext21"/>
                <w:rFonts w:ascii="Times New Roman" w:hAnsi="Times New Roman" w:cs="Times New Roman"/>
              </w:rPr>
            </w:pPr>
            <w:r w:rsidRPr="00684D32">
              <w:rPr>
                <w:rStyle w:val="Zkladntext21"/>
                <w:rFonts w:ascii="Times New Roman" w:hAnsi="Times New Roman" w:cs="Times New Roman"/>
              </w:rPr>
              <w:t>áno</w:t>
            </w:r>
          </w:p>
        </w:tc>
      </w:tr>
    </w:tbl>
    <w:p w:rsidR="006958F5" w:rsidRPr="00684D32" w:rsidRDefault="006958F5">
      <w:pPr>
        <w:framePr w:w="9254" w:wrap="notBeside" w:vAnchor="text" w:hAnchor="text" w:xAlign="center" w:y="1"/>
        <w:rPr>
          <w:rFonts w:ascii="Times New Roman" w:hAnsi="Times New Roman" w:cs="Times New Roman"/>
        </w:rPr>
      </w:pPr>
    </w:p>
    <w:p w:rsidR="006958F5" w:rsidRPr="00684D32" w:rsidRDefault="006958F5">
      <w:pPr>
        <w:rPr>
          <w:rFonts w:ascii="Times New Roman" w:hAnsi="Times New Roman" w:cs="Times New Roman"/>
        </w:rPr>
      </w:pPr>
    </w:p>
    <w:p w:rsidR="006958F5" w:rsidRPr="00684D32" w:rsidRDefault="00B206CB">
      <w:pPr>
        <w:pStyle w:val="Nadpis2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bookmarkStart w:id="2" w:name="bookmark4"/>
      <w:r w:rsidRPr="00684D32">
        <w:rPr>
          <w:rFonts w:ascii="Times New Roman" w:hAnsi="Times New Roman" w:cs="Times New Roman"/>
        </w:rPr>
        <w:t>Počet vylúčených ponúk:</w:t>
      </w:r>
      <w:bookmarkEnd w:id="2"/>
    </w:p>
    <w:p w:rsidR="006958F5" w:rsidRPr="00684D32" w:rsidRDefault="00B206CB">
      <w:pPr>
        <w:pStyle w:val="Zkladntext20"/>
        <w:shd w:val="clear" w:color="auto" w:fill="auto"/>
        <w:spacing w:before="0" w:after="560" w:line="268" w:lineRule="exact"/>
        <w:ind w:left="20"/>
        <w:jc w:val="center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Žiadna z doručených ponúk nebola vylúčená.</w:t>
      </w:r>
    </w:p>
    <w:p w:rsidR="006958F5" w:rsidRPr="00684D32" w:rsidRDefault="00B206CB">
      <w:pPr>
        <w:pStyle w:val="Nadpis20"/>
        <w:keepNext/>
        <w:keepLines/>
        <w:shd w:val="clear" w:color="auto" w:fill="auto"/>
        <w:spacing w:before="0" w:after="276"/>
        <w:jc w:val="left"/>
        <w:rPr>
          <w:rFonts w:ascii="Times New Roman" w:hAnsi="Times New Roman" w:cs="Times New Roman"/>
        </w:rPr>
      </w:pPr>
      <w:bookmarkStart w:id="3" w:name="bookmark5"/>
      <w:r w:rsidRPr="00684D32">
        <w:rPr>
          <w:rFonts w:ascii="Times New Roman" w:hAnsi="Times New Roman" w:cs="Times New Roman"/>
        </w:rPr>
        <w:lastRenderedPageBreak/>
        <w:t>Zápis z otvárania obálok :</w:t>
      </w:r>
      <w:bookmarkEnd w:id="3"/>
    </w:p>
    <w:p w:rsidR="00C17DA7" w:rsidRPr="00684D32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Verejný obstarávateľ požadoval, aby uchádzač </w:t>
      </w:r>
      <w:r w:rsidR="00C17DA7" w:rsidRPr="00684D32">
        <w:rPr>
          <w:rFonts w:ascii="Times New Roman" w:hAnsi="Times New Roman" w:cs="Times New Roman"/>
        </w:rPr>
        <w:t xml:space="preserve"> doručil :</w:t>
      </w:r>
    </w:p>
    <w:p w:rsidR="00C17DA7" w:rsidRPr="00684D32" w:rsidRDefault="00684D32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C17DA7" w:rsidRPr="00684D32" w:rsidRDefault="00C17DA7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- Návrh na plnenie kritérií „Súťažná ponuka“;</w:t>
      </w:r>
    </w:p>
    <w:p w:rsidR="00C17DA7" w:rsidRPr="00684D32" w:rsidRDefault="00C17DA7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- Výkaz výmer doplnený ponúkanou cenou;</w:t>
      </w:r>
    </w:p>
    <w:p w:rsidR="00C17DA7" w:rsidRPr="00684D32" w:rsidRDefault="00C17DA7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- Podpísaným návrhom zmluvy o dielo;</w:t>
      </w:r>
    </w:p>
    <w:p w:rsidR="00C17DA7" w:rsidRPr="00684D32" w:rsidRDefault="00C17DA7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- P</w:t>
      </w:r>
      <w:r w:rsidR="00B206CB" w:rsidRPr="00684D32">
        <w:rPr>
          <w:rFonts w:ascii="Times New Roman" w:hAnsi="Times New Roman" w:cs="Times New Roman"/>
        </w:rPr>
        <w:t>otvrdenia, doklady a dokumenty, prostredníctvom ktorých uchádzač preukazuje splnenie podmienok účasti vo verejnom obstarávaní požadov</w:t>
      </w:r>
      <w:r w:rsidRPr="00684D32">
        <w:rPr>
          <w:rFonts w:ascii="Times New Roman" w:hAnsi="Times New Roman" w:cs="Times New Roman"/>
        </w:rPr>
        <w:t>ané podľa súťažných podkladov.</w:t>
      </w:r>
    </w:p>
    <w:p w:rsidR="00C17DA7" w:rsidRPr="00684D32" w:rsidRDefault="00684D32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 Podmienky účasti uchádzačov - v listinnej podobe v neporušenom obale označenom ako „ </w:t>
      </w:r>
      <w:r w:rsidR="00C17DA7" w:rsidRPr="00684D32">
        <w:rPr>
          <w:rFonts w:ascii="Times New Roman" w:hAnsi="Times New Roman" w:cs="Times New Roman"/>
        </w:rPr>
        <w:t>Verejné obstarávanie - Neotvárať</w:t>
      </w:r>
      <w:r w:rsidRPr="00684D32">
        <w:rPr>
          <w:rFonts w:ascii="Times New Roman" w:hAnsi="Times New Roman" w:cs="Times New Roman"/>
        </w:rPr>
        <w:t>"</w:t>
      </w:r>
      <w:r w:rsidR="0010450F">
        <w:rPr>
          <w:rFonts w:ascii="Times New Roman" w:hAnsi="Times New Roman" w:cs="Times New Roman"/>
        </w:rPr>
        <w:t>, alebo e-mailom</w:t>
      </w:r>
      <w:r w:rsidRPr="00684D32">
        <w:rPr>
          <w:rFonts w:ascii="Times New Roman" w:hAnsi="Times New Roman" w:cs="Times New Roman"/>
        </w:rPr>
        <w:t xml:space="preserve">. </w:t>
      </w:r>
      <w:r w:rsidR="00C17DA7" w:rsidRPr="00684D32">
        <w:rPr>
          <w:rFonts w:ascii="Times New Roman" w:hAnsi="Times New Roman" w:cs="Times New Roman"/>
        </w:rPr>
        <w:t>Komisia zhodnotila, že boli</w:t>
      </w:r>
      <w:r w:rsidRPr="00684D32">
        <w:rPr>
          <w:rFonts w:ascii="Times New Roman" w:hAnsi="Times New Roman" w:cs="Times New Roman"/>
        </w:rPr>
        <w:t xml:space="preserve"> doručená </w:t>
      </w:r>
      <w:r w:rsidR="0010450F">
        <w:rPr>
          <w:rFonts w:ascii="Times New Roman" w:hAnsi="Times New Roman" w:cs="Times New Roman"/>
        </w:rPr>
        <w:t xml:space="preserve">2 </w:t>
      </w:r>
      <w:r w:rsidR="00C17DA7" w:rsidRPr="00684D32">
        <w:rPr>
          <w:rFonts w:ascii="Times New Roman" w:hAnsi="Times New Roman" w:cs="Times New Roman"/>
        </w:rPr>
        <w:t>obálky</w:t>
      </w:r>
      <w:r w:rsidRPr="00684D32">
        <w:rPr>
          <w:rFonts w:ascii="Times New Roman" w:hAnsi="Times New Roman" w:cs="Times New Roman"/>
        </w:rPr>
        <w:t xml:space="preserve"> s označením „</w:t>
      </w:r>
      <w:r w:rsidR="00C17DA7" w:rsidRPr="00684D32">
        <w:rPr>
          <w:rFonts w:ascii="Times New Roman" w:hAnsi="Times New Roman" w:cs="Times New Roman"/>
        </w:rPr>
        <w:t>Verejné obstarávanie - neotvárať"</w:t>
      </w:r>
      <w:r w:rsidR="0010450F">
        <w:rPr>
          <w:rFonts w:ascii="Times New Roman" w:hAnsi="Times New Roman" w:cs="Times New Roman"/>
        </w:rPr>
        <w:t xml:space="preserve"> a jedna cenová ponuka bola doručená e-mailom</w:t>
      </w:r>
      <w:r w:rsidR="00C17DA7" w:rsidRPr="00684D32">
        <w:rPr>
          <w:rFonts w:ascii="Times New Roman" w:hAnsi="Times New Roman" w:cs="Times New Roman"/>
        </w:rPr>
        <w:t>. Ko</w:t>
      </w:r>
      <w:r w:rsidR="00684D32">
        <w:rPr>
          <w:rFonts w:ascii="Times New Roman" w:hAnsi="Times New Roman" w:cs="Times New Roman"/>
        </w:rPr>
        <w:t>misia zhodnotila, že obálky boli doručené</w:t>
      </w:r>
      <w:r w:rsidR="00C17DA7" w:rsidRPr="00684D32">
        <w:rPr>
          <w:rFonts w:ascii="Times New Roman" w:hAnsi="Times New Roman" w:cs="Times New Roman"/>
        </w:rPr>
        <w:t xml:space="preserve"> nepoškodené</w:t>
      </w:r>
      <w:r w:rsidRPr="00684D32">
        <w:rPr>
          <w:rFonts w:ascii="Times New Roman" w:hAnsi="Times New Roman" w:cs="Times New Roman"/>
        </w:rPr>
        <w:t xml:space="preserve"> a po otvorení členovia komisie vybrali všetky predložené doklady v listinnej forme.</w:t>
      </w:r>
      <w:r w:rsidR="0010450F">
        <w:rPr>
          <w:rFonts w:ascii="Times New Roman" w:hAnsi="Times New Roman" w:cs="Times New Roman"/>
        </w:rPr>
        <w:t xml:space="preserve"> Cenová ponuka zaslaná e-mailom tiež obsahovala všetky požadované dokumenty podľa výzvy. </w:t>
      </w:r>
    </w:p>
    <w:p w:rsidR="006958F5" w:rsidRPr="00684D32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Komisia sa na tomto zasadnutí</w:t>
      </w:r>
      <w:r w:rsidR="007C5B5A">
        <w:rPr>
          <w:rFonts w:ascii="Times New Roman" w:hAnsi="Times New Roman" w:cs="Times New Roman"/>
        </w:rPr>
        <w:t xml:space="preserve"> po otvorení obálok </w:t>
      </w:r>
      <w:r w:rsidRPr="00684D32">
        <w:rPr>
          <w:rFonts w:ascii="Times New Roman" w:hAnsi="Times New Roman" w:cs="Times New Roman"/>
        </w:rPr>
        <w:t xml:space="preserve"> oboznámila s obchodným menom a sídlom uchádzača</w:t>
      </w:r>
      <w:r w:rsidR="00C17DA7" w:rsidRPr="00684D32">
        <w:rPr>
          <w:rFonts w:ascii="Times New Roman" w:hAnsi="Times New Roman" w:cs="Times New Roman"/>
        </w:rPr>
        <w:t>, predloženou súťažnou ponukou</w:t>
      </w:r>
      <w:r w:rsidR="00684D32">
        <w:rPr>
          <w:rFonts w:ascii="Times New Roman" w:hAnsi="Times New Roman" w:cs="Times New Roman"/>
        </w:rPr>
        <w:t>, výkazom výmer, podpís</w:t>
      </w:r>
      <w:r w:rsidR="007C5B5A">
        <w:rPr>
          <w:rFonts w:ascii="Times New Roman" w:hAnsi="Times New Roman" w:cs="Times New Roman"/>
        </w:rPr>
        <w:t>aným návrhom zmluvy o dielo.</w:t>
      </w:r>
      <w:r w:rsidRPr="00684D32">
        <w:rPr>
          <w:rFonts w:ascii="Times New Roman" w:hAnsi="Times New Roman" w:cs="Times New Roman"/>
        </w:rPr>
        <w:t xml:space="preserve"> </w:t>
      </w:r>
    </w:p>
    <w:p w:rsidR="00C17DA7" w:rsidRDefault="00B206CB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>Na základe predložených listinných dokladov komisia pristúpila k vyhodnoteniu splnenia podmienok účasti</w:t>
      </w:r>
      <w:r w:rsidR="00C17DA7" w:rsidRPr="00684D32">
        <w:rPr>
          <w:rFonts w:ascii="Times New Roman" w:hAnsi="Times New Roman" w:cs="Times New Roman"/>
        </w:rPr>
        <w:t>, pričom stanovila poradie uchádzačov podľa splnených kritérií nasledovne:</w:t>
      </w:r>
    </w:p>
    <w:p w:rsidR="0010450F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</w:p>
    <w:p w:rsidR="0010450F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04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STEFE Banská Bystrica, a.s., Zvolenská cesta 1, 974 05 Banská Bystrica</w:t>
      </w:r>
    </w:p>
    <w:p w:rsidR="0010450F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Style w:val="Zkladntext21"/>
          <w:rFonts w:ascii="Times New Roman" w:hAnsi="Times New Roman" w:cs="Times New Roman"/>
        </w:rPr>
        <w:t xml:space="preserve">BB HEATING s.r.o., </w:t>
      </w:r>
      <w:proofErr w:type="spellStart"/>
      <w:r>
        <w:rPr>
          <w:rStyle w:val="Zkladntext21"/>
          <w:rFonts w:ascii="Times New Roman" w:hAnsi="Times New Roman" w:cs="Times New Roman"/>
        </w:rPr>
        <w:t>Skuteckého</w:t>
      </w:r>
      <w:proofErr w:type="spellEnd"/>
      <w:r>
        <w:rPr>
          <w:rStyle w:val="Zkladntext21"/>
          <w:rFonts w:ascii="Times New Roman" w:hAnsi="Times New Roman" w:cs="Times New Roman"/>
        </w:rPr>
        <w:t xml:space="preserve"> 17, 974 01 Banská Bystrica</w:t>
      </w:r>
    </w:p>
    <w:p w:rsidR="0010450F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>
        <w:rPr>
          <w:rStyle w:val="Zkladntext21"/>
          <w:rFonts w:ascii="Times New Roman" w:hAnsi="Times New Roman" w:cs="Times New Roman"/>
        </w:rPr>
        <w:t>Unitechnology</w:t>
      </w:r>
      <w:proofErr w:type="spellEnd"/>
      <w:r>
        <w:rPr>
          <w:rStyle w:val="Zkladntext21"/>
          <w:rFonts w:ascii="Times New Roman" w:hAnsi="Times New Roman" w:cs="Times New Roman"/>
        </w:rPr>
        <w:t xml:space="preserve">, s.r.o., </w:t>
      </w:r>
      <w:proofErr w:type="spellStart"/>
      <w:r>
        <w:rPr>
          <w:rStyle w:val="Zkladntext21"/>
          <w:rFonts w:ascii="Times New Roman" w:hAnsi="Times New Roman" w:cs="Times New Roman"/>
        </w:rPr>
        <w:t>Garbanka</w:t>
      </w:r>
      <w:proofErr w:type="spellEnd"/>
      <w:r>
        <w:rPr>
          <w:rStyle w:val="Zkladntext21"/>
          <w:rFonts w:ascii="Times New Roman" w:hAnsi="Times New Roman" w:cs="Times New Roman"/>
        </w:rPr>
        <w:t xml:space="preserve"> 1, 974 11 Banská Bystrica</w:t>
      </w:r>
    </w:p>
    <w:p w:rsidR="0010450F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</w:p>
    <w:p w:rsidR="00C17DA7" w:rsidRDefault="007C5B5A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</w:t>
      </w:r>
      <w:proofErr w:type="spellStart"/>
      <w:r>
        <w:rPr>
          <w:rFonts w:ascii="Times New Roman" w:hAnsi="Times New Roman" w:cs="Times New Roman"/>
        </w:rPr>
        <w:t>doporučuje</w:t>
      </w:r>
      <w:proofErr w:type="spellEnd"/>
      <w:r>
        <w:rPr>
          <w:rFonts w:ascii="Times New Roman" w:hAnsi="Times New Roman" w:cs="Times New Roman"/>
        </w:rPr>
        <w:t xml:space="preserve"> uzatvoriť s uchádzačom v 1. </w:t>
      </w:r>
      <w:r w:rsidR="00BC3C5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oradí zmluvu o vykonaní diela.</w:t>
      </w:r>
    </w:p>
    <w:p w:rsidR="0010450F" w:rsidRPr="00684D32" w:rsidRDefault="0010450F" w:rsidP="00684D32">
      <w:pPr>
        <w:pStyle w:val="Zkladntext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</w:p>
    <w:p w:rsidR="006958F5" w:rsidRPr="00684D32" w:rsidRDefault="00B206CB" w:rsidP="00684D32">
      <w:pPr>
        <w:pStyle w:val="Nadpis20"/>
        <w:keepNext/>
        <w:keepLines/>
        <w:shd w:val="clear" w:color="auto" w:fill="auto"/>
        <w:spacing w:before="0" w:line="552" w:lineRule="exact"/>
        <w:rPr>
          <w:rFonts w:ascii="Times New Roman" w:hAnsi="Times New Roman" w:cs="Times New Roman"/>
        </w:rPr>
      </w:pPr>
      <w:bookmarkStart w:id="4" w:name="bookmark6"/>
      <w:r w:rsidRPr="00684D32">
        <w:rPr>
          <w:rFonts w:ascii="Times New Roman" w:hAnsi="Times New Roman" w:cs="Times New Roman"/>
        </w:rPr>
        <w:t>Za správnosť údajov:</w:t>
      </w:r>
      <w:bookmarkEnd w:id="4"/>
    </w:p>
    <w:p w:rsidR="002A1291" w:rsidRDefault="00684D32" w:rsidP="00684D32">
      <w:pPr>
        <w:pStyle w:val="Zkladntext20"/>
        <w:shd w:val="clear" w:color="auto" w:fill="auto"/>
        <w:tabs>
          <w:tab w:val="left" w:pos="0"/>
        </w:tabs>
        <w:spacing w:before="0" w:after="1047" w:line="240" w:lineRule="auto"/>
        <w:ind w:right="3460"/>
        <w:jc w:val="both"/>
        <w:rPr>
          <w:rFonts w:ascii="Times New Roman" w:hAnsi="Times New Roman" w:cs="Times New Roman"/>
        </w:rPr>
      </w:pPr>
      <w:r w:rsidRPr="00684D32">
        <w:rPr>
          <w:rFonts w:ascii="Times New Roman" w:hAnsi="Times New Roman" w:cs="Times New Roman"/>
        </w:rPr>
        <w:t xml:space="preserve">PaedDr. Jozef </w:t>
      </w:r>
      <w:proofErr w:type="spellStart"/>
      <w:r w:rsidRPr="00684D32">
        <w:rPr>
          <w:rFonts w:ascii="Times New Roman" w:hAnsi="Times New Roman" w:cs="Times New Roman"/>
        </w:rPr>
        <w:t>Smekal</w:t>
      </w:r>
      <w:proofErr w:type="spellEnd"/>
      <w:r w:rsidRPr="00684D32">
        <w:rPr>
          <w:rFonts w:ascii="Times New Roman" w:hAnsi="Times New Roman" w:cs="Times New Roman"/>
        </w:rPr>
        <w:tab/>
      </w:r>
      <w:r w:rsidR="007C5B5A">
        <w:rPr>
          <w:rFonts w:ascii="Times New Roman" w:hAnsi="Times New Roman" w:cs="Times New Roman"/>
        </w:rPr>
        <w:tab/>
        <w:t xml:space="preserve">   </w:t>
      </w:r>
      <w:r w:rsidRPr="00684D32">
        <w:rPr>
          <w:rFonts w:ascii="Times New Roman" w:hAnsi="Times New Roman" w:cs="Times New Roman"/>
        </w:rPr>
        <w:t xml:space="preserve">............................................                                                                               </w:t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  <w:t xml:space="preserve">                               Ing. Viera </w:t>
      </w:r>
      <w:proofErr w:type="spellStart"/>
      <w:r w:rsidRPr="00684D32">
        <w:rPr>
          <w:rFonts w:ascii="Times New Roman" w:hAnsi="Times New Roman" w:cs="Times New Roman"/>
        </w:rPr>
        <w:t>Vrťová</w:t>
      </w:r>
      <w:proofErr w:type="spellEnd"/>
      <w:r w:rsidRPr="00684D32">
        <w:rPr>
          <w:rFonts w:ascii="Times New Roman" w:hAnsi="Times New Roman" w:cs="Times New Roman"/>
        </w:rPr>
        <w:t xml:space="preserve">        </w:t>
      </w:r>
      <w:r w:rsidR="007C5B5A">
        <w:rPr>
          <w:rFonts w:ascii="Times New Roman" w:hAnsi="Times New Roman" w:cs="Times New Roman"/>
        </w:rPr>
        <w:t xml:space="preserve">    </w:t>
      </w:r>
      <w:r w:rsidRPr="00684D32">
        <w:rPr>
          <w:rFonts w:ascii="Times New Roman" w:hAnsi="Times New Roman" w:cs="Times New Roman"/>
        </w:rPr>
        <w:t xml:space="preserve"> </w:t>
      </w:r>
      <w:r w:rsidR="007C5B5A">
        <w:rPr>
          <w:rFonts w:ascii="Times New Roman" w:hAnsi="Times New Roman" w:cs="Times New Roman"/>
        </w:rPr>
        <w:t>....</w:t>
      </w:r>
      <w:r w:rsidRPr="00684D32">
        <w:rPr>
          <w:rFonts w:ascii="Times New Roman" w:hAnsi="Times New Roman" w:cs="Times New Roman"/>
        </w:rPr>
        <w:t xml:space="preserve">...........................................                                                                          </w:t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ab/>
        <w:t xml:space="preserve">                    Anna Styková                  </w:t>
      </w:r>
      <w:r w:rsidR="007C5B5A">
        <w:rPr>
          <w:rFonts w:ascii="Times New Roman" w:hAnsi="Times New Roman" w:cs="Times New Roman"/>
        </w:rPr>
        <w:tab/>
      </w:r>
      <w:r w:rsidRPr="00684D32">
        <w:rPr>
          <w:rFonts w:ascii="Times New Roman" w:hAnsi="Times New Roman" w:cs="Times New Roman"/>
        </w:rPr>
        <w:t xml:space="preserve">  ............................................  </w:t>
      </w:r>
    </w:p>
    <w:p w:rsidR="00684D32" w:rsidRPr="00684D32" w:rsidRDefault="002A1291" w:rsidP="0065109C">
      <w:pPr>
        <w:pStyle w:val="Zkladntext20"/>
        <w:shd w:val="clear" w:color="auto" w:fill="auto"/>
        <w:tabs>
          <w:tab w:val="left" w:pos="0"/>
        </w:tabs>
        <w:spacing w:before="0" w:after="1047" w:line="240" w:lineRule="auto"/>
        <w:ind w:right="3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Banskej Bystrici dňa </w:t>
      </w:r>
      <w:r w:rsidR="0010450F">
        <w:rPr>
          <w:rFonts w:ascii="Times New Roman" w:hAnsi="Times New Roman" w:cs="Times New Roman"/>
        </w:rPr>
        <w:t>24.6.2019</w:t>
      </w:r>
      <w:r w:rsidR="00684D32" w:rsidRPr="00684D32">
        <w:rPr>
          <w:rFonts w:ascii="Times New Roman" w:hAnsi="Times New Roman" w:cs="Times New Roman"/>
        </w:rPr>
        <w:t xml:space="preserve">     </w:t>
      </w:r>
    </w:p>
    <w:sectPr w:rsidR="00684D32" w:rsidRPr="00684D32" w:rsidSect="006958F5">
      <w:type w:val="continuous"/>
      <w:pgSz w:w="11900" w:h="16840"/>
      <w:pgMar w:top="997" w:right="1341" w:bottom="166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DE" w:rsidRDefault="008769DE" w:rsidP="006958F5">
      <w:r>
        <w:separator/>
      </w:r>
    </w:p>
  </w:endnote>
  <w:endnote w:type="continuationSeparator" w:id="0">
    <w:p w:rsidR="008769DE" w:rsidRDefault="008769DE" w:rsidP="0069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DE" w:rsidRDefault="008769DE"/>
  </w:footnote>
  <w:footnote w:type="continuationSeparator" w:id="0">
    <w:p w:rsidR="008769DE" w:rsidRDefault="008769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88E"/>
    <w:multiLevelType w:val="multilevel"/>
    <w:tmpl w:val="274AC6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F6240"/>
    <w:multiLevelType w:val="multilevel"/>
    <w:tmpl w:val="D74C3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58F5"/>
    <w:rsid w:val="00002FED"/>
    <w:rsid w:val="00055A41"/>
    <w:rsid w:val="0010450F"/>
    <w:rsid w:val="002A1291"/>
    <w:rsid w:val="00393521"/>
    <w:rsid w:val="0065109C"/>
    <w:rsid w:val="00684D32"/>
    <w:rsid w:val="006958F5"/>
    <w:rsid w:val="0078573B"/>
    <w:rsid w:val="007C5B5A"/>
    <w:rsid w:val="008769DE"/>
    <w:rsid w:val="00940431"/>
    <w:rsid w:val="00B206CB"/>
    <w:rsid w:val="00BC3C5C"/>
    <w:rsid w:val="00C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958F5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í text (3)_"/>
    <w:basedOn w:val="Predvolenpsmoodseku"/>
    <w:link w:val="Zkladntext30"/>
    <w:rsid w:val="006958F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Predvolenpsmoodseku"/>
    <w:link w:val="Nadpis20"/>
    <w:rsid w:val="006958F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Predvolenpsmoodseku"/>
    <w:link w:val="Zkladntext20"/>
    <w:rsid w:val="006958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6958F5"/>
    <w:rPr>
      <w:b/>
      <w:bCs/>
      <w:color w:val="000000"/>
      <w:spacing w:val="0"/>
      <w:w w:val="100"/>
      <w:position w:val="0"/>
      <w:sz w:val="24"/>
      <w:szCs w:val="24"/>
      <w:lang w:val="sk-SK" w:eastAsia="sk-SK" w:bidi="sk-SK"/>
    </w:rPr>
  </w:style>
  <w:style w:type="character" w:customStyle="1" w:styleId="Zkladntext2AngsanaUPC16ptTun">
    <w:name w:val="Základní text (2) + AngsanaUPC;16 pt;Tučné"/>
    <w:basedOn w:val="Zkladntext2"/>
    <w:rsid w:val="006958F5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lang w:val="sk-SK" w:eastAsia="sk-SK" w:bidi="sk-SK"/>
    </w:rPr>
  </w:style>
  <w:style w:type="character" w:customStyle="1" w:styleId="Zkladntext21">
    <w:name w:val="Základní text (2)"/>
    <w:basedOn w:val="Zkladntext2"/>
    <w:rsid w:val="006958F5"/>
    <w:rPr>
      <w:color w:val="000000"/>
      <w:spacing w:val="0"/>
      <w:w w:val="100"/>
      <w:position w:val="0"/>
      <w:sz w:val="24"/>
      <w:szCs w:val="24"/>
      <w:lang w:val="sk-SK" w:eastAsia="sk-SK" w:bidi="sk-SK"/>
    </w:rPr>
  </w:style>
  <w:style w:type="character" w:customStyle="1" w:styleId="Nadpis1">
    <w:name w:val="Nadpis #1_"/>
    <w:basedOn w:val="Predvolenpsmoodseku"/>
    <w:link w:val="Nadpis10"/>
    <w:rsid w:val="006958F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y"/>
    <w:link w:val="Zkladntext3"/>
    <w:rsid w:val="006958F5"/>
    <w:pPr>
      <w:shd w:val="clear" w:color="auto" w:fill="FFFFFF"/>
      <w:spacing w:after="560" w:line="274" w:lineRule="exac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y"/>
    <w:link w:val="Nadpis2"/>
    <w:rsid w:val="006958F5"/>
    <w:pPr>
      <w:shd w:val="clear" w:color="auto" w:fill="FFFFFF"/>
      <w:spacing w:before="560" w:line="26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y"/>
    <w:link w:val="Zkladntext2"/>
    <w:rsid w:val="006958F5"/>
    <w:pPr>
      <w:shd w:val="clear" w:color="auto" w:fill="FFFFFF"/>
      <w:spacing w:before="280" w:after="280" w:line="274" w:lineRule="exact"/>
    </w:pPr>
    <w:rPr>
      <w:rFonts w:ascii="Arial" w:eastAsia="Arial" w:hAnsi="Arial" w:cs="Arial"/>
    </w:rPr>
  </w:style>
  <w:style w:type="paragraph" w:customStyle="1" w:styleId="Nadpis10">
    <w:name w:val="Nadpis #1"/>
    <w:basedOn w:val="Normlny"/>
    <w:link w:val="Nadpis1"/>
    <w:rsid w:val="006958F5"/>
    <w:pPr>
      <w:shd w:val="clear" w:color="auto" w:fill="FFFFFF"/>
      <w:spacing w:after="5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admin</dc:creator>
  <cp:lastModifiedBy>HP admin</cp:lastModifiedBy>
  <cp:revision>6</cp:revision>
  <cp:lastPrinted>2019-06-24T06:25:00Z</cp:lastPrinted>
  <dcterms:created xsi:type="dcterms:W3CDTF">2018-06-22T09:56:00Z</dcterms:created>
  <dcterms:modified xsi:type="dcterms:W3CDTF">2019-06-24T06:26:00Z</dcterms:modified>
</cp:coreProperties>
</file>