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D0" w:rsidRPr="001B02A3" w:rsidRDefault="00A829E2" w:rsidP="001B02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02A3">
        <w:rPr>
          <w:rFonts w:ascii="Times New Roman" w:hAnsi="Times New Roman" w:cs="Times New Roman"/>
          <w:sz w:val="24"/>
          <w:szCs w:val="24"/>
        </w:rPr>
        <w:t>Procedura wpuszczania na teren szkoły wózków dziecięcych</w:t>
      </w:r>
    </w:p>
    <w:p w:rsidR="00A829E2" w:rsidRPr="001B02A3" w:rsidRDefault="00A829E2">
      <w:pPr>
        <w:rPr>
          <w:rFonts w:ascii="Times New Roman" w:hAnsi="Times New Roman" w:cs="Times New Roman"/>
          <w:sz w:val="24"/>
          <w:szCs w:val="24"/>
        </w:rPr>
      </w:pPr>
    </w:p>
    <w:p w:rsidR="00A829E2" w:rsidRPr="001B02A3" w:rsidRDefault="00A829E2" w:rsidP="00A829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02A3">
        <w:rPr>
          <w:rFonts w:ascii="Times New Roman" w:hAnsi="Times New Roman" w:cs="Times New Roman"/>
          <w:sz w:val="24"/>
          <w:szCs w:val="24"/>
        </w:rPr>
        <w:t xml:space="preserve">Zgodnie z zarządzeniem  Dyrektora  nr 01.11.2017 z dnia 03.11.2017r. ze względu na  zagrożenie bezpieczeństwa </w:t>
      </w:r>
      <w:r w:rsidR="000B55B7">
        <w:rPr>
          <w:rFonts w:ascii="Times New Roman" w:hAnsi="Times New Roman" w:cs="Times New Roman"/>
          <w:sz w:val="24"/>
          <w:szCs w:val="24"/>
        </w:rPr>
        <w:t xml:space="preserve">ewakuacyjnego </w:t>
      </w:r>
      <w:r w:rsidRPr="001B02A3">
        <w:rPr>
          <w:rFonts w:ascii="Times New Roman" w:hAnsi="Times New Roman" w:cs="Times New Roman"/>
          <w:sz w:val="24"/>
          <w:szCs w:val="24"/>
        </w:rPr>
        <w:t>na teren szkoły obowiązuje zakaz wstępu z rowerami i innymi pojazdami, w tym także z wózkami dziecięcymi. Wózki mogą być pozostawione w wyznaczonym do tego miejscu przy portierni.</w:t>
      </w:r>
    </w:p>
    <w:p w:rsidR="00A829E2" w:rsidRDefault="00A829E2" w:rsidP="00A829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02A3">
        <w:rPr>
          <w:rFonts w:ascii="Times New Roman" w:hAnsi="Times New Roman" w:cs="Times New Roman"/>
          <w:sz w:val="24"/>
          <w:szCs w:val="24"/>
        </w:rPr>
        <w:t>W wyjątkowych sytuacjach</w:t>
      </w:r>
      <w:r w:rsidR="00E55000" w:rsidRPr="001B02A3">
        <w:rPr>
          <w:rFonts w:ascii="Times New Roman" w:hAnsi="Times New Roman" w:cs="Times New Roman"/>
          <w:sz w:val="24"/>
          <w:szCs w:val="24"/>
        </w:rPr>
        <w:t xml:space="preserve">, gdy wyjęcie dziecka z wózka jest niemożliwe ze względu na stan </w:t>
      </w:r>
      <w:r w:rsidR="001B02A3">
        <w:rPr>
          <w:rFonts w:ascii="Times New Roman" w:hAnsi="Times New Roman" w:cs="Times New Roman"/>
          <w:sz w:val="24"/>
          <w:szCs w:val="24"/>
        </w:rPr>
        <w:t xml:space="preserve">jego </w:t>
      </w:r>
      <w:r w:rsidR="00E55000" w:rsidRPr="001B02A3">
        <w:rPr>
          <w:rFonts w:ascii="Times New Roman" w:hAnsi="Times New Roman" w:cs="Times New Roman"/>
          <w:sz w:val="24"/>
          <w:szCs w:val="24"/>
        </w:rPr>
        <w:t>zdrowia</w:t>
      </w:r>
      <w:r w:rsidR="000B55B7">
        <w:rPr>
          <w:rFonts w:ascii="Times New Roman" w:hAnsi="Times New Roman" w:cs="Times New Roman"/>
          <w:sz w:val="24"/>
          <w:szCs w:val="24"/>
        </w:rPr>
        <w:t xml:space="preserve"> lub zdrowia jego opiekuna</w:t>
      </w:r>
      <w:r w:rsidR="00E55000" w:rsidRPr="001B02A3">
        <w:rPr>
          <w:rFonts w:ascii="Times New Roman" w:hAnsi="Times New Roman" w:cs="Times New Roman"/>
          <w:sz w:val="24"/>
          <w:szCs w:val="24"/>
        </w:rPr>
        <w:t>, dopuszcza się wjazd jednorazowo jednego wózka na teren szkoły</w:t>
      </w:r>
      <w:r w:rsidR="00DC4E9E">
        <w:rPr>
          <w:rFonts w:ascii="Times New Roman" w:hAnsi="Times New Roman" w:cs="Times New Roman"/>
          <w:sz w:val="24"/>
          <w:szCs w:val="24"/>
        </w:rPr>
        <w:t xml:space="preserve">, </w:t>
      </w:r>
      <w:r w:rsidR="000B55B7">
        <w:rPr>
          <w:rFonts w:ascii="Times New Roman" w:hAnsi="Times New Roman" w:cs="Times New Roman"/>
          <w:sz w:val="24"/>
          <w:szCs w:val="24"/>
        </w:rPr>
        <w:t>poza wyznaczone do tego miejsce, na warunkach określonych w niniejszej procedurze.</w:t>
      </w:r>
    </w:p>
    <w:p w:rsidR="00DC4E9E" w:rsidRPr="00DC4E9E" w:rsidRDefault="00DC4E9E" w:rsidP="00A829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E9E">
        <w:rPr>
          <w:rFonts w:ascii="Times New Roman" w:hAnsi="Times New Roman" w:cs="Times New Roman"/>
          <w:sz w:val="24"/>
          <w:szCs w:val="24"/>
        </w:rPr>
        <w:t>Przebywanie osoby z wózkiem</w:t>
      </w:r>
      <w:r w:rsidR="001C22ED">
        <w:rPr>
          <w:rFonts w:ascii="Times New Roman" w:hAnsi="Times New Roman" w:cs="Times New Roman"/>
          <w:sz w:val="24"/>
          <w:szCs w:val="24"/>
        </w:rPr>
        <w:t xml:space="preserve">, o której mowa w pkt. 2 </w:t>
      </w:r>
      <w:r w:rsidRPr="00DC4E9E">
        <w:rPr>
          <w:rFonts w:ascii="Times New Roman" w:hAnsi="Times New Roman" w:cs="Times New Roman"/>
          <w:sz w:val="24"/>
          <w:szCs w:val="24"/>
        </w:rPr>
        <w:t xml:space="preserve"> dotyczy tylko parteru i pomieszczeń, takich jak:  hol główny, biblioteka, sekretariat szkoły</w:t>
      </w:r>
      <w:r w:rsidR="001C22ED">
        <w:rPr>
          <w:rFonts w:ascii="Times New Roman" w:hAnsi="Times New Roman" w:cs="Times New Roman"/>
          <w:sz w:val="24"/>
          <w:szCs w:val="24"/>
        </w:rPr>
        <w:t>, gabinet pomocy przedmedycznej, sala gimnastyczna</w:t>
      </w:r>
      <w:r w:rsidRPr="00DC4E9E">
        <w:rPr>
          <w:rFonts w:ascii="Times New Roman" w:hAnsi="Times New Roman" w:cs="Times New Roman"/>
          <w:sz w:val="24"/>
          <w:szCs w:val="24"/>
        </w:rPr>
        <w:t xml:space="preserve">.  Nie </w:t>
      </w:r>
      <w:r w:rsidR="00AF7FC4">
        <w:rPr>
          <w:rFonts w:ascii="Times New Roman" w:hAnsi="Times New Roman" w:cs="Times New Roman"/>
          <w:sz w:val="24"/>
          <w:szCs w:val="24"/>
        </w:rPr>
        <w:t xml:space="preserve">można </w:t>
      </w:r>
      <w:r w:rsidRPr="00DC4E9E">
        <w:rPr>
          <w:rFonts w:ascii="Times New Roman" w:hAnsi="Times New Roman" w:cs="Times New Roman"/>
          <w:sz w:val="24"/>
          <w:szCs w:val="24"/>
        </w:rPr>
        <w:t>wprowadzać wózka do tzw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4E9E">
        <w:rPr>
          <w:rFonts w:ascii="Times New Roman" w:hAnsi="Times New Roman" w:cs="Times New Roman"/>
          <w:sz w:val="24"/>
          <w:szCs w:val="24"/>
        </w:rPr>
        <w:t xml:space="preserve"> rękawów - korytarzy przy klasach</w:t>
      </w:r>
      <w:r w:rsidR="001C22ED">
        <w:rPr>
          <w:rFonts w:ascii="Times New Roman" w:hAnsi="Times New Roman" w:cs="Times New Roman"/>
          <w:sz w:val="24"/>
          <w:szCs w:val="24"/>
        </w:rPr>
        <w:t xml:space="preserve"> oraz na piętro szkoły</w:t>
      </w:r>
      <w:r w:rsidRPr="00DC4E9E">
        <w:rPr>
          <w:rFonts w:ascii="Times New Roman" w:hAnsi="Times New Roman" w:cs="Times New Roman"/>
          <w:sz w:val="24"/>
          <w:szCs w:val="24"/>
        </w:rPr>
        <w:t>.</w:t>
      </w:r>
    </w:p>
    <w:p w:rsidR="00E55000" w:rsidRDefault="00E55000" w:rsidP="00A829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2ED">
        <w:rPr>
          <w:rFonts w:ascii="Times New Roman" w:hAnsi="Times New Roman" w:cs="Times New Roman"/>
          <w:sz w:val="24"/>
          <w:szCs w:val="24"/>
        </w:rPr>
        <w:t>Osoba wjeżdżająca z wózkiem zostaje odnotowana przez pracownika z portierni w zeszycie do tego p</w:t>
      </w:r>
      <w:r w:rsidR="001C22ED" w:rsidRPr="001C22ED">
        <w:rPr>
          <w:rFonts w:ascii="Times New Roman" w:hAnsi="Times New Roman" w:cs="Times New Roman"/>
          <w:sz w:val="24"/>
          <w:szCs w:val="24"/>
        </w:rPr>
        <w:t xml:space="preserve">rzeznaczonym – godzina wejścia i wyjścia, </w:t>
      </w:r>
      <w:r w:rsidRPr="001C22ED">
        <w:rPr>
          <w:rFonts w:ascii="Times New Roman" w:hAnsi="Times New Roman" w:cs="Times New Roman"/>
          <w:sz w:val="24"/>
          <w:szCs w:val="24"/>
        </w:rPr>
        <w:t xml:space="preserve">cel, miejsce, do którego się udaje.  </w:t>
      </w:r>
    </w:p>
    <w:p w:rsidR="001C22ED" w:rsidRDefault="001C22ED" w:rsidP="00A829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Portier/wo</w:t>
      </w:r>
      <w:r w:rsidR="0022619D">
        <w:rPr>
          <w:rFonts w:ascii="Times New Roman" w:hAnsi="Times New Roman" w:cs="Times New Roman"/>
          <w:sz w:val="24"/>
          <w:szCs w:val="24"/>
        </w:rPr>
        <w:t>źna szkoły maja obowiązek monitować obecność osoby z wózkiem i asystować jej w przypadku ewakuacji.</w:t>
      </w:r>
    </w:p>
    <w:p w:rsidR="0022619D" w:rsidRPr="001C22ED" w:rsidRDefault="0022619D" w:rsidP="00A829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Asysta, o której mowa w pkt. 5, ma polegać na:  umożliwieniu ewakuacji osobie z dzieckiem w wózku, ewentualnej pomocy w wyjęciu dziecka z wózka, usunięcia z drogi ewakuacyjnej pustego wózka.</w:t>
      </w:r>
    </w:p>
    <w:p w:rsidR="00E55000" w:rsidRPr="001B02A3" w:rsidRDefault="001B02A3" w:rsidP="00A829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02A3">
        <w:rPr>
          <w:rFonts w:ascii="Times New Roman" w:hAnsi="Times New Roman" w:cs="Times New Roman"/>
          <w:sz w:val="24"/>
          <w:szCs w:val="24"/>
        </w:rPr>
        <w:t xml:space="preserve">Kolejna osoba z wózkiem może wjechać </w:t>
      </w:r>
      <w:r w:rsidR="00DC4E9E">
        <w:rPr>
          <w:rFonts w:ascii="Times New Roman" w:hAnsi="Times New Roman" w:cs="Times New Roman"/>
          <w:sz w:val="24"/>
          <w:szCs w:val="24"/>
        </w:rPr>
        <w:t xml:space="preserve">na teren </w:t>
      </w:r>
      <w:r w:rsidRPr="001B02A3">
        <w:rPr>
          <w:rFonts w:ascii="Times New Roman" w:hAnsi="Times New Roman" w:cs="Times New Roman"/>
          <w:sz w:val="24"/>
          <w:szCs w:val="24"/>
        </w:rPr>
        <w:t>szkoły</w:t>
      </w:r>
      <w:r w:rsidR="0022619D">
        <w:rPr>
          <w:rFonts w:ascii="Times New Roman" w:hAnsi="Times New Roman" w:cs="Times New Roman"/>
          <w:sz w:val="24"/>
          <w:szCs w:val="24"/>
        </w:rPr>
        <w:t xml:space="preserve"> w sytuacjach opisanych w pkt. 2 procedury</w:t>
      </w:r>
      <w:r w:rsidRPr="001B02A3">
        <w:rPr>
          <w:rFonts w:ascii="Times New Roman" w:hAnsi="Times New Roman" w:cs="Times New Roman"/>
          <w:sz w:val="24"/>
          <w:szCs w:val="24"/>
        </w:rPr>
        <w:t>, dopiero po wyjściu poprzedniej.</w:t>
      </w:r>
    </w:p>
    <w:sectPr w:rsidR="00E55000" w:rsidRPr="001B02A3" w:rsidSect="0043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1573C"/>
    <w:multiLevelType w:val="hybridMultilevel"/>
    <w:tmpl w:val="46326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E2"/>
    <w:rsid w:val="00071609"/>
    <w:rsid w:val="000B55B7"/>
    <w:rsid w:val="001B02A3"/>
    <w:rsid w:val="001C22ED"/>
    <w:rsid w:val="0022619D"/>
    <w:rsid w:val="00436ED0"/>
    <w:rsid w:val="00841DCA"/>
    <w:rsid w:val="00994BCF"/>
    <w:rsid w:val="009F5852"/>
    <w:rsid w:val="00A829E2"/>
    <w:rsid w:val="00AF7FC4"/>
    <w:rsid w:val="00DC4E9E"/>
    <w:rsid w:val="00E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872A6-ACA0-4020-B525-B8F2291D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Dyrektor</cp:lastModifiedBy>
  <cp:revision>2</cp:revision>
  <dcterms:created xsi:type="dcterms:W3CDTF">2019-05-24T07:43:00Z</dcterms:created>
  <dcterms:modified xsi:type="dcterms:W3CDTF">2019-05-24T07:43:00Z</dcterms:modified>
</cp:coreProperties>
</file>