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D8A" w:rsidRDefault="00906D8A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-572135</wp:posOffset>
            </wp:positionV>
            <wp:extent cx="5759450" cy="11303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D8A" w:rsidRDefault="00906D8A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272415</wp:posOffset>
            </wp:positionV>
            <wp:extent cx="5753100" cy="1968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D8A" w:rsidRDefault="00906D8A"/>
    <w:p w:rsidR="00906D8A" w:rsidRDefault="00906D8A"/>
    <w:p w:rsidR="00906D8A" w:rsidRDefault="00906D8A"/>
    <w:p w:rsidR="00906D8A" w:rsidRDefault="00906D8A"/>
    <w:p w:rsidR="00906D8A" w:rsidRDefault="00906D8A"/>
    <w:p w:rsidR="00906D8A" w:rsidRDefault="00906D8A"/>
    <w:p w:rsidR="00906D8A" w:rsidRDefault="00906D8A">
      <w:r w:rsidRPr="00906D8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241935</wp:posOffset>
            </wp:positionV>
            <wp:extent cx="5759450" cy="23114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D8A" w:rsidRDefault="00906D8A"/>
    <w:p w:rsidR="00906D8A" w:rsidRDefault="00906D8A"/>
    <w:p w:rsidR="00906D8A" w:rsidRDefault="00906D8A"/>
    <w:p w:rsidR="00906D8A" w:rsidRDefault="00906D8A"/>
    <w:p w:rsidR="00906D8A" w:rsidRDefault="00906D8A"/>
    <w:p w:rsidR="00906D8A" w:rsidRDefault="00906D8A"/>
    <w:p w:rsidR="00AB3DD4" w:rsidRDefault="00AB3DD4"/>
    <w:p w:rsidR="00906D8A" w:rsidRDefault="00AB3DD4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280670</wp:posOffset>
            </wp:positionV>
            <wp:extent cx="5969000" cy="4034155"/>
            <wp:effectExtent l="0" t="0" r="0" b="444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D8A" w:rsidRDefault="00E21B62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4084955</wp:posOffset>
            </wp:positionV>
            <wp:extent cx="5760720" cy="1880235"/>
            <wp:effectExtent l="0" t="0" r="0" b="571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F11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1818005</wp:posOffset>
            </wp:positionV>
            <wp:extent cx="5753100" cy="231140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DD4">
        <w:t xml:space="preserve">Odp.: </w:t>
      </w:r>
      <w:r w:rsidR="00745350" w:rsidRPr="00745350">
        <w:t>Zamawiającemu zależy wyłącznie na rzetelnym wykonaniu zamówienia</w:t>
      </w:r>
      <w:r w:rsidR="0019217D">
        <w:t xml:space="preserve">. </w:t>
      </w:r>
      <w:r w:rsidR="00AB145C">
        <w:t>W celu potwierdzenia spełniania przez Wykonawcę warunków udziału w postępowaniu, kryteriów selekcji dotyczących jego kompetencji, uprawnień</w:t>
      </w:r>
      <w:r w:rsidR="0003005D">
        <w:t>,</w:t>
      </w:r>
      <w:r w:rsidR="00AB145C">
        <w:t xml:space="preserve"> w</w:t>
      </w:r>
      <w:r w:rsidR="0019217D" w:rsidRPr="0019217D">
        <w:t xml:space="preserve"> każdym postępowaniu o udzielenie zamówienia publicznego </w:t>
      </w:r>
      <w:r w:rsidR="0019217D">
        <w:t>Z</w:t>
      </w:r>
      <w:r w:rsidR="0019217D" w:rsidRPr="0019217D">
        <w:t>amawiający będzie określał wymagania</w:t>
      </w:r>
      <w:r w:rsidR="0019217D">
        <w:t xml:space="preserve"> by sprostać nałożonym na niego obowiązkom. Zamawiający oczekuje zatem by każdy z Oferentów posiadał (tak jak to zawarto w SIWZ) zarówno certyfikaty jak i umowy instalatorskie wystawione przez producentów oferowanych produktów a także</w:t>
      </w:r>
      <w:r w:rsidR="00CA2605">
        <w:t xml:space="preserve"> by</w:t>
      </w:r>
      <w:r w:rsidR="0019217D">
        <w:t xml:space="preserve"> był autoryzowanym serwisantem oferowanych urządzeń. </w:t>
      </w:r>
      <w:r w:rsidR="00CA2605" w:rsidRPr="00CA2605">
        <w:t xml:space="preserve">Zgodnie z przedstawionym SIWZ, Zamawiający nie bierze pod uwagę ofert nieuwzględniających </w:t>
      </w:r>
      <w:r w:rsidR="00CA2605">
        <w:t xml:space="preserve">tych wymagań; by </w:t>
      </w:r>
      <w:r w:rsidR="0019217D">
        <w:t>mieć pewność, że zamówienie będzie zrealizowane przez fachowców na jak najwyższym poziomie.</w:t>
      </w:r>
    </w:p>
    <w:p w:rsidR="00EE6E60" w:rsidRDefault="00E21B62" w:rsidP="00EE6E60">
      <w:r>
        <w:t xml:space="preserve">Odp.: </w:t>
      </w:r>
      <w:r w:rsidR="00EE6E60" w:rsidRPr="00EE6E60">
        <w:t>Szkoła będąca jednostką organizacyjną sektora finansów publicznych dba wyłącznie o jakość kształcenia i jak najlepsze wywiązywanie się z nałożonych na nią obowiązków</w:t>
      </w:r>
      <w:r w:rsidR="00EE6E60">
        <w:t>.</w:t>
      </w:r>
      <w:r w:rsidR="00EF1154">
        <w:t xml:space="preserve"> </w:t>
      </w:r>
      <w:r w:rsidR="00EF1154" w:rsidRPr="00EF1154">
        <w:t xml:space="preserve">Nie każdy udział w procedurze ubiegania się o zamówienie publiczne wiąże się dla </w:t>
      </w:r>
      <w:r w:rsidR="00EF1154">
        <w:t>W</w:t>
      </w:r>
      <w:r w:rsidR="00EF1154" w:rsidRPr="00EF1154">
        <w:t xml:space="preserve">ykonawcy z obowiązkiem wniesienia </w:t>
      </w:r>
      <w:r w:rsidR="00EF1154">
        <w:t xml:space="preserve">wspomnianego </w:t>
      </w:r>
      <w:r w:rsidR="00EF1154" w:rsidRPr="00EF1154">
        <w:t xml:space="preserve">wadium. W tych zamówieniach, których wartość przedmiotu zamówienia jest niższa niż tzw. progi unijne, to </w:t>
      </w:r>
      <w:r w:rsidR="00EF1154">
        <w:t>Z</w:t>
      </w:r>
      <w:r w:rsidR="00EF1154" w:rsidRPr="00EF1154">
        <w:t>amawiający decyduje czy będzie żądał od wykonawców wniesienia wadium, czy też nie.</w:t>
      </w:r>
      <w:r w:rsidR="00EF1154">
        <w:t xml:space="preserve"> Zamawiającemu z</w:t>
      </w:r>
      <w:r w:rsidR="00EE6E60" w:rsidRPr="00EE6E60">
        <w:t>ależy na fachowym, rzetelnym i terminowym wykonaniu przedmiotowego zamówienia</w:t>
      </w:r>
      <w:r w:rsidR="00EE6E60">
        <w:t>, nieprzekroczeniu terminów realizacji ze względu na upływający rok budżetowy, stąd zapis w SIWZ. Zamawiający wychodzi z założenia, że Wykonawca przystępujący do przetargu dysponuje odpowiednią ilością materiałów niezbędnych do wykonania zadania.</w:t>
      </w:r>
      <w:r w:rsidR="00EE6E60">
        <w:cr/>
      </w:r>
    </w:p>
    <w:p w:rsidR="00EE6E60" w:rsidRDefault="00EE6E60"/>
    <w:p w:rsidR="00317D1F" w:rsidRDefault="00317D1F"/>
    <w:sectPr w:rsidR="00317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6C2" w:rsidRDefault="001D06C2" w:rsidP="0019217D">
      <w:pPr>
        <w:spacing w:after="0" w:line="240" w:lineRule="auto"/>
      </w:pPr>
      <w:r>
        <w:separator/>
      </w:r>
    </w:p>
  </w:endnote>
  <w:endnote w:type="continuationSeparator" w:id="0">
    <w:p w:rsidR="001D06C2" w:rsidRDefault="001D06C2" w:rsidP="00192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6C2" w:rsidRDefault="001D06C2" w:rsidP="0019217D">
      <w:pPr>
        <w:spacing w:after="0" w:line="240" w:lineRule="auto"/>
      </w:pPr>
      <w:r>
        <w:separator/>
      </w:r>
    </w:p>
  </w:footnote>
  <w:footnote w:type="continuationSeparator" w:id="0">
    <w:p w:rsidR="001D06C2" w:rsidRDefault="001D06C2" w:rsidP="00192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1F"/>
    <w:rsid w:val="0003005D"/>
    <w:rsid w:val="000D21F5"/>
    <w:rsid w:val="0019217D"/>
    <w:rsid w:val="001D06C2"/>
    <w:rsid w:val="0022385E"/>
    <w:rsid w:val="00317D1F"/>
    <w:rsid w:val="00745350"/>
    <w:rsid w:val="007B6130"/>
    <w:rsid w:val="008C3F11"/>
    <w:rsid w:val="00906D8A"/>
    <w:rsid w:val="00A035CE"/>
    <w:rsid w:val="00A9531B"/>
    <w:rsid w:val="00AB145C"/>
    <w:rsid w:val="00AB3DD4"/>
    <w:rsid w:val="00B97DE6"/>
    <w:rsid w:val="00C61389"/>
    <w:rsid w:val="00CA2605"/>
    <w:rsid w:val="00E21B62"/>
    <w:rsid w:val="00EE6E60"/>
    <w:rsid w:val="00E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3DDCD-ED40-40CD-AAE9-26CA0081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21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21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21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zanet</dc:creator>
  <cp:keywords/>
  <dc:description/>
  <cp:lastModifiedBy>admin</cp:lastModifiedBy>
  <cp:revision>2</cp:revision>
  <dcterms:created xsi:type="dcterms:W3CDTF">2018-11-09T14:57:00Z</dcterms:created>
  <dcterms:modified xsi:type="dcterms:W3CDTF">2018-11-09T14:57:00Z</dcterms:modified>
</cp:coreProperties>
</file>