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E4" w:rsidRPr="00672156" w:rsidRDefault="00A4547C">
      <w:pPr>
        <w:spacing w:after="0" w:line="360" w:lineRule="auto"/>
        <w:jc w:val="both"/>
        <w:rPr>
          <w:color w:val="000000" w:themeColor="text1"/>
        </w:rPr>
      </w:pPr>
      <w:r w:rsidRPr="00672156">
        <w:rPr>
          <w:color w:val="000000" w:themeColor="text1"/>
        </w:rPr>
        <w:t xml:space="preserve"> </w:t>
      </w:r>
      <w:r w:rsidR="005F4AA3" w:rsidRPr="00672156">
        <w:rPr>
          <w:color w:val="000000" w:themeColor="text1"/>
        </w:rPr>
        <w:t>Riaditeľka Základnej š</w:t>
      </w:r>
      <w:r w:rsidR="007D5CA2" w:rsidRPr="00672156">
        <w:rPr>
          <w:color w:val="000000" w:themeColor="text1"/>
        </w:rPr>
        <w:t xml:space="preserve"> </w:t>
      </w:r>
      <w:r w:rsidR="005F4AA3" w:rsidRPr="00672156">
        <w:rPr>
          <w:color w:val="000000" w:themeColor="text1"/>
        </w:rPr>
        <w:t>koly s materskou školou Hargašova 5, v Bratislave Záhorskej Bystrici, v súlade s § 153, ods. 1 zákona č. 245/2008 o výchove a vzdelávaní (školský zákon) a o zmene a doplnení niektorých zákonov a po prerokovaní v Rade školy pri ZŠ s MŠ Hargašo</w:t>
      </w:r>
      <w:r w:rsidR="00F840E4" w:rsidRPr="00672156">
        <w:rPr>
          <w:color w:val="000000" w:themeColor="text1"/>
        </w:rPr>
        <w:t xml:space="preserve">va 5 a v Pedagogickej rade </w:t>
      </w:r>
    </w:p>
    <w:p w:rsidR="00356D3D" w:rsidRPr="00672156" w:rsidRDefault="005F4AA3">
      <w:pPr>
        <w:spacing w:after="0" w:line="360" w:lineRule="auto"/>
        <w:jc w:val="both"/>
        <w:rPr>
          <w:color w:val="000000" w:themeColor="text1"/>
        </w:rPr>
      </w:pPr>
      <w:r w:rsidRPr="00672156">
        <w:rPr>
          <w:color w:val="000000" w:themeColor="text1"/>
        </w:rPr>
        <w:t xml:space="preserve">ZŠ s MŠ Hargašova 5 dňa </w:t>
      </w:r>
      <w:r w:rsidR="00F840E4" w:rsidRPr="00672156">
        <w:rPr>
          <w:color w:val="000000" w:themeColor="text1"/>
        </w:rPr>
        <w:t>16.apríla 2018.</w:t>
      </w:r>
    </w:p>
    <w:p w:rsidR="00356D3D" w:rsidRPr="00672156" w:rsidRDefault="005F4AA3">
      <w:pPr>
        <w:spacing w:after="0" w:line="360" w:lineRule="auto"/>
        <w:jc w:val="center"/>
        <w:rPr>
          <w:b/>
          <w:color w:val="000000" w:themeColor="text1"/>
        </w:rPr>
      </w:pPr>
      <w:r w:rsidRPr="00672156">
        <w:rPr>
          <w:b/>
          <w:color w:val="000000" w:themeColor="text1"/>
        </w:rPr>
        <w:t>v y d á v a</w:t>
      </w:r>
    </w:p>
    <w:p w:rsidR="00356D3D" w:rsidRPr="00672156" w:rsidRDefault="00A4547C">
      <w:pPr>
        <w:spacing w:after="0" w:line="360" w:lineRule="auto"/>
        <w:jc w:val="center"/>
        <w:rPr>
          <w:b/>
          <w:color w:val="000000" w:themeColor="text1"/>
          <w:sz w:val="32"/>
        </w:rPr>
      </w:pPr>
      <w:r w:rsidRPr="00672156">
        <w:rPr>
          <w:b/>
          <w:color w:val="000000" w:themeColor="text1"/>
          <w:sz w:val="32"/>
        </w:rPr>
        <w:t xml:space="preserve"> </w:t>
      </w:r>
    </w:p>
    <w:p w:rsidR="00A4547C" w:rsidRPr="00672156" w:rsidRDefault="00A4547C">
      <w:pPr>
        <w:spacing w:after="0" w:line="360" w:lineRule="auto"/>
        <w:jc w:val="center"/>
        <w:rPr>
          <w:b/>
          <w:color w:val="000000" w:themeColor="text1"/>
          <w:sz w:val="32"/>
        </w:rPr>
      </w:pPr>
    </w:p>
    <w:p w:rsidR="00356D3D" w:rsidRPr="00672156" w:rsidRDefault="005F4AA3">
      <w:pPr>
        <w:spacing w:after="0" w:line="360" w:lineRule="auto"/>
        <w:jc w:val="center"/>
        <w:rPr>
          <w:b/>
          <w:color w:val="000000" w:themeColor="text1"/>
          <w:sz w:val="24"/>
        </w:rPr>
      </w:pPr>
      <w:r w:rsidRPr="00672156">
        <w:rPr>
          <w:b/>
          <w:color w:val="000000" w:themeColor="text1"/>
          <w:sz w:val="24"/>
        </w:rPr>
        <w:t>ZŠ s MŠ Hargašova 5, 841 06 Bratislava</w:t>
      </w:r>
    </w:p>
    <w:p w:rsidR="00356D3D" w:rsidRPr="00672156" w:rsidRDefault="005F4AA3">
      <w:pPr>
        <w:spacing w:after="0" w:line="360" w:lineRule="auto"/>
        <w:jc w:val="center"/>
        <w:rPr>
          <w:b/>
          <w:color w:val="000000" w:themeColor="text1"/>
          <w:sz w:val="24"/>
        </w:rPr>
      </w:pPr>
      <w:r w:rsidRPr="00672156">
        <w:rPr>
          <w:b/>
          <w:color w:val="000000" w:themeColor="text1"/>
          <w:sz w:val="24"/>
        </w:rPr>
        <w:t>ZÁKLADNÁ ŠKOLA</w:t>
      </w:r>
    </w:p>
    <w:p w:rsidR="00356D3D" w:rsidRPr="00672156" w:rsidRDefault="00356D3D">
      <w:pPr>
        <w:spacing w:after="0" w:line="360" w:lineRule="auto"/>
        <w:jc w:val="both"/>
        <w:rPr>
          <w:color w:val="000000" w:themeColor="text1"/>
        </w:rPr>
      </w:pPr>
    </w:p>
    <w:p w:rsidR="00356D3D" w:rsidRPr="00672156" w:rsidRDefault="005F4AA3">
      <w:pPr>
        <w:spacing w:after="0" w:line="360" w:lineRule="auto"/>
        <w:jc w:val="both"/>
        <w:rPr>
          <w:color w:val="000000" w:themeColor="text1"/>
        </w:rPr>
      </w:pPr>
      <w:r w:rsidRPr="00672156">
        <w:rPr>
          <w:color w:val="000000" w:themeColor="text1"/>
        </w:rPr>
        <w:t>Školský poriadok je súhrn pravidiel, ktorými sa zabezpečuje riadny chod školy. Podľa týchto pravidiel sa riadi každý žiak a jeho dodržiavanie zabezpečuje každý pedagogický zamestnanec školy. Dodržiavanie pravidiel správania a tohto školského poriadku počas klasifikačného obdobia je kritériom na hodnotenie a klasifikáciu správania žiakov.</w:t>
      </w:r>
    </w:p>
    <w:p w:rsidR="00356D3D" w:rsidRPr="00672156" w:rsidRDefault="005F4AA3">
      <w:pPr>
        <w:spacing w:after="0" w:line="360" w:lineRule="auto"/>
        <w:jc w:val="center"/>
        <w:rPr>
          <w:b/>
          <w:i/>
          <w:color w:val="000000" w:themeColor="text1"/>
          <w:sz w:val="24"/>
        </w:rPr>
      </w:pPr>
      <w:r w:rsidRPr="00672156">
        <w:rPr>
          <w:b/>
          <w:i/>
          <w:color w:val="000000" w:themeColor="text1"/>
          <w:sz w:val="24"/>
        </w:rPr>
        <w:t>Čl. 1</w:t>
      </w:r>
    </w:p>
    <w:p w:rsidR="00356D3D" w:rsidRPr="00672156" w:rsidRDefault="005F4AA3">
      <w:pPr>
        <w:spacing w:after="0" w:line="360" w:lineRule="auto"/>
        <w:jc w:val="both"/>
        <w:rPr>
          <w:b/>
          <w:i/>
          <w:color w:val="000000" w:themeColor="text1"/>
          <w:sz w:val="24"/>
        </w:rPr>
      </w:pPr>
      <w:r w:rsidRPr="00672156">
        <w:rPr>
          <w:b/>
          <w:i/>
          <w:color w:val="000000" w:themeColor="text1"/>
          <w:sz w:val="24"/>
        </w:rPr>
        <w:t>Základné pravidlá správania a hodnotenia správania žiaka</w:t>
      </w:r>
    </w:p>
    <w:p w:rsidR="00356D3D" w:rsidRPr="00672156" w:rsidRDefault="005F4AA3">
      <w:pPr>
        <w:pStyle w:val="Odsekzoznamu"/>
        <w:numPr>
          <w:ilvl w:val="0"/>
          <w:numId w:val="1"/>
        </w:numPr>
        <w:spacing w:after="0" w:line="360" w:lineRule="auto"/>
        <w:jc w:val="both"/>
        <w:rPr>
          <w:color w:val="000000" w:themeColor="text1"/>
        </w:rPr>
      </w:pPr>
      <w:r w:rsidRPr="00672156">
        <w:rPr>
          <w:b/>
          <w:color w:val="000000" w:themeColor="text1"/>
        </w:rPr>
        <w:t>Žiak sa musí v škole správať slušne</w:t>
      </w:r>
      <w:r w:rsidRPr="00672156">
        <w:rPr>
          <w:color w:val="000000" w:themeColor="text1"/>
        </w:rPr>
        <w:t xml:space="preserve">, v duchu porozumenia, znášanlivosti a priateľstva, dbať na pokyny pedagogických zamestnancov, podľa svojich schopností sa svedomite pripravovať na vyučovanie a dodržiavať školský poriadok. </w:t>
      </w:r>
    </w:p>
    <w:p w:rsidR="00356D3D" w:rsidRPr="00672156" w:rsidRDefault="005F4AA3">
      <w:pPr>
        <w:pStyle w:val="Odsekzoznamu"/>
        <w:numPr>
          <w:ilvl w:val="0"/>
          <w:numId w:val="1"/>
        </w:numPr>
        <w:spacing w:after="0" w:line="360" w:lineRule="auto"/>
        <w:jc w:val="both"/>
        <w:rPr>
          <w:b/>
          <w:color w:val="000000" w:themeColor="text1"/>
        </w:rPr>
      </w:pPr>
      <w:r w:rsidRPr="00672156">
        <w:rPr>
          <w:b/>
          <w:color w:val="000000" w:themeColor="text1"/>
        </w:rPr>
        <w:t>K dospelým osobám sa správa s úctou. V priestoroch školy a na verejnosti zdraví všetkých zamestnancov školy.</w:t>
      </w:r>
      <w:r w:rsidRPr="00672156">
        <w:rPr>
          <w:color w:val="000000" w:themeColor="text1"/>
        </w:rPr>
        <w:t xml:space="preserve"> V školskej budove zdraví aj všetkých dospelých návštevníkov školy. </w:t>
      </w:r>
      <w:r w:rsidRPr="00672156">
        <w:rPr>
          <w:b/>
          <w:color w:val="000000" w:themeColor="text1"/>
        </w:rPr>
        <w:t>Slušný žiak nepoužíva vulgárne a hrubé výrazy.</w:t>
      </w:r>
    </w:p>
    <w:p w:rsidR="00356D3D" w:rsidRPr="00672156" w:rsidRDefault="005F4AA3">
      <w:pPr>
        <w:pStyle w:val="Odsekzoznamu"/>
        <w:numPr>
          <w:ilvl w:val="0"/>
          <w:numId w:val="1"/>
        </w:numPr>
        <w:spacing w:after="0" w:line="360" w:lineRule="auto"/>
        <w:jc w:val="both"/>
        <w:rPr>
          <w:color w:val="000000" w:themeColor="text1"/>
        </w:rPr>
      </w:pPr>
      <w:r w:rsidRPr="00672156">
        <w:rPr>
          <w:color w:val="000000" w:themeColor="text1"/>
        </w:rPr>
        <w:t>Žiak sa musí slušne správať aj mimo vyučovania, a to aj počas voľných dní a prázdnin tak, aby neporušoval zásady spolunažívania a spoločenské normy správania.</w:t>
      </w:r>
    </w:p>
    <w:p w:rsidR="00356D3D" w:rsidRPr="00672156" w:rsidRDefault="005F4AA3">
      <w:pPr>
        <w:pStyle w:val="Odsekzoznamu"/>
        <w:numPr>
          <w:ilvl w:val="0"/>
          <w:numId w:val="1"/>
        </w:numPr>
        <w:spacing w:after="0" w:line="360" w:lineRule="auto"/>
        <w:jc w:val="both"/>
        <w:rPr>
          <w:color w:val="000000" w:themeColor="text1"/>
        </w:rPr>
      </w:pPr>
      <w:r w:rsidRPr="00672156">
        <w:rPr>
          <w:color w:val="000000" w:themeColor="text1"/>
        </w:rPr>
        <w:t>Správanie žiaka sa klasifikuje so zreteľom na jeho vekové osobitosti. U žiakov so špeciálnymi výchovno-vzdelávacími potrebami a u žiakov s poruchami správania so zohľadnením na ich postihnutie.</w:t>
      </w:r>
    </w:p>
    <w:p w:rsidR="00356D3D" w:rsidRPr="00672156" w:rsidRDefault="005F4AA3">
      <w:pPr>
        <w:pStyle w:val="Odsekzoznamu"/>
        <w:numPr>
          <w:ilvl w:val="0"/>
          <w:numId w:val="1"/>
        </w:numPr>
        <w:spacing w:after="0" w:line="360" w:lineRule="auto"/>
        <w:jc w:val="both"/>
        <w:rPr>
          <w:color w:val="000000" w:themeColor="text1"/>
        </w:rPr>
      </w:pPr>
      <w:r w:rsidRPr="00672156">
        <w:rPr>
          <w:color w:val="000000" w:themeColor="text1"/>
        </w:rPr>
        <w:t xml:space="preserve">Ak sa žiak previní proti školskému poriadku, vyučujúci to zapíše do žiackej knižky (ďalej len ŽK), internetovej žiackej knižky (ďalej IŽK) a oznámi zákonnému zástupcovi žiaka. Do ŽK a IŽK môže zapísať aj pozitívne prejavy žiakovej činnosti a oznámiť ich zákonnému zástupcovi žiaka. </w:t>
      </w:r>
    </w:p>
    <w:p w:rsidR="00356D3D" w:rsidRPr="00672156" w:rsidRDefault="005F4AA3">
      <w:pPr>
        <w:pStyle w:val="Odsekzoznamu"/>
        <w:numPr>
          <w:ilvl w:val="0"/>
          <w:numId w:val="1"/>
        </w:numPr>
        <w:spacing w:after="0" w:line="360" w:lineRule="auto"/>
        <w:jc w:val="both"/>
        <w:rPr>
          <w:color w:val="000000" w:themeColor="text1"/>
        </w:rPr>
      </w:pPr>
      <w:r w:rsidRPr="00672156">
        <w:rPr>
          <w:color w:val="000000" w:themeColor="text1"/>
        </w:rPr>
        <w:lastRenderedPageBreak/>
        <w:t xml:space="preserve">Ak žiak, ktorý má viac ako 14 rokov, úmyselne spôsobil škole na majetku škodu väčšieho rozsahu, fajčil alebo požíval omamné látky v škole alebo v školskom areáli nahlási to škola Policajnému zboru. </w:t>
      </w:r>
    </w:p>
    <w:p w:rsidR="00356D3D" w:rsidRPr="00672156" w:rsidRDefault="00356D3D">
      <w:pPr>
        <w:spacing w:after="0" w:line="360" w:lineRule="auto"/>
        <w:jc w:val="both"/>
        <w:rPr>
          <w:b/>
          <w:i/>
          <w:color w:val="000000" w:themeColor="text1"/>
          <w:sz w:val="24"/>
        </w:rPr>
      </w:pPr>
    </w:p>
    <w:p w:rsidR="00356D3D" w:rsidRPr="00672156" w:rsidRDefault="005F4AA3">
      <w:pPr>
        <w:spacing w:after="0" w:line="360" w:lineRule="auto"/>
        <w:jc w:val="center"/>
        <w:rPr>
          <w:b/>
          <w:i/>
          <w:color w:val="000000" w:themeColor="text1"/>
          <w:sz w:val="24"/>
        </w:rPr>
      </w:pPr>
      <w:r w:rsidRPr="00672156">
        <w:rPr>
          <w:b/>
          <w:i/>
          <w:color w:val="000000" w:themeColor="text1"/>
          <w:sz w:val="24"/>
        </w:rPr>
        <w:t>Čl. 2</w:t>
      </w:r>
    </w:p>
    <w:p w:rsidR="00356D3D" w:rsidRPr="00672156" w:rsidRDefault="005F4AA3">
      <w:pPr>
        <w:spacing w:after="0" w:line="360" w:lineRule="auto"/>
        <w:jc w:val="both"/>
        <w:rPr>
          <w:b/>
          <w:i/>
          <w:color w:val="000000" w:themeColor="text1"/>
          <w:sz w:val="24"/>
        </w:rPr>
      </w:pPr>
      <w:r w:rsidRPr="00672156">
        <w:rPr>
          <w:b/>
          <w:i/>
          <w:color w:val="000000" w:themeColor="text1"/>
          <w:sz w:val="24"/>
        </w:rPr>
        <w:t>Práva a povinnosti žiakov a ich zákonných zástupcov v škole, pravidlá vzájomných vzťahov a vzťahov s pedagogickými zamestnancami a ďalšími zamestnancami školy</w:t>
      </w:r>
    </w:p>
    <w:p w:rsidR="00356D3D" w:rsidRPr="00672156" w:rsidRDefault="005F4AA3">
      <w:pPr>
        <w:spacing w:after="0" w:line="360" w:lineRule="auto"/>
        <w:jc w:val="both"/>
        <w:rPr>
          <w:b/>
          <w:color w:val="000000" w:themeColor="text1"/>
          <w:u w:val="single"/>
        </w:rPr>
      </w:pPr>
      <w:r w:rsidRPr="00672156">
        <w:rPr>
          <w:b/>
          <w:color w:val="000000" w:themeColor="text1"/>
          <w:u w:val="single"/>
        </w:rPr>
        <w:t>I. Práva a povinnosti žiakov v škole</w:t>
      </w:r>
    </w:p>
    <w:p w:rsidR="00356D3D" w:rsidRPr="00672156" w:rsidRDefault="005F4AA3">
      <w:pPr>
        <w:spacing w:after="0" w:line="360" w:lineRule="auto"/>
        <w:jc w:val="both"/>
        <w:rPr>
          <w:b/>
          <w:i/>
          <w:color w:val="000000" w:themeColor="text1"/>
        </w:rPr>
      </w:pPr>
      <w:r w:rsidRPr="00672156">
        <w:rPr>
          <w:b/>
          <w:i/>
          <w:color w:val="000000" w:themeColor="text1"/>
        </w:rPr>
        <w:t>(1) Žiak má právo na</w:t>
      </w:r>
      <w:r w:rsidR="009B572C" w:rsidRPr="00672156">
        <w:rPr>
          <w:b/>
          <w:i/>
          <w:color w:val="000000" w:themeColor="text1"/>
        </w:rPr>
        <w:t xml:space="preserve">  </w:t>
      </w:r>
      <w:r w:rsidR="007D5CA2" w:rsidRPr="00672156">
        <w:rPr>
          <w:b/>
          <w:i/>
          <w:color w:val="000000" w:themeColor="text1"/>
        </w:rPr>
        <w:t xml:space="preserve"> </w:t>
      </w:r>
    </w:p>
    <w:p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t>rovnoprávny prístup ku vzdelávaniu, bez rozdielu rasy, pohlavia, reči, náboženstva, národného a sociálneho pôvodu, majetkového alebo iného postavenia jeho rodiča, jeho politického alebo iného presvedčenia,</w:t>
      </w:r>
    </w:p>
    <w:p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t xml:space="preserve">bezplatné povinné vzdelanie, </w:t>
      </w:r>
    </w:p>
    <w:p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t xml:space="preserve">individuálny prístup rešpektujúci jeho schopnosti a možnosti, nadanie a zdravotný stav; žiak so špeciálnymi výchovno-vzdelávacími potrebami je vzdelávaný s využitím špecifických foriem a metód, ktoré zodpovedajú jeho potrebám, a má vytvorené nevyhnutné podmienky, ktoré túto výchovu a vzdelávanie umožňujú, ak mu odporučilo poradenské zariadenie integráciu, môže byť začlenený do bežnej triedy a vzdelávať sa podľa individuálneho vzdelávacieho programu, používať pri výchove a vzdelávaní špeciálne učebnice a špeciálne didaktické a kompenzačné pomôcky, byť hodnotený a klasifikovaný so zohľadnením jeho znevýhodnenia v predmetoch, v ktorých sa znevýhodnenie prejavuje alebo v správaní, ak ide o žiaka s poruchou správania alebo žiaka s narušenými funkciami v oblasti emocionálnej alebo sociálnej,      </w:t>
      </w:r>
    </w:p>
    <w:p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t>bezplatné zapožičiavanie učebníc na povinné vyučovacie predmety,</w:t>
      </w:r>
    </w:p>
    <w:p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t>úctu k jeho vierovyznaniu, svetonázoru, národnostnej a etnickej príslušnosti,</w:t>
      </w:r>
    </w:p>
    <w:p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t xml:space="preserve">poskytovanie poradenskej pomoci a služieb spojených s výchovou a vzdelávaním od triedneho učiteľa, výchovného poradcu, koordinátora prevencie, školského špeciálneho pedagóga a členov vedenia školy,  </w:t>
      </w:r>
    </w:p>
    <w:p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t>výchovu a vzdelávanie v bezpečnom a hygienicky vyhovujúcom prostredí,</w:t>
      </w:r>
    </w:p>
    <w:p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t xml:space="preserve">organizáciu výchovy a vzdelávania primeranú jeho veku, schopnostiam, záujmom, zdravotnému stavu a v súlade so zásadami psychohygieny; má vyčlenený voľný čas, čas na oddych, zotavenie a na mimoškolskú záujmovú činnosť, </w:t>
      </w:r>
    </w:p>
    <w:p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t xml:space="preserve">úctu k svojej osobe a na zabezpečenie ochrany proti fyzickému, psychickému a sexuálnemu násiliu, </w:t>
      </w:r>
    </w:p>
    <w:p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lastRenderedPageBreak/>
        <w:t xml:space="preserve">slobodnú voľbu voliteľných predmetov v súlade so svojimi možnosťami, záujmami a záľubami v rozsahu ustanovenom školským vzdelávacím programom, alebo záujmovou činnosťou, ktorú škola poskytuje, na NBV/ETV žiaka prihlási zákonný zástupca na základe písomného oznámenia na nasledujúci školský rok vždy </w:t>
      </w:r>
      <w:r w:rsidRPr="00672156">
        <w:rPr>
          <w:b/>
          <w:color w:val="000000" w:themeColor="text1"/>
        </w:rPr>
        <w:t>do konca mája daného školského roka,</w:t>
      </w:r>
    </w:p>
    <w:p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t>informácie týkajúce sa jeho osoby a jeho výchovno-vzdelávacích výsledkov;  je  oboznámený  s kritériami, podľa ktorých je hodnotený, pri ústnej odpovedi je oboznámený s výsledkom hodnotenia ihneď, výsledok hodnotenia písomných a grafických prác a praktických činností sa dozvie do 10 dní, pričom môže do nich aj nahliadnuť,</w:t>
      </w:r>
    </w:p>
    <w:p w:rsidR="00356D3D" w:rsidRPr="00672156" w:rsidRDefault="005F4AA3">
      <w:pPr>
        <w:pStyle w:val="Odsekzoznamu"/>
        <w:numPr>
          <w:ilvl w:val="0"/>
          <w:numId w:val="2"/>
        </w:numPr>
        <w:spacing w:after="0" w:line="360" w:lineRule="auto"/>
        <w:jc w:val="both"/>
        <w:rPr>
          <w:color w:val="000000" w:themeColor="text1"/>
        </w:rPr>
      </w:pPr>
      <w:r w:rsidRPr="00672156">
        <w:rPr>
          <w:b/>
          <w:color w:val="000000" w:themeColor="text1"/>
        </w:rPr>
        <w:t>byť</w:t>
      </w:r>
      <w:r w:rsidRPr="00672156">
        <w:rPr>
          <w:color w:val="000000" w:themeColor="text1"/>
        </w:rPr>
        <w:t xml:space="preserve"> z predmetu </w:t>
      </w:r>
      <w:r w:rsidRPr="00672156">
        <w:rPr>
          <w:b/>
          <w:color w:val="000000" w:themeColor="text1"/>
        </w:rPr>
        <w:t>skúšaný</w:t>
      </w:r>
      <w:r w:rsidRPr="00672156">
        <w:rPr>
          <w:color w:val="000000" w:themeColor="text1"/>
        </w:rPr>
        <w:t xml:space="preserve"> ústne, písomne alebo prakticky </w:t>
      </w:r>
      <w:r w:rsidRPr="00672156">
        <w:rPr>
          <w:b/>
          <w:color w:val="000000" w:themeColor="text1"/>
        </w:rPr>
        <w:t>najmenej dvakrát</w:t>
      </w:r>
      <w:r w:rsidRPr="00672156">
        <w:rPr>
          <w:color w:val="000000" w:themeColor="text1"/>
        </w:rPr>
        <w:t xml:space="preserve"> v polročnom hodnotiacom období,</w:t>
      </w:r>
    </w:p>
    <w:p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t xml:space="preserve">individuálne vzdelávanie, ak mu jeho zdravotný stav neumožňuje účasť na vzdelávaní v škole, ak ide o žiaka prvého stupňa, alebo žiaka, ktorý plní povinnú školskú dochádzku v zahraničí, alebo ktorý bol vzatý do väzby alebo je vo výkone trestu odňatia slobody, ktorému nemožno zabezpečiť účasť na vzdelávaní v škole dlhšie ako dva mesiace; žiakovi sú bezplatne poskytnuté učebnice a učebné texty pre jednotlivé predmety vzdelávacieho programu príslušného ročníka, ak zákonný zástupca o to požiada, </w:t>
      </w:r>
    </w:p>
    <w:p w:rsidR="00356D3D" w:rsidRPr="00672156" w:rsidRDefault="00356D3D">
      <w:pPr>
        <w:spacing w:after="0" w:line="360" w:lineRule="auto"/>
        <w:jc w:val="both"/>
        <w:rPr>
          <w:b/>
          <w:i/>
          <w:color w:val="000000" w:themeColor="text1"/>
        </w:rPr>
      </w:pPr>
    </w:p>
    <w:p w:rsidR="00356D3D" w:rsidRPr="00672156" w:rsidRDefault="005F4AA3">
      <w:pPr>
        <w:spacing w:after="0" w:line="360" w:lineRule="auto"/>
        <w:jc w:val="both"/>
        <w:rPr>
          <w:b/>
          <w:i/>
          <w:color w:val="000000" w:themeColor="text1"/>
        </w:rPr>
      </w:pPr>
      <w:r w:rsidRPr="00672156">
        <w:rPr>
          <w:b/>
          <w:i/>
          <w:color w:val="000000" w:themeColor="text1"/>
        </w:rPr>
        <w:t>(2) Žiak má možnosť</w:t>
      </w:r>
    </w:p>
    <w:p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 xml:space="preserve">vykonať na konci druhého polroku </w:t>
      </w:r>
      <w:r w:rsidRPr="00672156">
        <w:rPr>
          <w:b/>
          <w:color w:val="000000" w:themeColor="text1"/>
        </w:rPr>
        <w:t>opravnú skúšku</w:t>
      </w:r>
      <w:r w:rsidRPr="00672156">
        <w:rPr>
          <w:color w:val="000000" w:themeColor="text1"/>
        </w:rPr>
        <w:t xml:space="preserve"> z predmetov, </w:t>
      </w:r>
      <w:r w:rsidRPr="00672156">
        <w:rPr>
          <w:b/>
          <w:color w:val="000000" w:themeColor="text1"/>
        </w:rPr>
        <w:t>ak mal na konci druhého najviac z dvoch predmetov</w:t>
      </w:r>
      <w:r w:rsidRPr="00672156">
        <w:rPr>
          <w:color w:val="000000" w:themeColor="text1"/>
        </w:rPr>
        <w:t xml:space="preserve"> prospech nedostatočný alebo vyučovací predmet neabsolvoval a neprospel; opravnú skúšku môže vykonať aj žiak, ktorého prospech na konci prvého polroka je nedostatočný najviac z dvoch vyučovacích predmetov, ktoré sa vyučujú len v prvom polroku, </w:t>
      </w:r>
    </w:p>
    <w:p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vyjadriť primeraným spôsobom svoj názor v diskusii na vyučovaní  a v školskom časopise,</w:t>
      </w:r>
    </w:p>
    <w:p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vybrať si budúce štúdium, resp. povolanie, so súhlasom jeho zákonného zástupcu,</w:t>
      </w:r>
    </w:p>
    <w:p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zúčastniť sa na žiackej samospráve v rámci triedy a od 4. ročníka voliť zástupcu triedy do žiackeho parlamentu,</w:t>
      </w:r>
    </w:p>
    <w:p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primerane využívať školské zariadenie, učebne, pomôcky, knižnicu,</w:t>
      </w:r>
    </w:p>
    <w:p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zapojiť sa podľa záujmu do mimoškolských športových, kultúrnych a iných aktivít.</w:t>
      </w:r>
    </w:p>
    <w:p w:rsidR="00356D3D" w:rsidRPr="00672156" w:rsidRDefault="005F4AA3">
      <w:pPr>
        <w:spacing w:after="0" w:line="360" w:lineRule="auto"/>
        <w:jc w:val="both"/>
        <w:rPr>
          <w:b/>
          <w:i/>
          <w:color w:val="000000" w:themeColor="text1"/>
        </w:rPr>
      </w:pPr>
      <w:r w:rsidRPr="00672156">
        <w:rPr>
          <w:b/>
          <w:i/>
          <w:color w:val="000000" w:themeColor="text1"/>
        </w:rPr>
        <w:t xml:space="preserve"> </w:t>
      </w:r>
    </w:p>
    <w:p w:rsidR="00356D3D" w:rsidRPr="00672156" w:rsidRDefault="005F4AA3">
      <w:pPr>
        <w:spacing w:after="0" w:line="360" w:lineRule="auto"/>
        <w:jc w:val="both"/>
        <w:rPr>
          <w:b/>
          <w:i/>
          <w:color w:val="000000" w:themeColor="text1"/>
        </w:rPr>
      </w:pPr>
      <w:r w:rsidRPr="00672156">
        <w:rPr>
          <w:b/>
          <w:i/>
          <w:color w:val="000000" w:themeColor="text1"/>
        </w:rPr>
        <w:t>(3) Žiak je povinný</w:t>
      </w:r>
    </w:p>
    <w:p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 xml:space="preserve">chodiť na vyučovanie pravidelne a včas podľa rozvrhu hodín, </w:t>
      </w:r>
    </w:p>
    <w:p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 xml:space="preserve">neobmedzovať svojím konaním práva ostatných osôb zúčastňujúcich sa výchovy a vzdelávania (spolužiakov, učiteľov), </w:t>
      </w:r>
    </w:p>
    <w:p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lastRenderedPageBreak/>
        <w:t xml:space="preserve">dodržiavať školský poriadok školy a ďalšie vnútorné predpisy školy (prevádzkový poriadok školy, poriadok školského klubu detí, prevádzkový poriadok školského areálu), </w:t>
      </w:r>
    </w:p>
    <w:p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chrániť pred poškodením majetok školy alebo školského zariadenia a majetok, ktorý škola alebo školské zariadenie využíva na výchovu a vzdelávanie, chrániť učebnice, učebné texty a učebné pomôcky, ktoré mu boli bezplatne zapožičané,</w:t>
      </w:r>
    </w:p>
    <w:p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 xml:space="preserve">nosiť do školy učebnice a školské potreby podľa rozvrhu hodín a pokynov učiteľov, </w:t>
      </w:r>
    </w:p>
    <w:p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 xml:space="preserve">zúčastňovať sa záujmových krúžkov alebo útvarov a na vyučovaní nepovinných predmetov, ktoré </w:t>
      </w:r>
      <w:r w:rsidR="00765F2C" w:rsidRPr="00672156">
        <w:rPr>
          <w:color w:val="000000" w:themeColor="text1"/>
        </w:rPr>
        <w:t>zriadila škola, ak sa žiak</w:t>
      </w:r>
      <w:r w:rsidRPr="00672156">
        <w:rPr>
          <w:color w:val="000000" w:themeColor="text1"/>
        </w:rPr>
        <w:t xml:space="preserve"> na začiatku školského roka prihlásil, </w:t>
      </w:r>
    </w:p>
    <w:p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pravidelne sa zúčastňovať na výchove a vzdelávaní a riadne sa vzdelávať, zúčastňovať sa činností, ktoré organizuje škola v čase riadneho vyučovania, napr. výchovných koncertov, filmových predstavení, exkurzií, atď. Je povinný zúčastňovať sa výchovy k dopravnej disciplíne, na cvičeniach v prírode,  didaktických hrách  a účelových cvičeniach, ktoré sú súčasťou výchovy zameranej na ochranu zdravia, spoločnosti a prírody,</w:t>
      </w:r>
    </w:p>
    <w:p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konať tak, aby neohrozoval svoje zdravie a bezpečnosť, ako aj zdravie a bezpečnosť ďalších osôb zúčastňujúcich sa na výchove a vzdelávaní (spolužiakov, učiteľov),</w:t>
      </w:r>
    </w:p>
    <w:p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ctiť si ľudskú dôstojnosť svojich spolužiakov a zamestnancov školy,</w:t>
      </w:r>
    </w:p>
    <w:p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rešpektovať pokyny zamestnancov školy, ktoré sú v súlade s týmto školským poriadkom, prevádzkovým poriadkom, s hodnotením prospechu a správania žiakov, opatreniami vo výchove a dobrými mravmi,</w:t>
      </w:r>
    </w:p>
    <w:p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nosiť si na hodiny telesnej výchovy, telesnej a športovej výchovy čistý cvičebný úbor a bezpečnú obuv, ktoré mu umožňujú bezpečné cvičenie, na hodiny techniky, predmetu svet práce, výtvarnej výchovy a pri laboratórnych prácach používať podľa pokynov učiteľa ochranný pracovný plášť,</w:t>
      </w:r>
    </w:p>
    <w:p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 xml:space="preserve">dbať o svoju osobnú hygienu, nosiť si do školy nevyhnutné hygienické potreby ako sú aj zdravotne vyhovujúce prezuvky, chodiť vhodne, čisto a bez výstredností oblečený a upravený. Za výstrednosť sa považuje nápadné a výstredné  maľovanie a farbenie nechtov a vlasov, nosenie účesov, odevov a symbolov, ktorými sa prihlasuje k niektorej extrémistickej skupine a pod. </w:t>
      </w:r>
    </w:p>
    <w:p w:rsidR="00356D3D" w:rsidRPr="00672156" w:rsidRDefault="00356D3D">
      <w:pPr>
        <w:spacing w:after="0" w:line="360" w:lineRule="auto"/>
        <w:jc w:val="both"/>
        <w:rPr>
          <w:b/>
          <w:i/>
          <w:color w:val="000000" w:themeColor="text1"/>
        </w:rPr>
      </w:pPr>
    </w:p>
    <w:p w:rsidR="00356D3D" w:rsidRPr="00672156" w:rsidRDefault="005F4AA3">
      <w:pPr>
        <w:spacing w:after="0" w:line="360" w:lineRule="auto"/>
        <w:jc w:val="both"/>
        <w:rPr>
          <w:b/>
          <w:i/>
          <w:color w:val="000000" w:themeColor="text1"/>
        </w:rPr>
      </w:pPr>
      <w:r w:rsidRPr="00672156">
        <w:rPr>
          <w:b/>
          <w:i/>
          <w:color w:val="000000" w:themeColor="text1"/>
        </w:rPr>
        <w:t>(4) Iné povinnosti žiaka</w:t>
      </w:r>
    </w:p>
    <w:p w:rsidR="00356D3D" w:rsidRPr="00672156" w:rsidRDefault="005F4AA3">
      <w:pPr>
        <w:pStyle w:val="Odsekzoznamu"/>
        <w:numPr>
          <w:ilvl w:val="0"/>
          <w:numId w:val="5"/>
        </w:numPr>
        <w:spacing w:after="0" w:line="360" w:lineRule="auto"/>
        <w:jc w:val="both"/>
        <w:rPr>
          <w:color w:val="000000" w:themeColor="text1"/>
        </w:rPr>
      </w:pPr>
      <w:r w:rsidRPr="00672156">
        <w:rPr>
          <w:b/>
          <w:color w:val="000000" w:themeColor="text1"/>
        </w:rPr>
        <w:t>vybavovať všetky písomnosti a potvrdenia prostredníctvom triedneho učiteľa</w:t>
      </w:r>
      <w:r w:rsidRPr="00672156">
        <w:rPr>
          <w:color w:val="000000" w:themeColor="text1"/>
        </w:rPr>
        <w:t>,</w:t>
      </w:r>
    </w:p>
    <w:p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oznámiť stratu svojej veci triednemu učiteľovi, ktorý urobí ďalšie opatrenia,</w:t>
      </w:r>
    </w:p>
    <w:p w:rsidR="00356D3D" w:rsidRPr="00672156" w:rsidRDefault="005F4AA3">
      <w:pPr>
        <w:pStyle w:val="Odsekzoznamu"/>
        <w:numPr>
          <w:ilvl w:val="0"/>
          <w:numId w:val="5"/>
        </w:numPr>
        <w:spacing w:after="0" w:line="360" w:lineRule="auto"/>
        <w:jc w:val="both"/>
        <w:rPr>
          <w:b/>
          <w:color w:val="000000" w:themeColor="text1"/>
        </w:rPr>
      </w:pPr>
      <w:r w:rsidRPr="00672156">
        <w:rPr>
          <w:b/>
          <w:color w:val="000000" w:themeColor="text1"/>
        </w:rPr>
        <w:t xml:space="preserve">zakúpiť  učebnice pri strate a zničení </w:t>
      </w:r>
    </w:p>
    <w:p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lastRenderedPageBreak/>
        <w:t>zadovážiť si pri strate alebo poškodení zošita alebo inej pomôcky okamžite nový,</w:t>
      </w:r>
    </w:p>
    <w:p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dobrať si prebraté učivo, ak chýbal; o pomoc pri doberaní učiva môže požiadať spolužiakov, alebo vyučujúceho,</w:t>
      </w:r>
    </w:p>
    <w:p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zúčastniť sa externého testovania za účelom celoslovenského zisťovania úrovne výchovno-vzdelávacích výsledkov žiakov v jednotlivých vyučovacích predmetoch; ak sa žiak 9. ročníka z objektívneho dôvodu nezúčastní testovania v riadnom termíne, zúčastní sa testovania v náhradnom termíne.</w:t>
      </w:r>
    </w:p>
    <w:p w:rsidR="00356D3D" w:rsidRPr="00672156" w:rsidRDefault="00356D3D">
      <w:pPr>
        <w:spacing w:after="0" w:line="360" w:lineRule="auto"/>
        <w:jc w:val="both"/>
        <w:rPr>
          <w:b/>
          <w:i/>
          <w:color w:val="000000" w:themeColor="text1"/>
        </w:rPr>
      </w:pPr>
    </w:p>
    <w:p w:rsidR="00356D3D" w:rsidRPr="00672156" w:rsidRDefault="005F4AA3">
      <w:pPr>
        <w:spacing w:after="0" w:line="360" w:lineRule="auto"/>
        <w:jc w:val="both"/>
        <w:rPr>
          <w:b/>
          <w:i/>
          <w:color w:val="000000" w:themeColor="text1"/>
        </w:rPr>
      </w:pPr>
      <w:r w:rsidRPr="00672156">
        <w:rPr>
          <w:b/>
          <w:i/>
          <w:color w:val="000000" w:themeColor="text1"/>
        </w:rPr>
        <w:t>Povinnosti týždenníkov:</w:t>
      </w:r>
    </w:p>
    <w:p w:rsidR="00356D3D" w:rsidRPr="00672156" w:rsidRDefault="005F4AA3">
      <w:pPr>
        <w:spacing w:after="0" w:line="360" w:lineRule="auto"/>
        <w:jc w:val="both"/>
        <w:rPr>
          <w:color w:val="000000" w:themeColor="text1"/>
        </w:rPr>
      </w:pPr>
      <w:r w:rsidRPr="00672156">
        <w:rPr>
          <w:color w:val="000000" w:themeColor="text1"/>
        </w:rPr>
        <w:t xml:space="preserve">Sú dvaja a menuje ich triedny učiteľ. </w:t>
      </w:r>
    </w:p>
    <w:p w:rsidR="00356D3D" w:rsidRPr="00672156" w:rsidRDefault="005F4AA3">
      <w:pPr>
        <w:pStyle w:val="Odsekzoznamu"/>
        <w:numPr>
          <w:ilvl w:val="0"/>
          <w:numId w:val="6"/>
        </w:numPr>
        <w:spacing w:after="0" w:line="360" w:lineRule="auto"/>
        <w:jc w:val="both"/>
        <w:rPr>
          <w:color w:val="000000" w:themeColor="text1"/>
        </w:rPr>
      </w:pPr>
      <w:r w:rsidRPr="00672156">
        <w:rPr>
          <w:color w:val="000000" w:themeColor="text1"/>
        </w:rPr>
        <w:t>zotrieť cez prestávku po každej vyučovacej hodine tabuľu, pripraviť kriedy a iné potreby na vyučovanie,</w:t>
      </w:r>
    </w:p>
    <w:p w:rsidR="00356D3D" w:rsidRPr="00672156" w:rsidRDefault="005F4AA3">
      <w:pPr>
        <w:pStyle w:val="Odsekzoznamu"/>
        <w:numPr>
          <w:ilvl w:val="0"/>
          <w:numId w:val="6"/>
        </w:numPr>
        <w:spacing w:after="0" w:line="360" w:lineRule="auto"/>
        <w:jc w:val="both"/>
        <w:rPr>
          <w:color w:val="000000" w:themeColor="text1"/>
        </w:rPr>
      </w:pPr>
      <w:r w:rsidRPr="00672156">
        <w:rPr>
          <w:color w:val="000000" w:themeColor="text1"/>
        </w:rPr>
        <w:t>hlásiť na začiatku hodiny neprítomných žiakov,</w:t>
      </w:r>
    </w:p>
    <w:p w:rsidR="00356D3D" w:rsidRPr="00672156" w:rsidRDefault="005F4AA3">
      <w:pPr>
        <w:pStyle w:val="Odsekzoznamu"/>
        <w:numPr>
          <w:ilvl w:val="0"/>
          <w:numId w:val="6"/>
        </w:numPr>
        <w:spacing w:after="0" w:line="360" w:lineRule="auto"/>
        <w:jc w:val="both"/>
        <w:rPr>
          <w:color w:val="000000" w:themeColor="text1"/>
        </w:rPr>
      </w:pPr>
      <w:r w:rsidRPr="00672156">
        <w:rPr>
          <w:color w:val="000000" w:themeColor="text1"/>
        </w:rPr>
        <w:t xml:space="preserve">prísť oznámiť vedeniu školy, ak vyučujúci do triedy nepríde do piatich minút od začiatku vyučovacej hodiny, </w:t>
      </w:r>
    </w:p>
    <w:p w:rsidR="00356D3D" w:rsidRPr="00672156" w:rsidRDefault="005F4AA3">
      <w:pPr>
        <w:pStyle w:val="Odsekzoznamu"/>
        <w:numPr>
          <w:ilvl w:val="0"/>
          <w:numId w:val="6"/>
        </w:numPr>
        <w:spacing w:after="0" w:line="360" w:lineRule="auto"/>
        <w:jc w:val="both"/>
        <w:rPr>
          <w:color w:val="000000" w:themeColor="text1"/>
        </w:rPr>
      </w:pPr>
      <w:r w:rsidRPr="00672156">
        <w:rPr>
          <w:color w:val="000000" w:themeColor="text1"/>
        </w:rPr>
        <w:t>zotierať počas vyučovania podľa potreby tabuľu a pomáhať učiteľovi,</w:t>
      </w:r>
    </w:p>
    <w:p w:rsidR="00356D3D" w:rsidRPr="00672156" w:rsidRDefault="005F4AA3">
      <w:pPr>
        <w:pStyle w:val="Odsekzoznamu"/>
        <w:numPr>
          <w:ilvl w:val="0"/>
          <w:numId w:val="6"/>
        </w:numPr>
        <w:spacing w:after="0" w:line="360" w:lineRule="auto"/>
        <w:jc w:val="both"/>
        <w:rPr>
          <w:color w:val="000000" w:themeColor="text1"/>
        </w:rPr>
      </w:pPr>
      <w:r w:rsidRPr="00672156">
        <w:rPr>
          <w:color w:val="000000" w:themeColor="text1"/>
        </w:rPr>
        <w:t>vyvetrať cez prestávky triedu, poliať podľa potreby kvety,</w:t>
      </w:r>
    </w:p>
    <w:p w:rsidR="00356D3D" w:rsidRPr="00672156" w:rsidRDefault="005F4AA3">
      <w:pPr>
        <w:pStyle w:val="Odsekzoznamu"/>
        <w:numPr>
          <w:ilvl w:val="0"/>
          <w:numId w:val="6"/>
        </w:numPr>
        <w:spacing w:after="0" w:line="360" w:lineRule="auto"/>
        <w:jc w:val="both"/>
        <w:rPr>
          <w:color w:val="000000" w:themeColor="text1"/>
        </w:rPr>
      </w:pPr>
      <w:r w:rsidRPr="00672156">
        <w:rPr>
          <w:color w:val="000000" w:themeColor="text1"/>
        </w:rPr>
        <w:t>odniesť pri delení triedy na skupiny (jeden z týždenníkov) na pokyn vyučujúceho triednu knihu do učebne, v ktorej sa vyučuje druhá skupina, a okamžite sa vrátiť do triedy; triednu knihu môže odniesť aj iný žiak, ktorého určí vyučujúci,</w:t>
      </w:r>
    </w:p>
    <w:p w:rsidR="00356D3D" w:rsidRPr="00672156" w:rsidRDefault="005F4AA3">
      <w:pPr>
        <w:pStyle w:val="Odsekzoznamu"/>
        <w:numPr>
          <w:ilvl w:val="0"/>
          <w:numId w:val="6"/>
        </w:numPr>
        <w:spacing w:after="0" w:line="360" w:lineRule="auto"/>
        <w:jc w:val="both"/>
        <w:rPr>
          <w:color w:val="000000" w:themeColor="text1"/>
        </w:rPr>
      </w:pPr>
      <w:r w:rsidRPr="00672156">
        <w:rPr>
          <w:color w:val="000000" w:themeColor="text1"/>
        </w:rPr>
        <w:t>zotrieť po skončení vyučovania tabuľu, uložiť kriedu, špongiu a ostatné pomôcky, zatvoriť okná a skontrolovať čistotu v triede,</w:t>
      </w:r>
    </w:p>
    <w:p w:rsidR="00356D3D" w:rsidRPr="00672156" w:rsidRDefault="005F4AA3">
      <w:pPr>
        <w:pStyle w:val="Odsekzoznamu"/>
        <w:numPr>
          <w:ilvl w:val="0"/>
          <w:numId w:val="6"/>
        </w:numPr>
        <w:spacing w:after="0" w:line="360" w:lineRule="auto"/>
        <w:jc w:val="both"/>
        <w:rPr>
          <w:color w:val="000000" w:themeColor="text1"/>
        </w:rPr>
      </w:pPr>
      <w:r w:rsidRPr="00672156">
        <w:rPr>
          <w:color w:val="000000" w:themeColor="text1"/>
        </w:rPr>
        <w:t>nahlásiť triednemu učiteľovi poškodenie triedneho inventára.</w:t>
      </w:r>
    </w:p>
    <w:p w:rsidR="00356D3D" w:rsidRPr="00672156" w:rsidRDefault="00356D3D">
      <w:pPr>
        <w:spacing w:after="0" w:line="360" w:lineRule="auto"/>
        <w:jc w:val="both"/>
        <w:rPr>
          <w:b/>
          <w:i/>
          <w:color w:val="000000" w:themeColor="text1"/>
        </w:rPr>
      </w:pPr>
    </w:p>
    <w:p w:rsidR="00356D3D" w:rsidRPr="00672156" w:rsidRDefault="005F4AA3">
      <w:pPr>
        <w:spacing w:after="0" w:line="360" w:lineRule="auto"/>
        <w:jc w:val="both"/>
        <w:rPr>
          <w:b/>
          <w:i/>
          <w:color w:val="000000" w:themeColor="text1"/>
        </w:rPr>
      </w:pPr>
      <w:r w:rsidRPr="00672156">
        <w:rPr>
          <w:b/>
          <w:i/>
          <w:color w:val="000000" w:themeColor="text1"/>
        </w:rPr>
        <w:t>Žiak má zakázané:</w:t>
      </w:r>
    </w:p>
    <w:p w:rsidR="00356D3D" w:rsidRPr="00672156" w:rsidRDefault="005F4AA3">
      <w:pPr>
        <w:numPr>
          <w:ilvl w:val="0"/>
          <w:numId w:val="30"/>
        </w:numPr>
        <w:spacing w:after="0" w:line="360" w:lineRule="auto"/>
        <w:ind w:left="709" w:hanging="349"/>
        <w:jc w:val="both"/>
        <w:rPr>
          <w:color w:val="000000" w:themeColor="text1"/>
        </w:rPr>
      </w:pPr>
      <w:r w:rsidRPr="00672156">
        <w:rPr>
          <w:color w:val="000000" w:themeColor="text1"/>
        </w:rPr>
        <w:t>zneužívať informačné prostriedky, ktoré by mohli viesť k narušeniu mravnosti (nahrávanie a fotografovanie na mobilný telefón, odpočúvacie zariadenia, diktafóny a pod.),</w:t>
      </w:r>
    </w:p>
    <w:p w:rsidR="00356D3D" w:rsidRPr="00672156" w:rsidRDefault="005F4AA3">
      <w:pPr>
        <w:numPr>
          <w:ilvl w:val="0"/>
          <w:numId w:val="30"/>
        </w:numPr>
        <w:spacing w:after="0" w:line="360" w:lineRule="auto"/>
        <w:ind w:left="709" w:hanging="349"/>
        <w:jc w:val="both"/>
        <w:rPr>
          <w:color w:val="000000" w:themeColor="text1"/>
        </w:rPr>
      </w:pPr>
      <w:r w:rsidRPr="00672156">
        <w:rPr>
          <w:color w:val="000000" w:themeColor="text1"/>
        </w:rPr>
        <w:t>jazdiť na bicykli, kolobežke a boardoch v školskom areáli počas prevádzky školy,</w:t>
      </w:r>
    </w:p>
    <w:p w:rsidR="00356D3D" w:rsidRPr="00672156" w:rsidRDefault="005F4AA3">
      <w:pPr>
        <w:numPr>
          <w:ilvl w:val="0"/>
          <w:numId w:val="30"/>
        </w:numPr>
        <w:spacing w:after="0" w:line="360" w:lineRule="auto"/>
        <w:ind w:left="709" w:hanging="349"/>
        <w:jc w:val="both"/>
        <w:rPr>
          <w:color w:val="000000" w:themeColor="text1"/>
        </w:rPr>
      </w:pPr>
      <w:r w:rsidRPr="00672156">
        <w:rPr>
          <w:color w:val="000000" w:themeColor="text1"/>
        </w:rPr>
        <w:t>vstupovať do budovy školy s bicyklom, kolobežkou, topánkami na kolieskach, boardami a pod.</w:t>
      </w:r>
    </w:p>
    <w:p w:rsidR="00356D3D" w:rsidRPr="00672156" w:rsidRDefault="005F4AA3">
      <w:pPr>
        <w:numPr>
          <w:ilvl w:val="0"/>
          <w:numId w:val="30"/>
        </w:numPr>
        <w:spacing w:after="0" w:line="360" w:lineRule="auto"/>
        <w:ind w:left="709" w:hanging="349"/>
        <w:jc w:val="both"/>
        <w:rPr>
          <w:color w:val="000000" w:themeColor="text1"/>
        </w:rPr>
      </w:pPr>
      <w:r w:rsidRPr="00672156">
        <w:rPr>
          <w:color w:val="000000" w:themeColor="text1"/>
        </w:rPr>
        <w:t>ohrozovať zdravie a bezpečnosť všetkých účastníkov vzdelávania a výchovy,</w:t>
      </w:r>
    </w:p>
    <w:p w:rsidR="00356D3D" w:rsidRPr="00672156" w:rsidRDefault="005F4AA3">
      <w:pPr>
        <w:numPr>
          <w:ilvl w:val="0"/>
          <w:numId w:val="30"/>
        </w:numPr>
        <w:spacing w:after="0" w:line="360" w:lineRule="auto"/>
        <w:ind w:left="709" w:hanging="349"/>
        <w:jc w:val="both"/>
        <w:rPr>
          <w:color w:val="000000" w:themeColor="text1"/>
        </w:rPr>
      </w:pPr>
      <w:r w:rsidRPr="00672156">
        <w:rPr>
          <w:color w:val="000000" w:themeColor="text1"/>
        </w:rPr>
        <w:t>šikanovať ostatných účastníkov vzdelávania a výchovy v akýchkoľvek podobách,</w:t>
      </w:r>
    </w:p>
    <w:p w:rsidR="00356D3D" w:rsidRPr="00672156" w:rsidRDefault="005F4AA3">
      <w:pPr>
        <w:numPr>
          <w:ilvl w:val="0"/>
          <w:numId w:val="30"/>
        </w:numPr>
        <w:spacing w:after="0" w:line="360" w:lineRule="auto"/>
        <w:ind w:left="709" w:hanging="349"/>
        <w:jc w:val="both"/>
        <w:rPr>
          <w:color w:val="000000" w:themeColor="text1"/>
        </w:rPr>
      </w:pPr>
      <w:r w:rsidRPr="00672156">
        <w:rPr>
          <w:color w:val="000000" w:themeColor="text1"/>
        </w:rPr>
        <w:lastRenderedPageBreak/>
        <w:t>prinášať do školy alebo na činnosti organizované školou predmety ohrozujúce vlastné zdravie a bezpečnosť, bezpečnosť a zdravie spolužiakov alebo zamestnancov školy - zbrane, nože, cigarety, zápalky, zapaľovače, alkohol, omamné látky, drogy alebo iné veci ,</w:t>
      </w:r>
    </w:p>
    <w:p w:rsidR="00356D3D" w:rsidRPr="00672156" w:rsidRDefault="005F4AA3">
      <w:pPr>
        <w:numPr>
          <w:ilvl w:val="0"/>
          <w:numId w:val="30"/>
        </w:numPr>
        <w:spacing w:after="0" w:line="360" w:lineRule="auto"/>
        <w:ind w:left="709" w:hanging="349"/>
        <w:jc w:val="both"/>
        <w:rPr>
          <w:color w:val="000000" w:themeColor="text1"/>
        </w:rPr>
      </w:pPr>
      <w:r w:rsidRPr="00672156">
        <w:rPr>
          <w:color w:val="000000" w:themeColor="text1"/>
        </w:rPr>
        <w:t xml:space="preserve">nosiť predmety, ktoré nebude na vyučovaní potrebovať (Playstation, MP 3, Ipod, tablet, notebook, spreje a pod.). Klenoty, väčšie sumy peňazí, mobil a ďalšie cenné veci nosí na vlastnú zodpovednosť. Pri odcudzení alebo strate predmetov, ktoré žiak nepotrebuje na vyučovaní, škola nezodpovedá za vzniknutú škodu. </w:t>
      </w:r>
    </w:p>
    <w:p w:rsidR="00356D3D" w:rsidRPr="00672156" w:rsidRDefault="005F4AA3">
      <w:pPr>
        <w:numPr>
          <w:ilvl w:val="0"/>
          <w:numId w:val="30"/>
        </w:numPr>
        <w:spacing w:after="0" w:line="360" w:lineRule="auto"/>
        <w:ind w:left="709" w:hanging="349"/>
        <w:jc w:val="both"/>
        <w:rPr>
          <w:color w:val="000000" w:themeColor="text1"/>
        </w:rPr>
      </w:pPr>
      <w:r w:rsidRPr="00672156">
        <w:rPr>
          <w:color w:val="000000" w:themeColor="text1"/>
        </w:rPr>
        <w:t>manipulovať so žalúziami, oknami, vypínačmi, audiovizuálnymi prístrojmi, počítačmi a notebookmi bez súhlasu a prítomnosti vyučujúceho,</w:t>
      </w:r>
    </w:p>
    <w:p w:rsidR="00356D3D" w:rsidRPr="00672156" w:rsidRDefault="005F4AA3">
      <w:pPr>
        <w:numPr>
          <w:ilvl w:val="0"/>
          <w:numId w:val="30"/>
        </w:numPr>
        <w:spacing w:after="0" w:line="360" w:lineRule="auto"/>
        <w:ind w:left="709" w:hanging="349"/>
        <w:jc w:val="both"/>
        <w:rPr>
          <w:color w:val="000000" w:themeColor="text1"/>
        </w:rPr>
      </w:pPr>
      <w:r w:rsidRPr="00672156">
        <w:rPr>
          <w:color w:val="000000" w:themeColor="text1"/>
        </w:rPr>
        <w:t xml:space="preserve">znečisťovať steny, dvere, ničiť zariadenia učební a sociálnych zariadení, </w:t>
      </w:r>
    </w:p>
    <w:p w:rsidR="00356D3D" w:rsidRPr="00672156" w:rsidRDefault="005F4AA3">
      <w:pPr>
        <w:numPr>
          <w:ilvl w:val="0"/>
          <w:numId w:val="30"/>
        </w:numPr>
        <w:spacing w:after="0" w:line="360" w:lineRule="auto"/>
        <w:ind w:left="709" w:hanging="349"/>
        <w:jc w:val="both"/>
        <w:rPr>
          <w:color w:val="000000" w:themeColor="text1"/>
        </w:rPr>
      </w:pPr>
      <w:r w:rsidRPr="00672156">
        <w:rPr>
          <w:color w:val="000000" w:themeColor="text1"/>
        </w:rPr>
        <w:t xml:space="preserve">počas vyučovania bez súhlasu triedneho učiteľa alebo príslušného vyučujúceho opúšťať svojvoľne budovu školy alebo areál školy </w:t>
      </w:r>
    </w:p>
    <w:p w:rsidR="00356D3D" w:rsidRPr="00672156" w:rsidRDefault="00356D3D">
      <w:pPr>
        <w:spacing w:after="0" w:line="360" w:lineRule="auto"/>
        <w:ind w:left="1065"/>
        <w:jc w:val="both"/>
        <w:rPr>
          <w:color w:val="000000" w:themeColor="text1"/>
        </w:rPr>
      </w:pPr>
    </w:p>
    <w:p w:rsidR="00356D3D" w:rsidRPr="00672156" w:rsidRDefault="005F4AA3">
      <w:pPr>
        <w:spacing w:after="0" w:line="360" w:lineRule="auto"/>
        <w:jc w:val="both"/>
        <w:rPr>
          <w:b/>
          <w:color w:val="000000" w:themeColor="text1"/>
          <w:u w:val="single"/>
        </w:rPr>
      </w:pPr>
      <w:r w:rsidRPr="00672156">
        <w:rPr>
          <w:b/>
          <w:color w:val="000000" w:themeColor="text1"/>
          <w:u w:val="single"/>
        </w:rPr>
        <w:t>II. Práva a povinnosti zákonných zástupcov v škole</w:t>
      </w:r>
    </w:p>
    <w:p w:rsidR="00356D3D" w:rsidRPr="00672156" w:rsidRDefault="005F4AA3">
      <w:pPr>
        <w:spacing w:after="0" w:line="360" w:lineRule="auto"/>
        <w:jc w:val="both"/>
        <w:rPr>
          <w:b/>
          <w:i/>
          <w:color w:val="000000" w:themeColor="text1"/>
        </w:rPr>
      </w:pPr>
      <w:r w:rsidRPr="00672156">
        <w:rPr>
          <w:b/>
          <w:i/>
          <w:color w:val="000000" w:themeColor="text1"/>
        </w:rPr>
        <w:t>(1) Zákonný zástupca žiaka má právo</w:t>
      </w:r>
    </w:p>
    <w:p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 xml:space="preserve">vybrať pre svoje dieťa školu, ktorá poskytuje výchovu a vzdelávanie zodpovedajúce schopnostiam, zdravotnému stavu, záujmom a záľubám dieťaťa, jeho vierovyznaniu, svetonázoru, národnosti a etnickej príslušnosti; </w:t>
      </w:r>
    </w:p>
    <w:p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žiadať, aby sa v rámci výchovy a vzdelávania v škole žiakom poskytovali informácie a vedomosti vecne a mnohostranne v súlade so súčasným poznaním sveta a v súlade s princípmi a cieľmi výchovy a vzdelávania podľa školského zákona,</w:t>
      </w:r>
    </w:p>
    <w:p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oboznámiť sa so školským vzdelávacím programom školy a školským poriadkom; zverejnené na internetovej stránke školy,</w:t>
      </w:r>
    </w:p>
    <w:p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 xml:space="preserve">byť informovaný o výchovno-vzdelávacích výsledkoch svojho dieťaťa; </w:t>
      </w:r>
    </w:p>
    <w:p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na poskytnutie poradenských služieb vo výchove a vzdelávaní svojho dieťaťa od triedneho učiteľa, výchovného poradcu, koordinátora prevencie a člena vedenia školy,</w:t>
      </w:r>
    </w:p>
    <w:p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zúčastňovať sa výchovy a vzdelávania po predchádzajúcom súhlase riaditeľa školy,</w:t>
      </w:r>
    </w:p>
    <w:p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vyjadrovať sa k školskému vzdelávaciemu programu školy prostredníctvom Rady školy pri ZŠ s MŠ Hargašova 5,</w:t>
      </w:r>
    </w:p>
    <w:p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byť prítomný na komisionálnom preskúšaní svojho dieťaťa po predchádzajúcom súhlase  riaditeľa školy.</w:t>
      </w:r>
    </w:p>
    <w:p w:rsidR="00356D3D" w:rsidRPr="00672156" w:rsidRDefault="00356D3D">
      <w:pPr>
        <w:pStyle w:val="Odsekzoznamu"/>
        <w:spacing w:after="0" w:line="360" w:lineRule="auto"/>
        <w:jc w:val="both"/>
        <w:rPr>
          <w:color w:val="000000" w:themeColor="text1"/>
        </w:rPr>
      </w:pPr>
    </w:p>
    <w:p w:rsidR="00F840E4" w:rsidRPr="00672156" w:rsidRDefault="00F840E4">
      <w:pPr>
        <w:pStyle w:val="Odsekzoznamu"/>
        <w:spacing w:after="0" w:line="360" w:lineRule="auto"/>
        <w:jc w:val="both"/>
        <w:rPr>
          <w:color w:val="000000" w:themeColor="text1"/>
        </w:rPr>
      </w:pPr>
    </w:p>
    <w:p w:rsidR="00356D3D" w:rsidRPr="00672156" w:rsidRDefault="005F4AA3">
      <w:pPr>
        <w:spacing w:after="0" w:line="360" w:lineRule="auto"/>
        <w:jc w:val="both"/>
        <w:rPr>
          <w:b/>
          <w:i/>
          <w:color w:val="000000" w:themeColor="text1"/>
        </w:rPr>
      </w:pPr>
      <w:r w:rsidRPr="00672156">
        <w:rPr>
          <w:color w:val="000000" w:themeColor="text1"/>
        </w:rPr>
        <w:t xml:space="preserve"> </w:t>
      </w:r>
      <w:r w:rsidRPr="00672156">
        <w:rPr>
          <w:b/>
          <w:i/>
          <w:color w:val="000000" w:themeColor="text1"/>
        </w:rPr>
        <w:t>(2) Zákonný zástupcu žiaka má možnosť</w:t>
      </w:r>
    </w:p>
    <w:p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požiadať v priebehu plnenia povinnej školskej dochádzky o prestup žiaka do inej základnej školy; o prestupe rozhoduje riaditeľ školy, do ktorej sa žiak hlási,</w:t>
      </w:r>
    </w:p>
    <w:p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 xml:space="preserve">požiadať na konci prvého a druhého polroka, do troch pracovných dní odo dňa vydania vysvedčenia, o vykonanie komisionálnej skúšky; ak je vyučujúcim riaditeľ školy, môže požiadať o preskúšanie žiaka školský úrad, </w:t>
      </w:r>
    </w:p>
    <w:p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požiadať o individuálny učebný plán pre žiaka s nadaním alebo z iných závažných dôvodov; tvorbu individuálneho učebného plánu koordinuje triedny učiteľ,</w:t>
      </w:r>
    </w:p>
    <w:p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podať prihlášku do prvého ročníka osemročného vzdelávacieho programu v gymnáziách alebo osemročného vzdelávacieho programu v konzervatóriách, ak jeho dieťa získalo primárne vzdelanie a navštevuje piaty ročník,</w:t>
      </w:r>
    </w:p>
    <w:p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podať prihlášku do prvého ročníka päťročného vzdelávacieho programu bilingválneho vzdelávania, ak jeho dieťa získalo primárne vzdelanie a navštevuje ôsmy ročník,</w:t>
      </w:r>
    </w:p>
    <w:p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podať dve prihlášky na dve stredné školy alebo dva odbory tej istej strednej školy,</w:t>
      </w:r>
      <w:bookmarkStart w:id="0" w:name="_GoBack"/>
      <w:bookmarkEnd w:id="0"/>
    </w:p>
    <w:p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v odôvodnených prípadoch môže podať ďalšie dve prihlášky na štúdium v odboroch vzdelávania, ktoré vyžadujú overenie špeciálnych schopností, zručností alebo nadania,</w:t>
      </w:r>
    </w:p>
    <w:p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 xml:space="preserve">podať ďalšiu prihlášku na prijímacie skúšky v ďalšom termíne na nenaplnený počet miest pre žiakov, ktorých možno prijať do prvého ročníka strednej školy. </w:t>
      </w:r>
    </w:p>
    <w:p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písomne vyžiadať uvoľnenie žiaka z vyučovania pre vopred známu príčinu: z jednej vyučovacej hodiny od príslušn</w:t>
      </w:r>
      <w:r w:rsidR="009A26B2" w:rsidRPr="00672156">
        <w:rPr>
          <w:color w:val="000000" w:themeColor="text1"/>
        </w:rPr>
        <w:t>ého vyučujúceho, na jeden až tri</w:t>
      </w:r>
      <w:r w:rsidRPr="00672156">
        <w:rPr>
          <w:color w:val="000000" w:themeColor="text1"/>
        </w:rPr>
        <w:t xml:space="preserve"> </w:t>
      </w:r>
      <w:r w:rsidR="009A26B2" w:rsidRPr="00672156">
        <w:rPr>
          <w:color w:val="000000" w:themeColor="text1"/>
        </w:rPr>
        <w:t>dni od triedneho učiteľa, na </w:t>
      </w:r>
      <w:r w:rsidRPr="00672156">
        <w:rPr>
          <w:color w:val="000000" w:themeColor="text1"/>
        </w:rPr>
        <w:t>viac</w:t>
      </w:r>
      <w:r w:rsidR="009A26B2" w:rsidRPr="00672156">
        <w:rPr>
          <w:color w:val="000000" w:themeColor="text1"/>
        </w:rPr>
        <w:t xml:space="preserve"> ako tri dni</w:t>
      </w:r>
      <w:r w:rsidRPr="00672156">
        <w:rPr>
          <w:color w:val="000000" w:themeColor="text1"/>
        </w:rPr>
        <w:t xml:space="preserve"> od riaditeľky školy,</w:t>
      </w:r>
    </w:p>
    <w:p w:rsidR="00356D3D" w:rsidRPr="00672156" w:rsidRDefault="00356D3D">
      <w:pPr>
        <w:spacing w:after="0" w:line="360" w:lineRule="auto"/>
        <w:ind w:left="360"/>
        <w:jc w:val="both"/>
        <w:rPr>
          <w:color w:val="000000" w:themeColor="text1"/>
        </w:rPr>
      </w:pPr>
    </w:p>
    <w:p w:rsidR="00356D3D" w:rsidRPr="00672156" w:rsidRDefault="00356D3D">
      <w:pPr>
        <w:spacing w:after="0" w:line="360" w:lineRule="auto"/>
        <w:jc w:val="both"/>
        <w:rPr>
          <w:b/>
          <w:i/>
          <w:color w:val="000000" w:themeColor="text1"/>
        </w:rPr>
      </w:pPr>
    </w:p>
    <w:p w:rsidR="00356D3D" w:rsidRPr="00672156" w:rsidRDefault="005F4AA3">
      <w:pPr>
        <w:spacing w:after="0" w:line="360" w:lineRule="auto"/>
        <w:jc w:val="both"/>
        <w:rPr>
          <w:b/>
          <w:i/>
          <w:color w:val="000000" w:themeColor="text1"/>
        </w:rPr>
      </w:pPr>
      <w:r w:rsidRPr="00672156">
        <w:rPr>
          <w:b/>
          <w:i/>
          <w:color w:val="000000" w:themeColor="text1"/>
        </w:rPr>
        <w:t>(3) Zákonný zástupca žiaka je povinný</w:t>
      </w:r>
    </w:p>
    <w:p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vytvoriť pre dieťa podmienky na prípravu na výchovu a vzdelávanie v škole a na plnenie školských povinností,</w:t>
      </w:r>
    </w:p>
    <w:p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dodržiavať podmienky výchovno-vzdelávacieho procesu svojho dieťaťa určené týmto školským poriadkom,</w:t>
      </w:r>
    </w:p>
    <w:p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dbať na sociálne a kultúrne zázemie dieťaťa a rešpektovať jeho špeciálne výchovnovzdelávacie potreby,</w:t>
      </w:r>
    </w:p>
    <w:p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dbať o úpravu zovňajšku svojho dieťaťa (oblečenie, účes a pod.),</w:t>
      </w:r>
    </w:p>
    <w:p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informovať školu o zmene zdravotnej spôsobilosti jeho dieťaťa, jeho zdravotných problémoch alebo iných závažných skutočnostiach, ktoré by mohli mať vplyv na priebeh výchovy a vzdelávania,</w:t>
      </w:r>
    </w:p>
    <w:p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nahradiť škodu, ktorú žiak úmyselne alebo z nedbanlivosti zavinil. Ak sa nezistí vinník, a je dôvodné podozrenie, že spolužiaci ho zamlčujú, škodu nahradí celý kolektív triedy.</w:t>
      </w:r>
    </w:p>
    <w:p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prihlásiť dieťa na plnenie povinnej školskej dochádzky a dbať o to, aby dieťa dochádzalo do školy pravidelne a včas, ak mu nezabezpečí individuálne vzdelávanie; dôvody neprítomnosti dieťaťa na výchove a vzdelávaní doloží dokladmi v súlade s týmto školským poriadkom,</w:t>
      </w:r>
    </w:p>
    <w:p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ak sa žiak nemôže zúčastniť na výchove a vzdelávaní v škole, je povinný oznámiť škole bez zbytočného odkladu príčinu jeho neprítomnosti, čo môže urobiť telefonicky, e-mailom, alebo odkázať po súrodencovi; za dôvod ospravedlniteľnej neprítomnosti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písomne v žiackej knižke ospravedlniť neprítomnosť žiaka v škole, ktorá trvá najviac 3 po sebe nasledujúce vyučovacie dni; vo výnimočných a osobitne odôvodnených prípadoch škola môže vyžadovať lekárske potvrdenie o chorobe žiaka alebo iný doklad potvrdzujúci odôvodnenosť jeho neprítomnosti; ak neprítomnosť žiaka z dôvodu ochorenia trvá dlhšie ako tri po sebe nasledujúce vyučovacie dni, predloží žiak, jeho zákonný zástupca potvrdenie od lekára.</w:t>
      </w:r>
    </w:p>
    <w:p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ak je žiakovi povolené individuálne vzdelávanie pre jeho zdravotný stav, ktorý mu neumožňuje účasť na vzdelávaní v škole alebo žiakovi primárneho vzdelávania, zákonný zástupca žiaka utvorí pedagogickým zamestnancom, ktorí zabezpečujú individuálne vzdelávanie žiaka, podmienky na túto činnosť.</w:t>
      </w:r>
    </w:p>
    <w:p w:rsidR="00356D3D" w:rsidRPr="00672156" w:rsidRDefault="00356D3D">
      <w:pPr>
        <w:spacing w:after="0" w:line="360" w:lineRule="auto"/>
        <w:jc w:val="both"/>
        <w:rPr>
          <w:color w:val="000000" w:themeColor="text1"/>
        </w:rPr>
      </w:pPr>
    </w:p>
    <w:p w:rsidR="00356D3D" w:rsidRPr="00672156" w:rsidRDefault="005F4AA3">
      <w:pPr>
        <w:spacing w:after="0" w:line="360" w:lineRule="auto"/>
        <w:jc w:val="center"/>
        <w:rPr>
          <w:b/>
          <w:color w:val="000000" w:themeColor="text1"/>
          <w:sz w:val="24"/>
        </w:rPr>
      </w:pPr>
      <w:r w:rsidRPr="00672156">
        <w:rPr>
          <w:b/>
          <w:color w:val="000000" w:themeColor="text1"/>
          <w:sz w:val="24"/>
        </w:rPr>
        <w:t>Čl. 3</w:t>
      </w:r>
    </w:p>
    <w:p w:rsidR="00356D3D" w:rsidRPr="00672156" w:rsidRDefault="005F4AA3">
      <w:pPr>
        <w:spacing w:after="0" w:line="360" w:lineRule="auto"/>
        <w:jc w:val="both"/>
        <w:rPr>
          <w:b/>
          <w:color w:val="000000" w:themeColor="text1"/>
          <w:sz w:val="24"/>
        </w:rPr>
      </w:pPr>
      <w:r w:rsidRPr="00672156">
        <w:rPr>
          <w:b/>
          <w:color w:val="000000" w:themeColor="text1"/>
          <w:sz w:val="24"/>
        </w:rPr>
        <w:t>Prevádzka a vnútorný režim školy</w:t>
      </w:r>
    </w:p>
    <w:p w:rsidR="00356D3D" w:rsidRPr="00672156" w:rsidRDefault="005F4AA3">
      <w:pPr>
        <w:spacing w:after="0" w:line="360" w:lineRule="auto"/>
        <w:jc w:val="both"/>
        <w:rPr>
          <w:b/>
          <w:color w:val="000000" w:themeColor="text1"/>
          <w:u w:val="single"/>
        </w:rPr>
      </w:pPr>
      <w:r w:rsidRPr="00672156">
        <w:rPr>
          <w:b/>
          <w:color w:val="000000" w:themeColor="text1"/>
          <w:u w:val="single"/>
        </w:rPr>
        <w:t xml:space="preserve">I. Dochádzka žiaka do školy  </w:t>
      </w:r>
    </w:p>
    <w:p w:rsidR="00356D3D" w:rsidRPr="00672156" w:rsidRDefault="005F4AA3">
      <w:pPr>
        <w:pStyle w:val="Odsekzoznamu"/>
        <w:numPr>
          <w:ilvl w:val="0"/>
          <w:numId w:val="10"/>
        </w:numPr>
        <w:spacing w:after="0" w:line="360" w:lineRule="auto"/>
        <w:jc w:val="both"/>
        <w:rPr>
          <w:b/>
          <w:color w:val="000000" w:themeColor="text1"/>
        </w:rPr>
      </w:pPr>
      <w:r w:rsidRPr="00672156">
        <w:rPr>
          <w:color w:val="000000" w:themeColor="text1"/>
        </w:rPr>
        <w:t xml:space="preserve">Na vyučovanie prichádza v čase od 7,35 hod., najneskôr do 7,55 hod., potom sa budova školy uzatvára. Ak príde po tomto čase, zaznačí ho dozor konajúci učiteľ do zošita na vrátnici. </w:t>
      </w:r>
      <w:r w:rsidRPr="00672156">
        <w:rPr>
          <w:b/>
          <w:color w:val="000000" w:themeColor="text1"/>
        </w:rPr>
        <w:t xml:space="preserve">Za tri bezdôvodné neskoré príchody na vyučovanie má žiak jednu neospravedlnenú hodinu. </w:t>
      </w:r>
    </w:p>
    <w:p w:rsidR="00356D3D" w:rsidRPr="00672156" w:rsidRDefault="005F4AA3">
      <w:pPr>
        <w:pStyle w:val="Odsekzoznamu"/>
        <w:numPr>
          <w:ilvl w:val="0"/>
          <w:numId w:val="10"/>
        </w:numPr>
        <w:spacing w:after="0" w:line="360" w:lineRule="auto"/>
        <w:jc w:val="both"/>
        <w:rPr>
          <w:b/>
          <w:color w:val="000000" w:themeColor="text1"/>
        </w:rPr>
      </w:pPr>
      <w:r w:rsidRPr="00672156">
        <w:rPr>
          <w:color w:val="000000" w:themeColor="text1"/>
        </w:rPr>
        <w:t xml:space="preserve">Na popoludňajšie vyučovanie a záujmovú činnosť prichádza 5 minút pred ich začatím. </w:t>
      </w:r>
      <w:r w:rsidRPr="00672156">
        <w:rPr>
          <w:b/>
          <w:color w:val="000000" w:themeColor="text1"/>
        </w:rPr>
        <w:t xml:space="preserve">Na popoludňajšie vyučovanie a krúžky čaká pred budovou školy. </w:t>
      </w:r>
    </w:p>
    <w:p w:rsidR="00356D3D" w:rsidRPr="00672156" w:rsidRDefault="005F4AA3">
      <w:pPr>
        <w:pStyle w:val="Odsekzoznamu"/>
        <w:numPr>
          <w:ilvl w:val="0"/>
          <w:numId w:val="10"/>
        </w:numPr>
        <w:spacing w:after="0" w:line="360" w:lineRule="auto"/>
        <w:jc w:val="both"/>
        <w:rPr>
          <w:color w:val="000000" w:themeColor="text1"/>
        </w:rPr>
      </w:pPr>
      <w:r w:rsidRPr="00672156">
        <w:rPr>
          <w:color w:val="000000" w:themeColor="text1"/>
        </w:rPr>
        <w:t>Žiaci, ktorí prídu pred školu skôr ako 7,35 hod., sa nesmú zdržovať v budove školy. Pri veľmi zlom počasí sa môžu ukryť medzi brány školy. Ranný dozor ich môže vpustiť do budovy  už o 7,30 hod. Do tried však môžu odísť až pri prvom zvonení o 7,35 hod.</w:t>
      </w:r>
    </w:p>
    <w:p w:rsidR="00356D3D" w:rsidRPr="00672156" w:rsidRDefault="005F4AA3">
      <w:pPr>
        <w:pStyle w:val="Odsekzoznamu"/>
        <w:numPr>
          <w:ilvl w:val="0"/>
          <w:numId w:val="10"/>
        </w:numPr>
        <w:spacing w:after="0" w:line="360" w:lineRule="auto"/>
        <w:jc w:val="both"/>
        <w:rPr>
          <w:color w:val="000000" w:themeColor="text1"/>
        </w:rPr>
      </w:pPr>
      <w:r w:rsidRPr="00672156">
        <w:rPr>
          <w:color w:val="000000" w:themeColor="text1"/>
        </w:rPr>
        <w:t xml:space="preserve">Vrchné oblečenie si odložia vo svojej skrinke alebo na svojom vešiačiku, prezujú sa do hygienicky vhodných prezuviek, uložia si svoje veci. Prezuvkami nemôže byť športová obuv, určená na hodiny telesnej výchovy, </w:t>
      </w:r>
      <w:r w:rsidRPr="00672156">
        <w:rPr>
          <w:b/>
          <w:color w:val="000000" w:themeColor="text1"/>
        </w:rPr>
        <w:t>ani obuv s čiernou, podlahu znečisťujúcou podrážkou,</w:t>
      </w:r>
      <w:r w:rsidRPr="00672156">
        <w:rPr>
          <w:color w:val="000000" w:themeColor="text1"/>
        </w:rPr>
        <w:t xml:space="preserve"> ani obuv ohrozujúca bezpečnosť a zdravie žiaka. Žiaci sú povinní prezúvať sa aj na popoludňajšie vyučovanie a záujmové krúžky. </w:t>
      </w:r>
    </w:p>
    <w:p w:rsidR="00356D3D" w:rsidRPr="00672156" w:rsidRDefault="005F4AA3">
      <w:pPr>
        <w:pStyle w:val="Odsekzoznamu"/>
        <w:numPr>
          <w:ilvl w:val="0"/>
          <w:numId w:val="10"/>
        </w:numPr>
        <w:spacing w:after="0" w:line="360" w:lineRule="auto"/>
        <w:jc w:val="both"/>
        <w:rPr>
          <w:color w:val="000000" w:themeColor="text1"/>
        </w:rPr>
      </w:pPr>
      <w:r w:rsidRPr="00672156">
        <w:rPr>
          <w:color w:val="000000" w:themeColor="text1"/>
        </w:rPr>
        <w:t xml:space="preserve">Pri prezúvaní sa zbytočne nezdržiava a čo najskôr zaujme svoje miesto v triede. Pripraví si všetky potrebné pomôcky na prvú vyučovaciu hodinu. Školskú aktovku má zavesenú v priebehu celého vyučovania na vešiačiku na lavici. Počas vyučovania je povinný udržiavať poriadok na lavici, v lavici a vo svojom okolí. </w:t>
      </w:r>
    </w:p>
    <w:p w:rsidR="00356D3D" w:rsidRPr="00672156" w:rsidRDefault="005F4AA3">
      <w:pPr>
        <w:pStyle w:val="Odsekzoznamu"/>
        <w:numPr>
          <w:ilvl w:val="0"/>
          <w:numId w:val="10"/>
        </w:numPr>
        <w:spacing w:after="0" w:line="360" w:lineRule="auto"/>
        <w:jc w:val="both"/>
        <w:rPr>
          <w:color w:val="000000" w:themeColor="text1"/>
        </w:rPr>
      </w:pPr>
      <w:r w:rsidRPr="00672156">
        <w:rPr>
          <w:color w:val="000000" w:themeColor="text1"/>
        </w:rPr>
        <w:t>Neskorý príchod na vyučovanie musí ospravedlniť u vyučujúceho v triede aj u triedneho učiteľa.</w:t>
      </w:r>
    </w:p>
    <w:p w:rsidR="00356D3D" w:rsidRPr="00672156" w:rsidRDefault="005F4AA3">
      <w:pPr>
        <w:pStyle w:val="Odsekzoznamu"/>
        <w:numPr>
          <w:ilvl w:val="0"/>
          <w:numId w:val="10"/>
        </w:numPr>
        <w:spacing w:after="0" w:line="360" w:lineRule="auto"/>
        <w:jc w:val="both"/>
        <w:rPr>
          <w:color w:val="000000" w:themeColor="text1"/>
        </w:rPr>
      </w:pPr>
      <w:r w:rsidRPr="00672156">
        <w:rPr>
          <w:color w:val="000000" w:themeColor="text1"/>
        </w:rPr>
        <w:t xml:space="preserve">Ak je prvá hodina v odbornej učebni, odloží si svoje veci najskôr v kmeňovej triede a do odbornej učebne alebo telocvične si berie so sebou len potrebné veci. Kmeňovú triedu vtedy uzamyká dozor konajúci učiteľ. </w:t>
      </w:r>
    </w:p>
    <w:p w:rsidR="00356D3D" w:rsidRPr="00672156" w:rsidRDefault="00356D3D">
      <w:pPr>
        <w:spacing w:after="0" w:line="360" w:lineRule="auto"/>
        <w:jc w:val="both"/>
        <w:rPr>
          <w:b/>
          <w:color w:val="000000" w:themeColor="text1"/>
          <w:u w:val="single"/>
        </w:rPr>
      </w:pPr>
    </w:p>
    <w:p w:rsidR="00356D3D" w:rsidRPr="00672156" w:rsidRDefault="005F4AA3">
      <w:pPr>
        <w:spacing w:after="0" w:line="360" w:lineRule="auto"/>
        <w:jc w:val="both"/>
        <w:rPr>
          <w:b/>
          <w:color w:val="000000" w:themeColor="text1"/>
          <w:u w:val="single"/>
        </w:rPr>
      </w:pPr>
      <w:r w:rsidRPr="00672156">
        <w:rPr>
          <w:b/>
          <w:color w:val="000000" w:themeColor="text1"/>
          <w:u w:val="single"/>
        </w:rPr>
        <w:t>II. Správanie žiaka na vyučovacích hodinách</w:t>
      </w:r>
    </w:p>
    <w:p w:rsidR="00356D3D" w:rsidRPr="00672156" w:rsidRDefault="005F4AA3">
      <w:pPr>
        <w:spacing w:after="0" w:line="360" w:lineRule="auto"/>
        <w:jc w:val="both"/>
        <w:rPr>
          <w:color w:val="000000" w:themeColor="text1"/>
        </w:rPr>
      </w:pPr>
      <w:r w:rsidRPr="00672156">
        <w:rPr>
          <w:color w:val="000000" w:themeColor="text1"/>
        </w:rPr>
        <w:t>Organizácia vyučovania:</w:t>
      </w:r>
    </w:p>
    <w:p w:rsidR="00356D3D" w:rsidRPr="00672156" w:rsidRDefault="005F4AA3">
      <w:pPr>
        <w:spacing w:after="0" w:line="360" w:lineRule="auto"/>
        <w:jc w:val="both"/>
        <w:rPr>
          <w:color w:val="000000" w:themeColor="text1"/>
        </w:rPr>
      </w:pPr>
      <w:r w:rsidRPr="00672156">
        <w:rPr>
          <w:color w:val="000000" w:themeColor="text1"/>
        </w:rPr>
        <w:t>1. vyučovacia hodina      8,00 –  8,45</w:t>
      </w:r>
    </w:p>
    <w:p w:rsidR="00356D3D" w:rsidRPr="00672156" w:rsidRDefault="005F4AA3">
      <w:pPr>
        <w:spacing w:after="0" w:line="360" w:lineRule="auto"/>
        <w:jc w:val="both"/>
        <w:rPr>
          <w:color w:val="000000" w:themeColor="text1"/>
        </w:rPr>
      </w:pPr>
      <w:r w:rsidRPr="00672156">
        <w:rPr>
          <w:color w:val="000000" w:themeColor="text1"/>
        </w:rPr>
        <w:t>2. vyučovacia hodina      8,55 –  9,40</w:t>
      </w:r>
    </w:p>
    <w:p w:rsidR="00356D3D" w:rsidRPr="00672156" w:rsidRDefault="005F4AA3">
      <w:pPr>
        <w:spacing w:after="0" w:line="360" w:lineRule="auto"/>
        <w:jc w:val="both"/>
        <w:rPr>
          <w:color w:val="000000" w:themeColor="text1"/>
        </w:rPr>
      </w:pPr>
      <w:r w:rsidRPr="00672156">
        <w:rPr>
          <w:color w:val="000000" w:themeColor="text1"/>
        </w:rPr>
        <w:t>3. vyučovacia hodina      9,50 – 10,35</w:t>
      </w:r>
    </w:p>
    <w:p w:rsidR="00356D3D" w:rsidRPr="00672156" w:rsidRDefault="005F4AA3">
      <w:pPr>
        <w:spacing w:after="0" w:line="360" w:lineRule="auto"/>
        <w:jc w:val="both"/>
        <w:rPr>
          <w:color w:val="000000" w:themeColor="text1"/>
        </w:rPr>
      </w:pPr>
      <w:r w:rsidRPr="00672156">
        <w:rPr>
          <w:color w:val="000000" w:themeColor="text1"/>
        </w:rPr>
        <w:t>4. vyučovacia hodina    10,55 – 11,40</w:t>
      </w:r>
    </w:p>
    <w:p w:rsidR="00356D3D" w:rsidRPr="00672156" w:rsidRDefault="005F4AA3">
      <w:pPr>
        <w:spacing w:after="0" w:line="360" w:lineRule="auto"/>
        <w:jc w:val="both"/>
        <w:rPr>
          <w:color w:val="000000" w:themeColor="text1"/>
        </w:rPr>
      </w:pPr>
      <w:r w:rsidRPr="00672156">
        <w:rPr>
          <w:color w:val="000000" w:themeColor="text1"/>
        </w:rPr>
        <w:t>5. vyučovacia hodina    11,50 – 12,35</w:t>
      </w:r>
    </w:p>
    <w:p w:rsidR="00356D3D" w:rsidRPr="00672156" w:rsidRDefault="005F4AA3">
      <w:pPr>
        <w:spacing w:after="0" w:line="360" w:lineRule="auto"/>
        <w:jc w:val="both"/>
        <w:rPr>
          <w:color w:val="000000" w:themeColor="text1"/>
        </w:rPr>
      </w:pPr>
      <w:r w:rsidRPr="00672156">
        <w:rPr>
          <w:color w:val="000000" w:themeColor="text1"/>
        </w:rPr>
        <w:t>6. vyučovacia hodina    12,45 – 13,30</w:t>
      </w:r>
    </w:p>
    <w:p w:rsidR="00356D3D" w:rsidRPr="00672156" w:rsidRDefault="005F4AA3">
      <w:pPr>
        <w:spacing w:after="0" w:line="360" w:lineRule="auto"/>
        <w:jc w:val="both"/>
        <w:rPr>
          <w:color w:val="000000" w:themeColor="text1"/>
        </w:rPr>
      </w:pPr>
      <w:r w:rsidRPr="00672156">
        <w:rPr>
          <w:color w:val="000000" w:themeColor="text1"/>
        </w:rPr>
        <w:t>Popoludňajšie vyučovanie a začína najskôr o 14,00 hod.</w:t>
      </w:r>
    </w:p>
    <w:p w:rsidR="00356D3D" w:rsidRPr="00672156" w:rsidRDefault="005F4AA3">
      <w:pPr>
        <w:pStyle w:val="Odsekzoznamu"/>
        <w:numPr>
          <w:ilvl w:val="0"/>
          <w:numId w:val="11"/>
        </w:numPr>
        <w:spacing w:after="0" w:line="360" w:lineRule="auto"/>
        <w:jc w:val="both"/>
        <w:rPr>
          <w:color w:val="000000" w:themeColor="text1"/>
        </w:rPr>
      </w:pPr>
      <w:r w:rsidRPr="00672156">
        <w:rPr>
          <w:color w:val="000000" w:themeColor="text1"/>
        </w:rPr>
        <w:t xml:space="preserve">Na každú vyučovaciu hodinu prichádza včas, učebnice, všetky školské potreby a pomôcky má pripravené na lavici podľa rozvrhu hodín. </w:t>
      </w:r>
    </w:p>
    <w:p w:rsidR="00356D3D" w:rsidRPr="00672156" w:rsidRDefault="005F4AA3">
      <w:pPr>
        <w:pStyle w:val="Odsekzoznamu"/>
        <w:numPr>
          <w:ilvl w:val="0"/>
          <w:numId w:val="11"/>
        </w:numPr>
        <w:spacing w:after="0" w:line="360" w:lineRule="auto"/>
        <w:jc w:val="both"/>
        <w:rPr>
          <w:b/>
          <w:color w:val="000000" w:themeColor="text1"/>
        </w:rPr>
      </w:pPr>
      <w:r w:rsidRPr="00672156">
        <w:rPr>
          <w:color w:val="000000" w:themeColor="text1"/>
        </w:rPr>
        <w:t xml:space="preserve">Po zazvonení na vyučovaciu hodinu sedí na mieste určenom podľa zasadacieho poriadku. </w:t>
      </w:r>
      <w:r w:rsidRPr="00672156">
        <w:rPr>
          <w:b/>
          <w:color w:val="000000" w:themeColor="text1"/>
        </w:rPr>
        <w:t>Na začiatku hodiny a po jej ukončení zdraví učiteľa povstaním.</w:t>
      </w:r>
    </w:p>
    <w:p w:rsidR="00356D3D" w:rsidRPr="00672156" w:rsidRDefault="005F4AA3">
      <w:pPr>
        <w:pStyle w:val="Odsekzoznamu"/>
        <w:numPr>
          <w:ilvl w:val="0"/>
          <w:numId w:val="11"/>
        </w:numPr>
        <w:spacing w:after="0" w:line="360" w:lineRule="auto"/>
        <w:jc w:val="both"/>
        <w:rPr>
          <w:color w:val="000000" w:themeColor="text1"/>
        </w:rPr>
      </w:pPr>
      <w:r w:rsidRPr="00672156">
        <w:rPr>
          <w:color w:val="000000" w:themeColor="text1"/>
        </w:rPr>
        <w:t xml:space="preserve">Na vyučovaní sedí slušne, pozorne sleduje učiteľov výklad, odpovede spolužiakov, svedomito a aktívne pracuje a zapája sa do vyučovania, nenašepkáva, neodpisuje a nevyrušuje. Neotáča sa za spolužiakmi, nehojdá sa na stoličke. </w:t>
      </w:r>
    </w:p>
    <w:p w:rsidR="00356D3D" w:rsidRPr="00672156" w:rsidRDefault="005F4AA3">
      <w:pPr>
        <w:pStyle w:val="Odsekzoznamu"/>
        <w:numPr>
          <w:ilvl w:val="0"/>
          <w:numId w:val="11"/>
        </w:numPr>
        <w:spacing w:after="0" w:line="360" w:lineRule="auto"/>
        <w:jc w:val="both"/>
        <w:rPr>
          <w:color w:val="000000" w:themeColor="text1"/>
        </w:rPr>
      </w:pPr>
      <w:r w:rsidRPr="00672156">
        <w:rPr>
          <w:color w:val="000000" w:themeColor="text1"/>
        </w:rPr>
        <w:t>Ak chce odpovedať, alebo sa vyučujúceho niečo opýtať, prihlási sa zdvihnutím ruky.</w:t>
      </w:r>
    </w:p>
    <w:p w:rsidR="00356D3D" w:rsidRPr="00672156" w:rsidRDefault="005F4AA3">
      <w:pPr>
        <w:pStyle w:val="Odsekzoznamu"/>
        <w:numPr>
          <w:ilvl w:val="0"/>
          <w:numId w:val="11"/>
        </w:numPr>
        <w:spacing w:after="0" w:line="360" w:lineRule="auto"/>
        <w:jc w:val="both"/>
        <w:rPr>
          <w:color w:val="000000" w:themeColor="text1"/>
        </w:rPr>
      </w:pPr>
      <w:r w:rsidRPr="00672156">
        <w:rPr>
          <w:color w:val="000000" w:themeColor="text1"/>
        </w:rPr>
        <w:t xml:space="preserve">Triedu, učebňu alebo ihrisko môže opustiť len ak je písomne ospravedlnený od svojho zákonného zástupcu a so súhlasom učiteľa. </w:t>
      </w:r>
    </w:p>
    <w:p w:rsidR="00356D3D" w:rsidRPr="00672156" w:rsidRDefault="005F4AA3">
      <w:pPr>
        <w:pStyle w:val="Odsekzoznamu"/>
        <w:numPr>
          <w:ilvl w:val="0"/>
          <w:numId w:val="11"/>
        </w:numPr>
        <w:spacing w:after="0" w:line="360" w:lineRule="auto"/>
        <w:jc w:val="both"/>
        <w:rPr>
          <w:color w:val="000000" w:themeColor="text1"/>
        </w:rPr>
      </w:pPr>
      <w:r w:rsidRPr="00672156">
        <w:rPr>
          <w:color w:val="000000" w:themeColor="text1"/>
        </w:rPr>
        <w:t>Ak sa na vyučovanie nepripravil, ospravedlní sa na začiatku vyučovacej hodiny. Počas hodiny vyučujúci nemusí prijať jeho ospravedlnenie.</w:t>
      </w:r>
    </w:p>
    <w:p w:rsidR="00356D3D" w:rsidRPr="00672156" w:rsidRDefault="005F4AA3">
      <w:pPr>
        <w:pStyle w:val="Odsekzoznamu"/>
        <w:numPr>
          <w:ilvl w:val="0"/>
          <w:numId w:val="11"/>
        </w:numPr>
        <w:spacing w:after="0" w:line="360" w:lineRule="auto"/>
        <w:jc w:val="both"/>
        <w:rPr>
          <w:color w:val="000000" w:themeColor="text1"/>
        </w:rPr>
      </w:pPr>
      <w:r w:rsidRPr="00672156">
        <w:rPr>
          <w:color w:val="000000" w:themeColor="text1"/>
        </w:rPr>
        <w:t xml:space="preserve">Pri vstupe dospelej osoby do triedy a pri jej odchode z triedy zdravia žiaci povstaním. Ak pracujú s počítačom, na telocviku, alebo sa venujú písaniu písomnej práce, povstaním nezdravia. </w:t>
      </w:r>
    </w:p>
    <w:p w:rsidR="00356D3D" w:rsidRPr="00672156" w:rsidRDefault="005F4AA3">
      <w:pPr>
        <w:pStyle w:val="Odsekzoznamu"/>
        <w:numPr>
          <w:ilvl w:val="0"/>
          <w:numId w:val="11"/>
        </w:numPr>
        <w:spacing w:after="0" w:line="360" w:lineRule="auto"/>
        <w:jc w:val="both"/>
        <w:rPr>
          <w:color w:val="000000" w:themeColor="text1"/>
        </w:rPr>
      </w:pPr>
      <w:r w:rsidRPr="00672156">
        <w:rPr>
          <w:color w:val="000000" w:themeColor="text1"/>
        </w:rPr>
        <w:t>Na hodinách telesnej výchovy, telesnej a športovej výchovy, technických prácach, pracovnom vyučovaní, pri laboratórnych prácach a pri pokusoch na chémii žiak osobitne svedomito dodržiava bezpečnostné pokyny vyučujúceho.</w:t>
      </w:r>
    </w:p>
    <w:p w:rsidR="00356D3D" w:rsidRPr="00672156" w:rsidRDefault="005F4AA3">
      <w:pPr>
        <w:pStyle w:val="Odsekzoznamu"/>
        <w:numPr>
          <w:ilvl w:val="0"/>
          <w:numId w:val="11"/>
        </w:numPr>
        <w:spacing w:after="0" w:line="360" w:lineRule="auto"/>
        <w:jc w:val="both"/>
        <w:rPr>
          <w:color w:val="000000" w:themeColor="text1"/>
        </w:rPr>
      </w:pPr>
      <w:r w:rsidRPr="00672156">
        <w:rPr>
          <w:color w:val="000000" w:themeColor="text1"/>
        </w:rPr>
        <w:t xml:space="preserve">Mobilné telefóny musia byť počas vyučovacích hodín a prestávok (ďalej len vyučovanie) vypnuté a odložené v aktovkách. Žiak  nesmie používať mobilný telefón, ani sa s ním hrať. Ak poruší tento príkaz, je povinný odovzdať telefón vyučujúcemu, ktorý to oznámi  zákonnému zástupcovi v ŽK/IŽK. Po skončení poslednej vyučovacej hodiny učiteľ vráti žiakovi mobil. Pri opakovanom vzatí mobilu – 5-krát </w:t>
      </w:r>
      <w:r w:rsidR="00765F2C" w:rsidRPr="00672156">
        <w:rPr>
          <w:color w:val="000000" w:themeColor="text1"/>
        </w:rPr>
        <w:t xml:space="preserve">a viac </w:t>
      </w:r>
      <w:r w:rsidRPr="00672156">
        <w:rPr>
          <w:color w:val="000000" w:themeColor="text1"/>
        </w:rPr>
        <w:t xml:space="preserve">v jednom polroku, učiteľ vráti mobil len zákonnému zástupcovi žiaka. Mobilný telefón môže použiť iba v odôvodnených prípadoch so súhlasom vyučujúceho, triedneho učiteľa alebo riaditeľa alebo jeho zástupcu. </w:t>
      </w:r>
    </w:p>
    <w:p w:rsidR="00356D3D" w:rsidRPr="00672156" w:rsidRDefault="005F4AA3">
      <w:pPr>
        <w:pStyle w:val="Odsekzoznamu"/>
        <w:numPr>
          <w:ilvl w:val="0"/>
          <w:numId w:val="11"/>
        </w:numPr>
        <w:spacing w:after="0" w:line="360" w:lineRule="auto"/>
        <w:jc w:val="both"/>
        <w:rPr>
          <w:color w:val="000000" w:themeColor="text1"/>
        </w:rPr>
      </w:pPr>
      <w:r w:rsidRPr="00672156">
        <w:rPr>
          <w:color w:val="000000" w:themeColor="text1"/>
        </w:rPr>
        <w:t xml:space="preserve">Ak nemôže zo zdravotných dôvodov cvičiť jeden týždeň a kratšie, rodičia ho  ospravedlnia v ŽK. Pokiaľ nemôže cvičiť dlhšie ako týždeň, musí vyučujúcemu predložiť potvrdenie od lekára. Necvičiacich žiakov môže vyučujúci využiť podľa dôvodu, pre ktorý necvičia, na niektoré pomocné úkony. </w:t>
      </w:r>
    </w:p>
    <w:p w:rsidR="00356D3D" w:rsidRPr="00672156" w:rsidRDefault="00356D3D">
      <w:pPr>
        <w:spacing w:after="0" w:line="360" w:lineRule="auto"/>
        <w:jc w:val="both"/>
        <w:rPr>
          <w:b/>
          <w:color w:val="000000" w:themeColor="text1"/>
          <w:u w:val="single"/>
        </w:rPr>
      </w:pPr>
    </w:p>
    <w:p w:rsidR="00356D3D" w:rsidRPr="00672156" w:rsidRDefault="005F4AA3">
      <w:pPr>
        <w:spacing w:after="0" w:line="360" w:lineRule="auto"/>
        <w:jc w:val="both"/>
        <w:rPr>
          <w:b/>
          <w:color w:val="000000" w:themeColor="text1"/>
          <w:u w:val="single"/>
        </w:rPr>
      </w:pPr>
      <w:r w:rsidRPr="00672156">
        <w:rPr>
          <w:b/>
          <w:color w:val="000000" w:themeColor="text1"/>
          <w:u w:val="single"/>
        </w:rPr>
        <w:t>III. Správanie žiaka počas prestávok</w:t>
      </w:r>
    </w:p>
    <w:p w:rsidR="00356D3D" w:rsidRPr="00672156" w:rsidRDefault="005F4AA3">
      <w:pPr>
        <w:spacing w:after="0" w:line="360" w:lineRule="auto"/>
        <w:jc w:val="both"/>
        <w:rPr>
          <w:color w:val="000000" w:themeColor="text1"/>
        </w:rPr>
      </w:pPr>
      <w:r w:rsidRPr="00672156">
        <w:rPr>
          <w:color w:val="000000" w:themeColor="text1"/>
        </w:rPr>
        <w:t>Organizácia prestávok:</w:t>
      </w:r>
    </w:p>
    <w:p w:rsidR="00356D3D" w:rsidRPr="00672156" w:rsidRDefault="005F4AA3">
      <w:pPr>
        <w:spacing w:after="0" w:line="360" w:lineRule="auto"/>
        <w:jc w:val="both"/>
        <w:rPr>
          <w:color w:val="000000" w:themeColor="text1"/>
        </w:rPr>
      </w:pPr>
      <w:r w:rsidRPr="00672156">
        <w:rPr>
          <w:color w:val="000000" w:themeColor="text1"/>
        </w:rPr>
        <w:t xml:space="preserve">Po 1. vyučovacej hodine </w:t>
      </w:r>
      <w:r w:rsidRPr="00672156">
        <w:rPr>
          <w:color w:val="000000" w:themeColor="text1"/>
        </w:rPr>
        <w:tab/>
      </w:r>
      <w:r w:rsidRPr="00672156">
        <w:rPr>
          <w:color w:val="000000" w:themeColor="text1"/>
        </w:rPr>
        <w:tab/>
        <w:t>8,45 – 8,55</w:t>
      </w:r>
    </w:p>
    <w:p w:rsidR="00356D3D" w:rsidRPr="00672156" w:rsidRDefault="005F4AA3">
      <w:pPr>
        <w:spacing w:after="0" w:line="360" w:lineRule="auto"/>
        <w:jc w:val="both"/>
        <w:rPr>
          <w:color w:val="000000" w:themeColor="text1"/>
        </w:rPr>
      </w:pPr>
      <w:r w:rsidRPr="00672156">
        <w:rPr>
          <w:color w:val="000000" w:themeColor="text1"/>
        </w:rPr>
        <w:t xml:space="preserve">Po 2. vyučovacej hodine (desiatová) </w:t>
      </w:r>
      <w:r w:rsidRPr="00672156">
        <w:rPr>
          <w:color w:val="000000" w:themeColor="text1"/>
        </w:rPr>
        <w:tab/>
        <w:t>9,40 – 9,50</w:t>
      </w:r>
    </w:p>
    <w:p w:rsidR="00356D3D" w:rsidRPr="00672156" w:rsidRDefault="005F4AA3">
      <w:pPr>
        <w:spacing w:after="0" w:line="360" w:lineRule="auto"/>
        <w:jc w:val="both"/>
        <w:rPr>
          <w:color w:val="000000" w:themeColor="text1"/>
        </w:rPr>
      </w:pPr>
      <w:r w:rsidRPr="00672156">
        <w:rPr>
          <w:color w:val="000000" w:themeColor="text1"/>
        </w:rPr>
        <w:t>Po 3. vyučovacej hodine (veľká)</w:t>
      </w:r>
      <w:r w:rsidRPr="00672156">
        <w:rPr>
          <w:color w:val="000000" w:themeColor="text1"/>
        </w:rPr>
        <w:tab/>
      </w:r>
      <w:r w:rsidRPr="00672156">
        <w:rPr>
          <w:color w:val="000000" w:themeColor="text1"/>
        </w:rPr>
        <w:tab/>
        <w:t xml:space="preserve">10,35 – 10,55                      </w:t>
      </w:r>
    </w:p>
    <w:p w:rsidR="00356D3D" w:rsidRPr="00672156" w:rsidRDefault="005F4AA3">
      <w:pPr>
        <w:spacing w:after="0" w:line="360" w:lineRule="auto"/>
        <w:jc w:val="both"/>
        <w:rPr>
          <w:color w:val="000000" w:themeColor="text1"/>
        </w:rPr>
      </w:pPr>
      <w:r w:rsidRPr="00672156">
        <w:rPr>
          <w:color w:val="000000" w:themeColor="text1"/>
        </w:rPr>
        <w:t xml:space="preserve">Po 4. vyučovacej hodine                     </w:t>
      </w:r>
      <w:r w:rsidRPr="00672156">
        <w:rPr>
          <w:color w:val="000000" w:themeColor="text1"/>
        </w:rPr>
        <w:tab/>
        <w:t>11,40 – 11,50</w:t>
      </w:r>
    </w:p>
    <w:p w:rsidR="00356D3D" w:rsidRPr="00672156" w:rsidRDefault="005F4AA3">
      <w:pPr>
        <w:spacing w:after="0" w:line="360" w:lineRule="auto"/>
        <w:jc w:val="both"/>
        <w:rPr>
          <w:color w:val="000000" w:themeColor="text1"/>
        </w:rPr>
      </w:pPr>
      <w:r w:rsidRPr="00672156">
        <w:rPr>
          <w:color w:val="000000" w:themeColor="text1"/>
        </w:rPr>
        <w:t xml:space="preserve">Po 5. vyučovacej hodine                     </w:t>
      </w:r>
      <w:r w:rsidRPr="00672156">
        <w:rPr>
          <w:color w:val="000000" w:themeColor="text1"/>
        </w:rPr>
        <w:tab/>
        <w:t>12,35 – 12,45</w:t>
      </w:r>
    </w:p>
    <w:p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 xml:space="preserve">Počas desaťminútových prestávok neodôvodnene neopúšťa triedu, nezdržiava sa v priestore dverí do triedy. Tieto prestávky sú určené najmä na prípravu pomôcok pre ďalšiu vyučovaciu hodinu, zopakovanie si učiva, upratanie lavice a jej okolia, použitie WC, vykonanie osobnej hygieny. Na WC sa zbytočne nezdržiava. </w:t>
      </w:r>
    </w:p>
    <w:p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Desiatuje spravidla cez prestávku po druhej vyučovacej hodine (môže desiatovať aj pred 1.vyuč.hodinou alebo po nej). Všetky papiere a odpadky z desiaty odkladá do koša. Podľa možnosti separuje odpad.</w:t>
      </w:r>
      <w:r w:rsidRPr="00672156">
        <w:rPr>
          <w:color w:val="000000" w:themeColor="text1"/>
        </w:rPr>
        <w:tab/>
      </w:r>
    </w:p>
    <w:p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Cez prestávky chodia určení žiaci do kabinetov pre pomôcky. Podľa potreby môžu žiaci vyhľadať triedneho učiteľa, výchovného poradcu, školského špeciálneho pedagóga  alebo koordinátora prevencie. O dôvode svojho odchodu z chodby informujú dozor konajúceho učiteľa.</w:t>
      </w:r>
    </w:p>
    <w:p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Žiaci majú cez prestávky zakázané vykláňať sa z okien a vyhadzovať von papiere a iné predmety.</w:t>
      </w:r>
    </w:p>
    <w:p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 xml:space="preserve">Ak majú vyučovanie v odbornej učebni, vezmú si potrebné veci a </w:t>
      </w:r>
      <w:r w:rsidRPr="00672156">
        <w:rPr>
          <w:b/>
          <w:color w:val="000000" w:themeColor="text1"/>
        </w:rPr>
        <w:t>disciplinovane sa pred koncom prestávky presunú pred odbornú učebňu.</w:t>
      </w:r>
      <w:r w:rsidRPr="00672156">
        <w:rPr>
          <w:color w:val="000000" w:themeColor="text1"/>
        </w:rPr>
        <w:t xml:space="preserve"> Pri presune z jedného pavilónu do druhého tak konajú v sprievode vyučujúceho.</w:t>
      </w:r>
    </w:p>
    <w:p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Na vyučovanie telesnej výchovy, sa presunú podľa pokynov vyučujúcich. Na vyučovanie telesnej výchovy si n</w:t>
      </w:r>
      <w:r w:rsidR="007417A8" w:rsidRPr="00672156">
        <w:rPr>
          <w:color w:val="000000" w:themeColor="text1"/>
        </w:rPr>
        <w:t>osia veci na prezlečenie.</w:t>
      </w:r>
    </w:p>
    <w:p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 xml:space="preserve">Na veľkú prestávku žiaci nastúpia na chodbe a disciplinovane sa pod vedením vyučujúcich presunú do vyhradených priestorov v školskom areáli. Vychádzajú zo školskej budovy v topánkach,    a pri chladnom počasí si na seba oblečú vrchné oblečenie. </w:t>
      </w:r>
    </w:p>
    <w:p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Žiaci 1.a 2.ročníka sa na veľkej prestávke zdržiavajú na trávnatej ploche vpravo pred pavilónom A, žiaci 3.a 4.ročníka na trávniku medzi oboma pavilónmi a žiaci II.stupňa na umelej tráve a pre pavilónom B. Nie je dovolené, aby žiaci navzájom prechádzali z jedného priestoru do druhého a zdržiavali sa na basketbalovom,  hokejbalovom alebo detskom ihrisku.</w:t>
      </w:r>
    </w:p>
    <w:p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Z veľkej prestávky sa žiaci vracajú do tried 5 minút pred začiatkom štvrtej vyučovacej hodiny, t.j. o 10,50 hod. Zoradia sa pred vchodmi a do školskej budovy vstupujú až na pokyn dozor konajúceho učiteľa.</w:t>
      </w:r>
    </w:p>
    <w:p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 xml:space="preserve">Pri zlom počasí (dážď, blato, sneh) žiaci zostávajú v školskej budove  </w:t>
      </w:r>
    </w:p>
    <w:p w:rsidR="00356D3D" w:rsidRPr="00672156" w:rsidRDefault="005F4AA3" w:rsidP="00F840E4">
      <w:pPr>
        <w:pStyle w:val="Odsekzoznamu"/>
        <w:numPr>
          <w:ilvl w:val="0"/>
          <w:numId w:val="12"/>
        </w:numPr>
        <w:spacing w:after="0" w:line="360" w:lineRule="auto"/>
        <w:jc w:val="both"/>
        <w:rPr>
          <w:color w:val="000000" w:themeColor="text1"/>
        </w:rPr>
      </w:pPr>
      <w:r w:rsidRPr="00672156">
        <w:rPr>
          <w:color w:val="000000" w:themeColor="text1"/>
        </w:rPr>
        <w:t xml:space="preserve">Žiaci, ktorí majú triedy v pavilóne B môžu využívať služby bufetu počas prestávok od 7.00 do 10.30 hod., podľa pokynov dozor konajúcich učiteľov. Služby bufetu môžu využívať žiaci prvého až štvrtého ročníka (pavilón A) pred vyučovaním od 7.00 do 7.50 hod. </w:t>
      </w:r>
    </w:p>
    <w:p w:rsidR="00F840E4" w:rsidRPr="00672156" w:rsidRDefault="00F840E4" w:rsidP="00F840E4">
      <w:pPr>
        <w:pStyle w:val="Odsekzoznamu"/>
        <w:spacing w:after="0" w:line="360" w:lineRule="auto"/>
        <w:jc w:val="both"/>
        <w:rPr>
          <w:color w:val="000000" w:themeColor="text1"/>
        </w:rPr>
      </w:pPr>
    </w:p>
    <w:p w:rsidR="00356D3D" w:rsidRPr="00672156" w:rsidRDefault="005F4AA3">
      <w:pPr>
        <w:spacing w:after="0" w:line="360" w:lineRule="auto"/>
        <w:jc w:val="both"/>
        <w:rPr>
          <w:color w:val="000000" w:themeColor="text1"/>
        </w:rPr>
      </w:pPr>
      <w:r w:rsidRPr="00672156">
        <w:rPr>
          <w:b/>
          <w:color w:val="000000" w:themeColor="text1"/>
          <w:u w:val="single"/>
        </w:rPr>
        <w:t>IV. Odchod žiaka zo školy</w:t>
      </w:r>
    </w:p>
    <w:p w:rsidR="00356D3D" w:rsidRPr="00672156" w:rsidRDefault="005F4AA3">
      <w:pPr>
        <w:pStyle w:val="Odsekzoznamu"/>
        <w:numPr>
          <w:ilvl w:val="0"/>
          <w:numId w:val="13"/>
        </w:numPr>
        <w:spacing w:after="0" w:line="360" w:lineRule="auto"/>
        <w:jc w:val="both"/>
        <w:rPr>
          <w:color w:val="000000" w:themeColor="text1"/>
        </w:rPr>
      </w:pPr>
      <w:r w:rsidRPr="00672156">
        <w:rPr>
          <w:color w:val="000000" w:themeColor="text1"/>
        </w:rPr>
        <w:t>Pred skončením vyučovania žiaci nesmú bez dovolenia vychádzať zo školskej budovy.</w:t>
      </w:r>
    </w:p>
    <w:p w:rsidR="00356D3D" w:rsidRPr="00672156" w:rsidRDefault="005F4AA3">
      <w:pPr>
        <w:pStyle w:val="Odsekzoznamu"/>
        <w:numPr>
          <w:ilvl w:val="0"/>
          <w:numId w:val="13"/>
        </w:numPr>
        <w:spacing w:after="0" w:line="360" w:lineRule="auto"/>
        <w:jc w:val="both"/>
        <w:rPr>
          <w:color w:val="000000" w:themeColor="text1"/>
        </w:rPr>
      </w:pPr>
      <w:r w:rsidRPr="00672156">
        <w:rPr>
          <w:color w:val="000000" w:themeColor="text1"/>
        </w:rPr>
        <w:t>Pred odchodom z učebne zanecháva svoje miesto upravené podľa pokynov učiteľa.</w:t>
      </w:r>
    </w:p>
    <w:p w:rsidR="00356D3D" w:rsidRPr="00672156" w:rsidRDefault="005F4AA3">
      <w:pPr>
        <w:pStyle w:val="Odsekzoznamu"/>
        <w:numPr>
          <w:ilvl w:val="0"/>
          <w:numId w:val="13"/>
        </w:numPr>
        <w:spacing w:after="0" w:line="360" w:lineRule="auto"/>
        <w:jc w:val="both"/>
        <w:rPr>
          <w:color w:val="000000" w:themeColor="text1"/>
        </w:rPr>
      </w:pPr>
      <w:r w:rsidRPr="00672156">
        <w:rPr>
          <w:color w:val="000000" w:themeColor="text1"/>
        </w:rPr>
        <w:t>Po ukončení vyučovania uprace predovšetkým priestor na odkladanie vecí v školskej lavici a okolie svojej lavice. Vyloží stoličku, vezme si svoje veci a  podľa pokynov učiteľa sa organizovane presunie do šatne, kde sa prezuje a oblečie. Rešpektuje dozor konajúceho učiteľa a disciplinovane opustí školskú budovu.</w:t>
      </w:r>
    </w:p>
    <w:p w:rsidR="00356D3D" w:rsidRPr="00672156" w:rsidRDefault="005F4AA3">
      <w:pPr>
        <w:pStyle w:val="Odsekzoznamu"/>
        <w:numPr>
          <w:ilvl w:val="0"/>
          <w:numId w:val="13"/>
        </w:numPr>
        <w:spacing w:after="0" w:line="360" w:lineRule="auto"/>
        <w:jc w:val="both"/>
        <w:rPr>
          <w:color w:val="000000" w:themeColor="text1"/>
        </w:rPr>
      </w:pPr>
      <w:r w:rsidRPr="00672156">
        <w:rPr>
          <w:color w:val="000000" w:themeColor="text1"/>
        </w:rPr>
        <w:t>Po skončení vyučovania sa žiak zbytočne nezdržiava v budove školy a v školskom areáli.</w:t>
      </w:r>
    </w:p>
    <w:p w:rsidR="00356D3D" w:rsidRPr="00672156" w:rsidRDefault="005F4AA3">
      <w:pPr>
        <w:pStyle w:val="Odsekzoznamu"/>
        <w:numPr>
          <w:ilvl w:val="0"/>
          <w:numId w:val="13"/>
        </w:numPr>
        <w:spacing w:after="0" w:line="360" w:lineRule="auto"/>
        <w:jc w:val="both"/>
        <w:rPr>
          <w:color w:val="000000" w:themeColor="text1"/>
        </w:rPr>
      </w:pPr>
      <w:r w:rsidRPr="00672156">
        <w:rPr>
          <w:color w:val="000000" w:themeColor="text1"/>
        </w:rPr>
        <w:t xml:space="preserve">Žiak stravujúci sa v školskej jedálni sa disciplinovane presunie do budovy jedálne so všetkými svojimi vecami, ktoré si riadne odloží na chodbe pred jedálňou. V jedálni sa správa podľa usmernení dozor konajúceho učiteľa. Nepredbieha spolužiakov a disciplinovane čaká na vydanie stravy. Počas obeda dodržiava zásady kultúrneho stolovania. Po skončení jedenia odnesie použitý riad a príbor na jedálenský pult a opúšťa budovu školskej jedálne. </w:t>
      </w:r>
      <w:r w:rsidRPr="00672156">
        <w:rPr>
          <w:b/>
          <w:color w:val="000000" w:themeColor="text1"/>
        </w:rPr>
        <w:t>Do školskej jedálne vstupujú len žiaci, ktorí sa tu stravujú.</w:t>
      </w:r>
      <w:r w:rsidRPr="00672156">
        <w:rPr>
          <w:color w:val="000000" w:themeColor="text1"/>
        </w:rPr>
        <w:t xml:space="preserve"> </w:t>
      </w:r>
    </w:p>
    <w:p w:rsidR="00356D3D" w:rsidRPr="00672156" w:rsidRDefault="005F4AA3">
      <w:pPr>
        <w:pStyle w:val="Odsekzoznamu"/>
        <w:numPr>
          <w:ilvl w:val="0"/>
          <w:numId w:val="13"/>
        </w:numPr>
        <w:spacing w:after="0" w:line="360" w:lineRule="auto"/>
        <w:jc w:val="both"/>
        <w:rPr>
          <w:color w:val="000000" w:themeColor="text1"/>
        </w:rPr>
      </w:pPr>
      <w:r w:rsidRPr="00672156">
        <w:rPr>
          <w:color w:val="000000" w:themeColor="text1"/>
        </w:rPr>
        <w:t>Zo školskej akcie organizovanej mimo školskej budovy, ktorá končí skôr / neskôr ako povinné vyučovanie, môžu žiaci odísť sami s písomným súhlasom a podpisom</w:t>
      </w:r>
      <w:r w:rsidR="009A26B2" w:rsidRPr="00672156">
        <w:rPr>
          <w:color w:val="000000" w:themeColor="text1"/>
        </w:rPr>
        <w:t xml:space="preserve"> rodiča</w:t>
      </w:r>
      <w:r w:rsidRPr="00672156">
        <w:rPr>
          <w:color w:val="000000" w:themeColor="text1"/>
        </w:rPr>
        <w:t>.</w:t>
      </w:r>
    </w:p>
    <w:p w:rsidR="00356D3D" w:rsidRPr="00672156" w:rsidRDefault="00356D3D">
      <w:pPr>
        <w:spacing w:after="0" w:line="360" w:lineRule="auto"/>
        <w:jc w:val="both"/>
        <w:rPr>
          <w:b/>
          <w:color w:val="000000" w:themeColor="text1"/>
          <w:u w:val="single"/>
        </w:rPr>
      </w:pPr>
    </w:p>
    <w:p w:rsidR="00356D3D" w:rsidRPr="00672156" w:rsidRDefault="005F4AA3">
      <w:pPr>
        <w:spacing w:after="0" w:line="360" w:lineRule="auto"/>
        <w:jc w:val="both"/>
        <w:rPr>
          <w:color w:val="000000" w:themeColor="text1"/>
        </w:rPr>
      </w:pPr>
      <w:r w:rsidRPr="00672156">
        <w:rPr>
          <w:b/>
          <w:color w:val="000000" w:themeColor="text1"/>
          <w:u w:val="single"/>
        </w:rPr>
        <w:t>V. Správanie žiaka v školských priestoroch v čase mimo vyučovania</w:t>
      </w:r>
    </w:p>
    <w:p w:rsidR="00356D3D" w:rsidRPr="00672156" w:rsidRDefault="005F4AA3">
      <w:pPr>
        <w:pStyle w:val="Odsekzoznamu"/>
        <w:numPr>
          <w:ilvl w:val="0"/>
          <w:numId w:val="14"/>
        </w:numPr>
        <w:spacing w:after="0" w:line="360" w:lineRule="auto"/>
        <w:jc w:val="both"/>
        <w:rPr>
          <w:color w:val="000000" w:themeColor="text1"/>
        </w:rPr>
      </w:pPr>
      <w:r w:rsidRPr="00672156">
        <w:rPr>
          <w:color w:val="000000" w:themeColor="text1"/>
        </w:rPr>
        <w:t xml:space="preserve">Zdržiavať sa v školských priestoroch v čase mimo vyučovania môže len pri jeho účasti na popoludňajších akciách triedy alebo školy. </w:t>
      </w:r>
    </w:p>
    <w:p w:rsidR="00356D3D" w:rsidRPr="00672156" w:rsidRDefault="005F4AA3">
      <w:pPr>
        <w:pStyle w:val="Odsekzoznamu"/>
        <w:numPr>
          <w:ilvl w:val="0"/>
          <w:numId w:val="14"/>
        </w:numPr>
        <w:spacing w:after="0" w:line="360" w:lineRule="auto"/>
        <w:jc w:val="both"/>
        <w:rPr>
          <w:color w:val="000000" w:themeColor="text1"/>
        </w:rPr>
      </w:pPr>
      <w:r w:rsidRPr="00672156">
        <w:rPr>
          <w:color w:val="000000" w:themeColor="text1"/>
        </w:rPr>
        <w:t>Na popoludňajšie akcie sa prezúva do hygienicky vyhovujúcich a bezpečných prezuviek.</w:t>
      </w:r>
    </w:p>
    <w:p w:rsidR="00356D3D" w:rsidRPr="00672156" w:rsidRDefault="005F4AA3">
      <w:pPr>
        <w:pStyle w:val="Odsekzoznamu"/>
        <w:numPr>
          <w:ilvl w:val="0"/>
          <w:numId w:val="14"/>
        </w:numPr>
        <w:spacing w:after="0" w:line="360" w:lineRule="auto"/>
        <w:jc w:val="both"/>
        <w:rPr>
          <w:color w:val="000000" w:themeColor="text1"/>
        </w:rPr>
      </w:pPr>
      <w:r w:rsidRPr="00672156">
        <w:rPr>
          <w:color w:val="000000" w:themeColor="text1"/>
        </w:rPr>
        <w:t>Na akcii dodržiava pokyny pedagogického dozoru.</w:t>
      </w:r>
    </w:p>
    <w:p w:rsidR="00356D3D" w:rsidRPr="00672156" w:rsidRDefault="005F4AA3">
      <w:pPr>
        <w:pStyle w:val="Odsekzoznamu"/>
        <w:numPr>
          <w:ilvl w:val="0"/>
          <w:numId w:val="14"/>
        </w:numPr>
        <w:spacing w:after="0" w:line="360" w:lineRule="auto"/>
        <w:jc w:val="both"/>
        <w:rPr>
          <w:color w:val="000000" w:themeColor="text1"/>
        </w:rPr>
      </w:pPr>
      <w:r w:rsidRPr="00672156">
        <w:rPr>
          <w:color w:val="000000" w:themeColor="text1"/>
        </w:rPr>
        <w:t>Žiakom nie je dovolené pohybovať sa v iných priestoroch, ako je priestor určený na popoludňajšiu aktivitu.</w:t>
      </w:r>
    </w:p>
    <w:p w:rsidR="00356D3D" w:rsidRPr="00672156" w:rsidRDefault="005F4AA3">
      <w:pPr>
        <w:pStyle w:val="Odsekzoznamu"/>
        <w:numPr>
          <w:ilvl w:val="0"/>
          <w:numId w:val="14"/>
        </w:numPr>
        <w:spacing w:after="0" w:line="360" w:lineRule="auto"/>
        <w:jc w:val="both"/>
        <w:rPr>
          <w:color w:val="000000" w:themeColor="text1"/>
        </w:rPr>
      </w:pPr>
      <w:r w:rsidRPr="00672156">
        <w:rPr>
          <w:color w:val="000000" w:themeColor="text1"/>
        </w:rPr>
        <w:t xml:space="preserve">Akcie sa zúčastňuje aktívne, dodržiava na nej pravidlá slušného správania. </w:t>
      </w:r>
    </w:p>
    <w:p w:rsidR="00356D3D" w:rsidRPr="00672156" w:rsidRDefault="005F4AA3">
      <w:pPr>
        <w:pStyle w:val="Odsekzoznamu"/>
        <w:numPr>
          <w:ilvl w:val="0"/>
          <w:numId w:val="14"/>
        </w:numPr>
        <w:spacing w:after="0" w:line="360" w:lineRule="auto"/>
        <w:jc w:val="both"/>
        <w:rPr>
          <w:color w:val="000000" w:themeColor="text1"/>
        </w:rPr>
      </w:pPr>
      <w:r w:rsidRPr="00672156">
        <w:rPr>
          <w:color w:val="000000" w:themeColor="text1"/>
        </w:rPr>
        <w:t>Po skončení akcie sa zbytočne nezdržiava v školskej budove ani pred školskou budovou.</w:t>
      </w:r>
    </w:p>
    <w:p w:rsidR="00356D3D" w:rsidRPr="00672156" w:rsidRDefault="00356D3D">
      <w:pPr>
        <w:spacing w:after="0" w:line="360" w:lineRule="auto"/>
        <w:jc w:val="both"/>
        <w:rPr>
          <w:b/>
          <w:color w:val="000000" w:themeColor="text1"/>
          <w:u w:val="single"/>
        </w:rPr>
      </w:pPr>
    </w:p>
    <w:p w:rsidR="00356D3D" w:rsidRPr="00672156" w:rsidRDefault="005F4AA3">
      <w:pPr>
        <w:spacing w:after="0" w:line="360" w:lineRule="auto"/>
        <w:jc w:val="both"/>
        <w:rPr>
          <w:b/>
          <w:color w:val="000000" w:themeColor="text1"/>
          <w:u w:val="single"/>
        </w:rPr>
      </w:pPr>
      <w:r w:rsidRPr="00672156">
        <w:rPr>
          <w:b/>
          <w:color w:val="000000" w:themeColor="text1"/>
          <w:u w:val="single"/>
        </w:rPr>
        <w:t>VI. Pochvaly a iné ocenenia</w:t>
      </w:r>
    </w:p>
    <w:p w:rsidR="00356D3D" w:rsidRPr="00672156" w:rsidRDefault="005F4AA3">
      <w:pPr>
        <w:spacing w:after="0" w:line="360" w:lineRule="auto"/>
        <w:jc w:val="both"/>
        <w:rPr>
          <w:color w:val="000000" w:themeColor="text1"/>
        </w:rPr>
      </w:pPr>
      <w:r w:rsidRPr="00672156">
        <w:rPr>
          <w:color w:val="000000" w:themeColor="text1"/>
        </w:rPr>
        <w:t xml:space="preserve">Udeľujú sa za mimoriadny prejav aktivity a iniciatívy, za záslužný alebo statočný čin, za vzorné správanie a za vzorné plnenie povinností. Návrh na udelenie pochvaly sa prerokuje v pedagogickej rade. </w:t>
      </w:r>
      <w:r w:rsidRPr="00672156">
        <w:rPr>
          <w:b/>
          <w:color w:val="000000" w:themeColor="text1"/>
        </w:rPr>
        <w:t>Ústnu alebo písomnú pochvalu udeľuje žiakovi pred kolektívom triedy alebo školy triedny učiteľ, riaditeľ školy pred kolektívom žiakov školy.</w:t>
      </w:r>
      <w:r w:rsidRPr="00672156">
        <w:rPr>
          <w:color w:val="000000" w:themeColor="text1"/>
        </w:rPr>
        <w:t xml:space="preserve"> Pochvalu môže žiakovi udeliť aj zástupca zriaďovateľa školy alebo zástupca právnickej osoby. </w:t>
      </w:r>
    </w:p>
    <w:p w:rsidR="00356D3D" w:rsidRPr="00672156" w:rsidRDefault="005F4AA3">
      <w:pPr>
        <w:spacing w:after="0" w:line="360" w:lineRule="auto"/>
        <w:jc w:val="both"/>
        <w:rPr>
          <w:color w:val="000000" w:themeColor="text1"/>
        </w:rPr>
      </w:pPr>
      <w:r w:rsidRPr="00672156">
        <w:rPr>
          <w:color w:val="000000" w:themeColor="text1"/>
        </w:rPr>
        <w:t>Žiakovi môže byť udelená:</w:t>
      </w:r>
    </w:p>
    <w:p w:rsidR="00356D3D" w:rsidRPr="00672156" w:rsidRDefault="005F4AA3">
      <w:pPr>
        <w:pStyle w:val="Odsekzoznamu"/>
        <w:numPr>
          <w:ilvl w:val="0"/>
          <w:numId w:val="15"/>
        </w:numPr>
        <w:spacing w:after="0" w:line="360" w:lineRule="auto"/>
        <w:jc w:val="both"/>
        <w:rPr>
          <w:b/>
          <w:color w:val="000000" w:themeColor="text1"/>
        </w:rPr>
      </w:pPr>
      <w:r w:rsidRPr="00672156">
        <w:rPr>
          <w:b/>
          <w:color w:val="000000" w:themeColor="text1"/>
        </w:rPr>
        <w:t>pochvala od triedneho učiteľa</w:t>
      </w:r>
    </w:p>
    <w:p w:rsidR="00356D3D" w:rsidRPr="00672156" w:rsidRDefault="005F4AA3">
      <w:pPr>
        <w:pStyle w:val="Odsekzoznamu"/>
        <w:numPr>
          <w:ilvl w:val="0"/>
          <w:numId w:val="16"/>
        </w:numPr>
        <w:spacing w:after="0" w:line="360" w:lineRule="auto"/>
        <w:jc w:val="both"/>
        <w:rPr>
          <w:color w:val="000000" w:themeColor="text1"/>
        </w:rPr>
      </w:pPr>
      <w:r w:rsidRPr="00672156">
        <w:rPr>
          <w:color w:val="000000" w:themeColor="text1"/>
        </w:rPr>
        <w:t>za výborný prospech (prospel s vyznamenaním, prospel veľmi dobre)</w:t>
      </w:r>
    </w:p>
    <w:p w:rsidR="00356D3D" w:rsidRPr="00672156" w:rsidRDefault="005F4AA3">
      <w:pPr>
        <w:pStyle w:val="Odsekzoznamu"/>
        <w:numPr>
          <w:ilvl w:val="0"/>
          <w:numId w:val="16"/>
        </w:numPr>
        <w:spacing w:after="0" w:line="360" w:lineRule="auto"/>
        <w:jc w:val="both"/>
        <w:rPr>
          <w:color w:val="000000" w:themeColor="text1"/>
        </w:rPr>
      </w:pPr>
      <w:r w:rsidRPr="00672156">
        <w:rPr>
          <w:color w:val="000000" w:themeColor="text1"/>
        </w:rPr>
        <w:t xml:space="preserve">za vzornú dochádzku                                                     </w:t>
      </w:r>
    </w:p>
    <w:p w:rsidR="00356D3D" w:rsidRPr="00672156" w:rsidRDefault="005F4AA3">
      <w:pPr>
        <w:pStyle w:val="Odsekzoznamu"/>
        <w:numPr>
          <w:ilvl w:val="0"/>
          <w:numId w:val="16"/>
        </w:numPr>
        <w:spacing w:after="0" w:line="360" w:lineRule="auto"/>
        <w:jc w:val="both"/>
        <w:rPr>
          <w:color w:val="000000" w:themeColor="text1"/>
        </w:rPr>
      </w:pPr>
      <w:r w:rsidRPr="00672156">
        <w:rPr>
          <w:color w:val="000000" w:themeColor="text1"/>
        </w:rPr>
        <w:t>za reprezentáciu triedy v súťažiach a školských podujatiach</w:t>
      </w:r>
    </w:p>
    <w:p w:rsidR="00356D3D" w:rsidRPr="00672156" w:rsidRDefault="005F4AA3">
      <w:pPr>
        <w:pStyle w:val="Odsekzoznamu"/>
        <w:numPr>
          <w:ilvl w:val="0"/>
          <w:numId w:val="16"/>
        </w:numPr>
        <w:spacing w:after="0" w:line="360" w:lineRule="auto"/>
        <w:jc w:val="both"/>
        <w:rPr>
          <w:color w:val="000000" w:themeColor="text1"/>
        </w:rPr>
      </w:pPr>
      <w:r w:rsidRPr="00672156">
        <w:rPr>
          <w:color w:val="000000" w:themeColor="text1"/>
        </w:rPr>
        <w:t>za vzorné, slušné správanie, pozitívny vzťah ku vzdelávaniu, spolužiakom a učiteľom</w:t>
      </w:r>
    </w:p>
    <w:p w:rsidR="00356D3D" w:rsidRPr="00672156" w:rsidRDefault="005F4AA3">
      <w:pPr>
        <w:pStyle w:val="Odsekzoznamu"/>
        <w:numPr>
          <w:ilvl w:val="0"/>
          <w:numId w:val="16"/>
        </w:numPr>
        <w:spacing w:after="0" w:line="360" w:lineRule="auto"/>
        <w:jc w:val="both"/>
        <w:rPr>
          <w:color w:val="000000" w:themeColor="text1"/>
        </w:rPr>
      </w:pPr>
      <w:r w:rsidRPr="00672156">
        <w:rPr>
          <w:color w:val="000000" w:themeColor="text1"/>
        </w:rPr>
        <w:t>za vzorné plnenie si povinností</w:t>
      </w:r>
    </w:p>
    <w:p w:rsidR="00356D3D" w:rsidRPr="00672156" w:rsidRDefault="005F4AA3">
      <w:pPr>
        <w:pStyle w:val="Odsekzoznamu"/>
        <w:numPr>
          <w:ilvl w:val="0"/>
          <w:numId w:val="16"/>
        </w:numPr>
        <w:spacing w:after="0" w:line="360" w:lineRule="auto"/>
        <w:jc w:val="both"/>
        <w:rPr>
          <w:color w:val="000000" w:themeColor="text1"/>
        </w:rPr>
      </w:pPr>
      <w:r w:rsidRPr="00672156">
        <w:rPr>
          <w:color w:val="000000" w:themeColor="text1"/>
        </w:rPr>
        <w:t>za pozitívne   vplývanie na atmosféru v triede</w:t>
      </w:r>
    </w:p>
    <w:p w:rsidR="00356D3D" w:rsidRPr="00672156" w:rsidRDefault="00356D3D">
      <w:pPr>
        <w:pStyle w:val="Odsekzoznamu"/>
        <w:spacing w:after="0" w:line="360" w:lineRule="auto"/>
        <w:jc w:val="both"/>
        <w:rPr>
          <w:color w:val="000000" w:themeColor="text1"/>
        </w:rPr>
      </w:pPr>
    </w:p>
    <w:p w:rsidR="00356D3D" w:rsidRPr="00672156" w:rsidRDefault="005F4AA3">
      <w:pPr>
        <w:pStyle w:val="Odsekzoznamu"/>
        <w:numPr>
          <w:ilvl w:val="0"/>
          <w:numId w:val="15"/>
        </w:numPr>
        <w:spacing w:after="0" w:line="360" w:lineRule="auto"/>
        <w:jc w:val="both"/>
        <w:rPr>
          <w:b/>
          <w:color w:val="000000" w:themeColor="text1"/>
        </w:rPr>
      </w:pPr>
      <w:r w:rsidRPr="00672156">
        <w:rPr>
          <w:b/>
          <w:color w:val="000000" w:themeColor="text1"/>
        </w:rPr>
        <w:t>pochvala od riaditeľa</w:t>
      </w:r>
    </w:p>
    <w:p w:rsidR="00356D3D" w:rsidRPr="00672156" w:rsidRDefault="005F4AA3">
      <w:pPr>
        <w:pStyle w:val="Odsekzoznamu"/>
        <w:numPr>
          <w:ilvl w:val="0"/>
          <w:numId w:val="17"/>
        </w:numPr>
        <w:spacing w:after="0" w:line="360" w:lineRule="auto"/>
        <w:jc w:val="both"/>
        <w:rPr>
          <w:color w:val="000000" w:themeColor="text1"/>
        </w:rPr>
      </w:pPr>
      <w:r w:rsidRPr="00672156">
        <w:rPr>
          <w:color w:val="000000" w:themeColor="text1"/>
        </w:rPr>
        <w:t xml:space="preserve">za výborný prospech (prospel s vyznamenaním)  a vzornú dochádzku </w:t>
      </w:r>
    </w:p>
    <w:p w:rsidR="00356D3D" w:rsidRPr="00672156" w:rsidRDefault="005F4AA3">
      <w:pPr>
        <w:pStyle w:val="Odsekzoznamu"/>
        <w:numPr>
          <w:ilvl w:val="0"/>
          <w:numId w:val="17"/>
        </w:numPr>
        <w:spacing w:after="0" w:line="360" w:lineRule="auto"/>
        <w:jc w:val="both"/>
        <w:rPr>
          <w:color w:val="000000" w:themeColor="text1"/>
        </w:rPr>
      </w:pPr>
      <w:r w:rsidRPr="00672156">
        <w:rPr>
          <w:color w:val="000000" w:themeColor="text1"/>
        </w:rPr>
        <w:t>za reprezentáciu školy v súťažiach a olympiádach ( 1.až 3.miesto v postupových súťažiach )</w:t>
      </w:r>
    </w:p>
    <w:p w:rsidR="00356D3D" w:rsidRPr="00672156" w:rsidRDefault="005F4AA3">
      <w:pPr>
        <w:pStyle w:val="Odsekzoznamu"/>
        <w:numPr>
          <w:ilvl w:val="0"/>
          <w:numId w:val="17"/>
        </w:numPr>
        <w:spacing w:after="0" w:line="360" w:lineRule="auto"/>
        <w:jc w:val="both"/>
        <w:rPr>
          <w:color w:val="000000" w:themeColor="text1"/>
        </w:rPr>
      </w:pPr>
      <w:r w:rsidRPr="00672156">
        <w:rPr>
          <w:color w:val="000000" w:themeColor="text1"/>
        </w:rPr>
        <w:t>za mimoriadnu aktivitu v prospech dobrých medziľudských vzťahov v triede a v škole</w:t>
      </w:r>
    </w:p>
    <w:p w:rsidR="00356D3D" w:rsidRPr="00672156" w:rsidRDefault="005F4AA3">
      <w:pPr>
        <w:pStyle w:val="Odsekzoznamu"/>
        <w:numPr>
          <w:ilvl w:val="0"/>
          <w:numId w:val="17"/>
        </w:numPr>
        <w:spacing w:after="0" w:line="360" w:lineRule="auto"/>
        <w:jc w:val="both"/>
        <w:rPr>
          <w:color w:val="000000" w:themeColor="text1"/>
        </w:rPr>
      </w:pPr>
      <w:r w:rsidRPr="00672156">
        <w:rPr>
          <w:color w:val="000000" w:themeColor="text1"/>
        </w:rPr>
        <w:t>za výnimočný výkon pri záchrane života alebo majetku, verejné uznanie inou osobou alebo inštitúciou pozitívne   vplývanie na atmosféru v triede</w:t>
      </w:r>
    </w:p>
    <w:p w:rsidR="00356D3D" w:rsidRPr="00672156" w:rsidRDefault="005F4AA3">
      <w:pPr>
        <w:spacing w:after="0" w:line="360" w:lineRule="auto"/>
        <w:jc w:val="both"/>
        <w:rPr>
          <w:color w:val="000000" w:themeColor="text1"/>
        </w:rPr>
      </w:pPr>
      <w:r w:rsidRPr="00672156">
        <w:rPr>
          <w:color w:val="000000" w:themeColor="text1"/>
        </w:rPr>
        <w:t xml:space="preserve">  </w:t>
      </w:r>
    </w:p>
    <w:p w:rsidR="00356D3D" w:rsidRPr="00672156" w:rsidRDefault="005F4AA3">
      <w:pPr>
        <w:spacing w:after="0" w:line="360" w:lineRule="auto"/>
        <w:jc w:val="both"/>
        <w:rPr>
          <w:color w:val="000000" w:themeColor="text1"/>
        </w:rPr>
      </w:pPr>
      <w:r w:rsidRPr="00672156">
        <w:rPr>
          <w:b/>
          <w:color w:val="000000" w:themeColor="text1"/>
          <w:u w:val="single"/>
        </w:rPr>
        <w:t>VII. Opatrenia vo výchove</w:t>
      </w:r>
    </w:p>
    <w:p w:rsidR="00356D3D" w:rsidRPr="00672156" w:rsidRDefault="005F4AA3">
      <w:pPr>
        <w:spacing w:after="0" w:line="360" w:lineRule="auto"/>
        <w:jc w:val="both"/>
        <w:rPr>
          <w:color w:val="000000" w:themeColor="text1"/>
        </w:rPr>
      </w:pPr>
      <w:r w:rsidRPr="00672156">
        <w:rPr>
          <w:color w:val="000000" w:themeColor="text1"/>
        </w:rPr>
        <w:t>Ukladajú sa žiakovi po objektívnom prešetrení za závažné alebo opakované previnenie proti školskému poriadku. Spravidla predchádzajú zníženiu stupňa zo správania. Za jedno previnenie možno udeliť žiakovi len jedno výchovné opatrenie na posilnenie disciplíny. Podľa závažnosti previnenia sa ukladá niektoré z týchto opatrení:</w:t>
      </w:r>
    </w:p>
    <w:p w:rsidR="00356D3D" w:rsidRPr="00672156" w:rsidRDefault="005F4AA3">
      <w:pPr>
        <w:spacing w:after="0" w:line="360" w:lineRule="auto"/>
        <w:jc w:val="both"/>
        <w:rPr>
          <w:color w:val="000000" w:themeColor="text1"/>
        </w:rPr>
      </w:pPr>
      <w:r w:rsidRPr="00672156">
        <w:rPr>
          <w:color w:val="000000" w:themeColor="text1"/>
        </w:rPr>
        <w:t>N</w:t>
      </w:r>
      <w:r w:rsidRPr="00672156">
        <w:rPr>
          <w:b/>
          <w:color w:val="000000" w:themeColor="text1"/>
        </w:rPr>
        <w:t>apomenutie od triedneho učiteľa</w:t>
      </w:r>
    </w:p>
    <w:p w:rsidR="00356D3D" w:rsidRPr="00672156" w:rsidRDefault="005F4AA3" w:rsidP="0093022D">
      <w:pPr>
        <w:pStyle w:val="Odsekzoznamu"/>
        <w:numPr>
          <w:ilvl w:val="0"/>
          <w:numId w:val="18"/>
        </w:numPr>
        <w:spacing w:after="0" w:line="360" w:lineRule="auto"/>
        <w:jc w:val="both"/>
        <w:rPr>
          <w:color w:val="000000" w:themeColor="text1"/>
        </w:rPr>
      </w:pPr>
      <w:r w:rsidRPr="00672156">
        <w:rPr>
          <w:color w:val="000000" w:themeColor="text1"/>
        </w:rPr>
        <w:t>za výrazné zhoršenie prospechu žiaka (na podnet vyučujúcich)</w:t>
      </w:r>
    </w:p>
    <w:p w:rsidR="00356D3D" w:rsidRPr="00672156" w:rsidRDefault="005F4AA3">
      <w:pPr>
        <w:numPr>
          <w:ilvl w:val="0"/>
          <w:numId w:val="18"/>
        </w:numPr>
        <w:spacing w:after="0" w:line="360" w:lineRule="auto"/>
        <w:jc w:val="both"/>
        <w:rPr>
          <w:color w:val="000000" w:themeColor="text1"/>
        </w:rPr>
      </w:pPr>
      <w:r w:rsidRPr="00672156">
        <w:rPr>
          <w:color w:val="000000" w:themeColor="text1"/>
        </w:rPr>
        <w:t xml:space="preserve">za 5 zápisov v IŽK (opakované neplnenie si povinností zabúdanie pomôcok, </w:t>
      </w:r>
      <w:r w:rsidR="0093022D" w:rsidRPr="00672156">
        <w:rPr>
          <w:color w:val="000000" w:themeColor="text1"/>
        </w:rPr>
        <w:t>nevykonanie zadaní na hodine,</w:t>
      </w:r>
      <w:r w:rsidRPr="00672156">
        <w:rPr>
          <w:color w:val="000000" w:themeColor="text1"/>
        </w:rPr>
        <w:t xml:space="preserve"> manipulovanie  bez dovolenia s cudzími vecami, používanie telefónu bez dovolenia, neskoré príchody na vyučovanie, neplnenie si povinnosti týždenníka, chýbajúce učebné pomôcky, cvičebný úbor a obuv na telesnú výchovu, svojvoľný odchod z vyučovania aj prestávok, vyrušovanie a nevhodné správanie sa na vyučovaní, a i.) </w:t>
      </w:r>
    </w:p>
    <w:p w:rsidR="00356D3D" w:rsidRPr="00672156" w:rsidRDefault="00765F2C">
      <w:pPr>
        <w:numPr>
          <w:ilvl w:val="0"/>
          <w:numId w:val="18"/>
        </w:numPr>
        <w:spacing w:after="0" w:line="360" w:lineRule="auto"/>
        <w:jc w:val="both"/>
        <w:rPr>
          <w:color w:val="000000" w:themeColor="text1"/>
        </w:rPr>
      </w:pPr>
      <w:r w:rsidRPr="00672156">
        <w:rPr>
          <w:color w:val="000000" w:themeColor="text1"/>
        </w:rPr>
        <w:t>za jednu</w:t>
      </w:r>
      <w:r w:rsidR="00F3099E" w:rsidRPr="00672156">
        <w:rPr>
          <w:color w:val="000000" w:themeColor="text1"/>
        </w:rPr>
        <w:t xml:space="preserve"> celú</w:t>
      </w:r>
      <w:r w:rsidR="0093022D" w:rsidRPr="00672156">
        <w:rPr>
          <w:color w:val="000000" w:themeColor="text1"/>
        </w:rPr>
        <w:t xml:space="preserve"> neospravedlnenú </w:t>
      </w:r>
      <w:r w:rsidR="005F4AA3" w:rsidRPr="00672156">
        <w:rPr>
          <w:color w:val="000000" w:themeColor="text1"/>
        </w:rPr>
        <w:t>1 vyučovaciu hodinu</w:t>
      </w:r>
    </w:p>
    <w:p w:rsidR="00356D3D" w:rsidRPr="00672156" w:rsidRDefault="00356D3D">
      <w:pPr>
        <w:spacing w:after="0" w:line="360" w:lineRule="auto"/>
        <w:ind w:left="644"/>
        <w:jc w:val="both"/>
        <w:rPr>
          <w:color w:val="000000" w:themeColor="text1"/>
        </w:rPr>
      </w:pPr>
    </w:p>
    <w:p w:rsidR="00F840E4" w:rsidRPr="00672156" w:rsidRDefault="00F840E4">
      <w:pPr>
        <w:spacing w:after="0" w:line="360" w:lineRule="auto"/>
        <w:ind w:left="644"/>
        <w:jc w:val="both"/>
        <w:rPr>
          <w:color w:val="000000" w:themeColor="text1"/>
        </w:rPr>
      </w:pPr>
    </w:p>
    <w:p w:rsidR="00F840E4" w:rsidRPr="00672156" w:rsidRDefault="00F840E4">
      <w:pPr>
        <w:spacing w:after="0" w:line="360" w:lineRule="auto"/>
        <w:ind w:left="644"/>
        <w:jc w:val="both"/>
        <w:rPr>
          <w:color w:val="000000" w:themeColor="text1"/>
        </w:rPr>
      </w:pPr>
    </w:p>
    <w:p w:rsidR="00F840E4" w:rsidRPr="00672156" w:rsidRDefault="00F840E4">
      <w:pPr>
        <w:spacing w:after="0" w:line="360" w:lineRule="auto"/>
        <w:ind w:left="644"/>
        <w:jc w:val="both"/>
        <w:rPr>
          <w:color w:val="000000" w:themeColor="text1"/>
        </w:rPr>
      </w:pPr>
    </w:p>
    <w:p w:rsidR="00356D3D" w:rsidRPr="00672156" w:rsidRDefault="005F4AA3">
      <w:pPr>
        <w:spacing w:after="0" w:line="360" w:lineRule="auto"/>
        <w:jc w:val="both"/>
        <w:rPr>
          <w:color w:val="000000" w:themeColor="text1"/>
        </w:rPr>
      </w:pPr>
      <w:r w:rsidRPr="00672156">
        <w:rPr>
          <w:b/>
          <w:color w:val="000000" w:themeColor="text1"/>
        </w:rPr>
        <w:t>Pokarhanie od triedneho učiteľa</w:t>
      </w:r>
      <w:r w:rsidRPr="00672156">
        <w:rPr>
          <w:color w:val="000000" w:themeColor="text1"/>
        </w:rPr>
        <w:t xml:space="preserve"> </w:t>
      </w:r>
    </w:p>
    <w:p w:rsidR="00356D3D" w:rsidRPr="00672156" w:rsidRDefault="005F4AA3">
      <w:pPr>
        <w:spacing w:after="0" w:line="360" w:lineRule="auto"/>
        <w:jc w:val="both"/>
        <w:rPr>
          <w:color w:val="000000" w:themeColor="text1"/>
        </w:rPr>
      </w:pPr>
      <w:r w:rsidRPr="00672156">
        <w:rPr>
          <w:color w:val="000000" w:themeColor="text1"/>
        </w:rPr>
        <w:t xml:space="preserve">Pokarhanie triednym učiteľom udeľuje triedny učiteľ so súhlasom riaditeľa po prerokovaní v pedagogickej rade. Zákonného zástupcu o tom informuje oznámením v žiackej knižke / IŽK, ktoré zákonný zástupca žiaka berie svojim podpisom na vedomie. </w:t>
      </w:r>
    </w:p>
    <w:p w:rsidR="00356D3D" w:rsidRPr="00672156" w:rsidRDefault="005F4AA3" w:rsidP="0093022D">
      <w:pPr>
        <w:pStyle w:val="Odsekzoznamu"/>
        <w:numPr>
          <w:ilvl w:val="0"/>
          <w:numId w:val="19"/>
        </w:numPr>
        <w:spacing w:after="0" w:line="360" w:lineRule="auto"/>
        <w:jc w:val="both"/>
        <w:rPr>
          <w:color w:val="000000" w:themeColor="text1"/>
        </w:rPr>
      </w:pPr>
      <w:r w:rsidRPr="00672156">
        <w:rPr>
          <w:color w:val="000000" w:themeColor="text1"/>
        </w:rPr>
        <w:t>za jeden závažnejší priestupok  (podvádzanie, falšovanie dokladu a podpisu)</w:t>
      </w:r>
    </w:p>
    <w:p w:rsidR="00356D3D" w:rsidRPr="00672156" w:rsidRDefault="005F4AA3">
      <w:pPr>
        <w:pStyle w:val="Odsekzoznamu"/>
        <w:numPr>
          <w:ilvl w:val="0"/>
          <w:numId w:val="19"/>
        </w:numPr>
        <w:spacing w:after="0" w:line="360" w:lineRule="auto"/>
        <w:jc w:val="both"/>
        <w:rPr>
          <w:color w:val="000000" w:themeColor="text1"/>
        </w:rPr>
      </w:pPr>
      <w:r w:rsidRPr="00672156">
        <w:rPr>
          <w:color w:val="000000" w:themeColor="text1"/>
        </w:rPr>
        <w:t xml:space="preserve">za opakujúce sa menšie priestupky </w:t>
      </w:r>
      <w:r w:rsidRPr="00672156">
        <w:rPr>
          <w:b/>
          <w:color w:val="000000" w:themeColor="text1"/>
        </w:rPr>
        <w:t>po napomenutí od triedneho učiteľa</w:t>
      </w:r>
    </w:p>
    <w:p w:rsidR="00356D3D" w:rsidRPr="00672156" w:rsidRDefault="005F4AA3">
      <w:pPr>
        <w:pStyle w:val="Odsekzoznamu"/>
        <w:numPr>
          <w:ilvl w:val="0"/>
          <w:numId w:val="19"/>
        </w:numPr>
        <w:spacing w:after="0" w:line="360" w:lineRule="auto"/>
        <w:jc w:val="both"/>
        <w:rPr>
          <w:color w:val="000000" w:themeColor="text1"/>
        </w:rPr>
      </w:pPr>
      <w:r w:rsidRPr="00672156">
        <w:rPr>
          <w:color w:val="000000" w:themeColor="text1"/>
        </w:rPr>
        <w:t>za usvedčenie z krádeže vecí spolužiakom, inventára školy a z priestorov, v ktorých sa organizuje akcia usporiadaná školou</w:t>
      </w:r>
    </w:p>
    <w:p w:rsidR="00356D3D" w:rsidRPr="00672156" w:rsidRDefault="005F4AA3">
      <w:pPr>
        <w:pStyle w:val="Odsekzoznamu"/>
        <w:numPr>
          <w:ilvl w:val="0"/>
          <w:numId w:val="19"/>
        </w:numPr>
        <w:spacing w:after="0" w:line="360" w:lineRule="auto"/>
        <w:jc w:val="both"/>
        <w:rPr>
          <w:color w:val="000000" w:themeColor="text1"/>
        </w:rPr>
      </w:pPr>
      <w:r w:rsidRPr="00672156">
        <w:rPr>
          <w:color w:val="000000" w:themeColor="text1"/>
        </w:rPr>
        <w:t>za 6 – 10 zápisov o porušení školského poriadku v IŽK menej závažného charakteru (nenosenie si pomôcok, vyrušovanie na hodinách a pod.)</w:t>
      </w:r>
    </w:p>
    <w:p w:rsidR="00356D3D" w:rsidRPr="00672156" w:rsidRDefault="005F4AA3">
      <w:pPr>
        <w:pStyle w:val="Odsekzoznamu"/>
        <w:numPr>
          <w:ilvl w:val="0"/>
          <w:numId w:val="19"/>
        </w:numPr>
        <w:spacing w:after="0" w:line="360" w:lineRule="auto"/>
        <w:jc w:val="both"/>
        <w:rPr>
          <w:color w:val="000000" w:themeColor="text1"/>
        </w:rPr>
      </w:pPr>
      <w:r w:rsidRPr="00672156">
        <w:rPr>
          <w:color w:val="000000" w:themeColor="text1"/>
        </w:rPr>
        <w:t>za neospravedlnené hodiny ( 2 – 9 vyučovacích hodín)</w:t>
      </w:r>
    </w:p>
    <w:p w:rsidR="00356D3D" w:rsidRPr="00672156" w:rsidRDefault="005F4AA3">
      <w:pPr>
        <w:pStyle w:val="Odsekzoznamu"/>
        <w:numPr>
          <w:ilvl w:val="0"/>
          <w:numId w:val="19"/>
        </w:numPr>
        <w:spacing w:after="0" w:line="360" w:lineRule="auto"/>
        <w:jc w:val="both"/>
        <w:rPr>
          <w:color w:val="000000" w:themeColor="text1"/>
        </w:rPr>
      </w:pPr>
      <w:r w:rsidRPr="00672156">
        <w:rPr>
          <w:color w:val="000000" w:themeColor="text1"/>
        </w:rPr>
        <w:t>za použitie mobilného telefónu na vyučovaní bez povolenia vyučujúceho 5x</w:t>
      </w:r>
    </w:p>
    <w:p w:rsidR="00356D3D" w:rsidRPr="00672156" w:rsidRDefault="005F4AA3">
      <w:pPr>
        <w:pStyle w:val="Odsekzoznamu"/>
        <w:numPr>
          <w:ilvl w:val="0"/>
          <w:numId w:val="19"/>
        </w:numPr>
        <w:spacing w:after="0" w:line="360" w:lineRule="auto"/>
        <w:jc w:val="both"/>
        <w:rPr>
          <w:color w:val="000000" w:themeColor="text1"/>
        </w:rPr>
      </w:pPr>
      <w:r w:rsidRPr="00672156">
        <w:rPr>
          <w:color w:val="000000" w:themeColor="text1"/>
        </w:rPr>
        <w:t>vulgárne vyjadrovanie</w:t>
      </w:r>
    </w:p>
    <w:p w:rsidR="00356D3D" w:rsidRPr="00672156" w:rsidRDefault="00356D3D">
      <w:pPr>
        <w:spacing w:after="0" w:line="360" w:lineRule="auto"/>
        <w:jc w:val="both"/>
        <w:rPr>
          <w:b/>
          <w:color w:val="000000" w:themeColor="text1"/>
        </w:rPr>
      </w:pPr>
    </w:p>
    <w:p w:rsidR="00356D3D" w:rsidRPr="00672156" w:rsidRDefault="005F4AA3">
      <w:pPr>
        <w:spacing w:after="0" w:line="360" w:lineRule="auto"/>
        <w:jc w:val="both"/>
        <w:rPr>
          <w:b/>
          <w:color w:val="000000" w:themeColor="text1"/>
        </w:rPr>
      </w:pPr>
      <w:r w:rsidRPr="00672156">
        <w:rPr>
          <w:b/>
          <w:color w:val="000000" w:themeColor="text1"/>
        </w:rPr>
        <w:t>Pokarhanie od riaditeľa</w:t>
      </w:r>
    </w:p>
    <w:p w:rsidR="00356D3D" w:rsidRPr="00672156" w:rsidRDefault="005F4AA3">
      <w:pPr>
        <w:spacing w:after="0" w:line="360" w:lineRule="auto"/>
        <w:jc w:val="both"/>
        <w:rPr>
          <w:color w:val="000000" w:themeColor="text1"/>
        </w:rPr>
      </w:pPr>
      <w:r w:rsidRPr="00672156">
        <w:rPr>
          <w:color w:val="000000" w:themeColor="text1"/>
        </w:rPr>
        <w:t>Ukladá riaditeľ školy na návrh triedneho učiteľa alebo vyučujúceho za závažné porušenie školského poriadku (opakované používanie nevhodných výrazov, vyvolávanie nezhôd medzi spolužiakmi. Opakované narúšanie vyučovania a pod.)</w:t>
      </w:r>
    </w:p>
    <w:p w:rsidR="00356D3D" w:rsidRPr="00672156" w:rsidRDefault="005F4AA3" w:rsidP="00F3099E">
      <w:pPr>
        <w:pStyle w:val="Odsekzoznamu"/>
        <w:numPr>
          <w:ilvl w:val="0"/>
          <w:numId w:val="20"/>
        </w:numPr>
        <w:spacing w:after="0" w:line="360" w:lineRule="auto"/>
        <w:jc w:val="both"/>
        <w:rPr>
          <w:color w:val="000000" w:themeColor="text1"/>
        </w:rPr>
      </w:pPr>
      <w:r w:rsidRPr="00672156">
        <w:rPr>
          <w:color w:val="000000" w:themeColor="text1"/>
        </w:rPr>
        <w:t>za opakované použitie mobilného telefónu na vyučovaní bez povolenia vyučujúceho</w:t>
      </w:r>
    </w:p>
    <w:p w:rsidR="00356D3D" w:rsidRPr="00672156" w:rsidRDefault="005F4AA3">
      <w:pPr>
        <w:pStyle w:val="Odsekzoznamu"/>
        <w:numPr>
          <w:ilvl w:val="0"/>
          <w:numId w:val="20"/>
        </w:numPr>
        <w:spacing w:after="0" w:line="360" w:lineRule="auto"/>
        <w:jc w:val="both"/>
        <w:rPr>
          <w:color w:val="000000" w:themeColor="text1"/>
        </w:rPr>
      </w:pPr>
      <w:r w:rsidRPr="00672156">
        <w:rPr>
          <w:color w:val="000000" w:themeColor="text1"/>
        </w:rPr>
        <w:t>za viac ako 10 zápisov o porušení školského poriadku v IŽK</w:t>
      </w:r>
    </w:p>
    <w:p w:rsidR="00356D3D" w:rsidRPr="00672156" w:rsidRDefault="005F4AA3">
      <w:pPr>
        <w:pStyle w:val="Odsekzoznamu"/>
        <w:numPr>
          <w:ilvl w:val="0"/>
          <w:numId w:val="20"/>
        </w:numPr>
        <w:spacing w:after="0" w:line="360" w:lineRule="auto"/>
        <w:jc w:val="both"/>
        <w:rPr>
          <w:color w:val="000000" w:themeColor="text1"/>
        </w:rPr>
      </w:pPr>
      <w:r w:rsidRPr="00672156">
        <w:rPr>
          <w:color w:val="000000" w:themeColor="text1"/>
        </w:rPr>
        <w:t xml:space="preserve">za neospravedlnené hodiny ( 10 – 15 vyučovacích hodín) </w:t>
      </w:r>
      <w:bookmarkStart w:id="1" w:name="__DdeLink__1932_2490895821"/>
      <w:bookmarkEnd w:id="1"/>
      <w:r w:rsidRPr="00672156">
        <w:rPr>
          <w:color w:val="000000" w:themeColor="text1"/>
        </w:rPr>
        <w:t>v príslušnom klasifikačnom období</w:t>
      </w:r>
    </w:p>
    <w:p w:rsidR="00356D3D" w:rsidRPr="00672156" w:rsidRDefault="005F4AA3">
      <w:pPr>
        <w:spacing w:after="0" w:line="360" w:lineRule="auto"/>
        <w:jc w:val="both"/>
        <w:rPr>
          <w:b/>
          <w:color w:val="000000" w:themeColor="text1"/>
        </w:rPr>
      </w:pPr>
      <w:r w:rsidRPr="00672156">
        <w:rPr>
          <w:color w:val="000000" w:themeColor="text1"/>
        </w:rPr>
        <w:t>Riaditeľ udeľuje pokarhanie riaditeľom školy po prerokovaní v pedagogickej rade. O udelení opatrenia informuje zákonného zástupcu žiaka doporučeným listom.</w:t>
      </w:r>
    </w:p>
    <w:p w:rsidR="00356D3D" w:rsidRPr="00672156" w:rsidRDefault="005F4AA3">
      <w:pPr>
        <w:spacing w:after="0" w:line="360" w:lineRule="auto"/>
        <w:jc w:val="both"/>
        <w:rPr>
          <w:color w:val="000000" w:themeColor="text1"/>
        </w:rPr>
      </w:pPr>
      <w:r w:rsidRPr="00672156">
        <w:rPr>
          <w:color w:val="000000" w:themeColor="text1"/>
        </w:rPr>
        <w:t>Ak žiak svojim správaním a agresivitou ohrozuje bezpečnosť a zdravie ostatných spolužiakov, ostatných účastníkov výchovy a vzdelávania alebo narúša výchovu a vzdelávanie do takej miery, že znemožňuje ostatným účastníkom výchovy a vzdelávania vzdelávanie, riaditeľ školy môže použiť ochranné opatrenie, ktorým je okamžité vylúčenie žiaka z výchovy a vzdelávania, umiestnením žiaka do samostatnej miestnosti za prítomnosti pedagogického zamestnanca. Riaditeľ školy bezodkladne privolá:</w:t>
      </w:r>
    </w:p>
    <w:p w:rsidR="00356D3D" w:rsidRPr="00672156" w:rsidRDefault="005F4AA3">
      <w:pPr>
        <w:pStyle w:val="Odsekzoznamu"/>
        <w:numPr>
          <w:ilvl w:val="1"/>
          <w:numId w:val="21"/>
        </w:numPr>
        <w:spacing w:after="0" w:line="360" w:lineRule="auto"/>
        <w:jc w:val="both"/>
        <w:rPr>
          <w:color w:val="000000" w:themeColor="text1"/>
        </w:rPr>
      </w:pPr>
      <w:r w:rsidRPr="00672156">
        <w:rPr>
          <w:color w:val="000000" w:themeColor="text1"/>
        </w:rPr>
        <w:t>zákonného zástupcu,</w:t>
      </w:r>
    </w:p>
    <w:p w:rsidR="00356D3D" w:rsidRPr="00672156" w:rsidRDefault="005F4AA3">
      <w:pPr>
        <w:pStyle w:val="Odsekzoznamu"/>
        <w:numPr>
          <w:ilvl w:val="1"/>
          <w:numId w:val="21"/>
        </w:numPr>
        <w:spacing w:after="0" w:line="360" w:lineRule="auto"/>
        <w:jc w:val="both"/>
        <w:rPr>
          <w:color w:val="000000" w:themeColor="text1"/>
        </w:rPr>
      </w:pPr>
      <w:r w:rsidRPr="00672156">
        <w:rPr>
          <w:color w:val="000000" w:themeColor="text1"/>
        </w:rPr>
        <w:t>zdravotnú pomoc,</w:t>
      </w:r>
    </w:p>
    <w:p w:rsidR="00356D3D" w:rsidRPr="00672156" w:rsidRDefault="005F4AA3">
      <w:pPr>
        <w:pStyle w:val="Odsekzoznamu"/>
        <w:numPr>
          <w:ilvl w:val="1"/>
          <w:numId w:val="21"/>
        </w:numPr>
        <w:spacing w:after="0" w:line="360" w:lineRule="auto"/>
        <w:jc w:val="both"/>
        <w:rPr>
          <w:color w:val="000000" w:themeColor="text1"/>
        </w:rPr>
      </w:pPr>
      <w:r w:rsidRPr="00672156">
        <w:rPr>
          <w:color w:val="000000" w:themeColor="text1"/>
        </w:rPr>
        <w:t>Policajný zbor.</w:t>
      </w:r>
    </w:p>
    <w:p w:rsidR="00356D3D" w:rsidRPr="00672156" w:rsidRDefault="005F4AA3">
      <w:pPr>
        <w:spacing w:after="0" w:line="360" w:lineRule="auto"/>
        <w:jc w:val="both"/>
        <w:rPr>
          <w:color w:val="000000" w:themeColor="text1"/>
        </w:rPr>
      </w:pPr>
      <w:r w:rsidRPr="00672156">
        <w:rPr>
          <w:color w:val="000000" w:themeColor="text1"/>
        </w:rPr>
        <w:t xml:space="preserve">Ochranné opatrenie slúži na upokojenie žiaka.  </w:t>
      </w:r>
    </w:p>
    <w:p w:rsidR="00356D3D" w:rsidRPr="00672156" w:rsidRDefault="005F4AA3">
      <w:pPr>
        <w:spacing w:after="0" w:line="360" w:lineRule="auto"/>
        <w:jc w:val="both"/>
        <w:rPr>
          <w:b/>
          <w:color w:val="000000" w:themeColor="text1"/>
        </w:rPr>
      </w:pPr>
      <w:r w:rsidRPr="00672156">
        <w:rPr>
          <w:b/>
          <w:color w:val="000000" w:themeColor="text1"/>
        </w:rPr>
        <w:t>Zníženie známky so správania na stupeň 2 (uspokojivé)</w:t>
      </w:r>
    </w:p>
    <w:p w:rsidR="00356D3D" w:rsidRPr="00672156" w:rsidRDefault="005F4AA3">
      <w:pPr>
        <w:pStyle w:val="Odsekzoznamu"/>
        <w:numPr>
          <w:ilvl w:val="0"/>
          <w:numId w:val="22"/>
        </w:numPr>
        <w:spacing w:after="0" w:line="360" w:lineRule="auto"/>
        <w:jc w:val="both"/>
        <w:rPr>
          <w:color w:val="000000" w:themeColor="text1"/>
        </w:rPr>
      </w:pPr>
      <w:r w:rsidRPr="00672156">
        <w:rPr>
          <w:color w:val="000000" w:themeColor="text1"/>
        </w:rPr>
        <w:t>za šikanovanie v akejkoľvek podobe, psychické alebo fyzické ublíženia na zdraví, fyzické napadnutie spolužiaka, iného žiaka školy, znemožňovanie vyučovacieho procesu ostatným účastníkom vzdelávania, poškodzovanie majetku školy alebo osobného majetku žiakov a pod.</w:t>
      </w:r>
    </w:p>
    <w:p w:rsidR="00356D3D" w:rsidRPr="00672156" w:rsidRDefault="005F4AA3">
      <w:pPr>
        <w:pStyle w:val="Odsekzoznamu"/>
        <w:numPr>
          <w:ilvl w:val="0"/>
          <w:numId w:val="22"/>
        </w:numPr>
        <w:spacing w:after="0" w:line="360" w:lineRule="auto"/>
        <w:jc w:val="both"/>
        <w:rPr>
          <w:color w:val="000000" w:themeColor="text1"/>
        </w:rPr>
      </w:pPr>
      <w:r w:rsidRPr="00672156">
        <w:rPr>
          <w:color w:val="000000" w:themeColor="text1"/>
        </w:rPr>
        <w:t>za porušovanie zákazu používania legálnych i nelegálnych drog v škole, v areáli školy a pri činnostiach organizovaných školou</w:t>
      </w:r>
    </w:p>
    <w:p w:rsidR="00356D3D" w:rsidRPr="00672156" w:rsidRDefault="005F4AA3">
      <w:pPr>
        <w:pStyle w:val="Odsekzoznamu"/>
        <w:numPr>
          <w:ilvl w:val="0"/>
          <w:numId w:val="22"/>
        </w:numPr>
        <w:spacing w:after="0" w:line="360" w:lineRule="auto"/>
        <w:jc w:val="both"/>
        <w:rPr>
          <w:color w:val="000000" w:themeColor="text1"/>
        </w:rPr>
      </w:pPr>
      <w:r w:rsidRPr="00672156">
        <w:rPr>
          <w:color w:val="000000" w:themeColor="text1"/>
        </w:rPr>
        <w:t>za hrubé porušenie školského poriadku aj bez predchádzajúcich výchovných opatrení (zneužívanie- znevažovanie  dôstojnosti človeka, propagáciu rasizmu, xenofóbie, používanie neonacistických symbolov, znevažovanie vierovyznania, svetonázoru príslušníkov národnostnej a etnickej príslušnosti)</w:t>
      </w:r>
    </w:p>
    <w:p w:rsidR="00356D3D" w:rsidRPr="00672156" w:rsidRDefault="005F4AA3">
      <w:pPr>
        <w:pStyle w:val="Odsekzoznamu"/>
        <w:numPr>
          <w:ilvl w:val="0"/>
          <w:numId w:val="22"/>
        </w:numPr>
        <w:spacing w:after="0" w:line="360" w:lineRule="auto"/>
        <w:jc w:val="both"/>
        <w:rPr>
          <w:color w:val="000000" w:themeColor="text1"/>
        </w:rPr>
      </w:pPr>
      <w:r w:rsidRPr="00672156">
        <w:rPr>
          <w:color w:val="000000" w:themeColor="text1"/>
        </w:rPr>
        <w:t xml:space="preserve">za opakované hrubé porušenie školského poriadku aj napriek predchádzajúcim opatreniam a vykonaným disciplinárny opatreniam </w:t>
      </w:r>
    </w:p>
    <w:p w:rsidR="00356D3D" w:rsidRPr="00672156" w:rsidRDefault="005F4AA3">
      <w:pPr>
        <w:pStyle w:val="Odsekzoznamu"/>
        <w:numPr>
          <w:ilvl w:val="0"/>
          <w:numId w:val="22"/>
        </w:numPr>
        <w:spacing w:after="0" w:line="360" w:lineRule="auto"/>
        <w:jc w:val="both"/>
        <w:rPr>
          <w:color w:val="000000" w:themeColor="text1"/>
        </w:rPr>
      </w:pPr>
      <w:r w:rsidRPr="00672156">
        <w:rPr>
          <w:color w:val="000000" w:themeColor="text1"/>
        </w:rPr>
        <w:t>za 16 – 30 neospravedlnených hodín v príslušnom klasifikačnom období</w:t>
      </w:r>
    </w:p>
    <w:p w:rsidR="00356D3D" w:rsidRPr="00672156" w:rsidRDefault="00356D3D">
      <w:pPr>
        <w:spacing w:after="0" w:line="360" w:lineRule="auto"/>
        <w:jc w:val="both"/>
        <w:rPr>
          <w:b/>
          <w:color w:val="000000" w:themeColor="text1"/>
        </w:rPr>
      </w:pPr>
    </w:p>
    <w:p w:rsidR="00356D3D" w:rsidRPr="00672156" w:rsidRDefault="005F4AA3">
      <w:pPr>
        <w:spacing w:after="0" w:line="360" w:lineRule="auto"/>
        <w:jc w:val="both"/>
        <w:rPr>
          <w:b/>
          <w:color w:val="000000" w:themeColor="text1"/>
        </w:rPr>
      </w:pPr>
      <w:r w:rsidRPr="00672156">
        <w:rPr>
          <w:b/>
          <w:color w:val="000000" w:themeColor="text1"/>
        </w:rPr>
        <w:t>Zníženie známky zo správania na stupeň 3 (menej uspokojivé)</w:t>
      </w:r>
    </w:p>
    <w:p w:rsidR="00356D3D" w:rsidRPr="00672156" w:rsidRDefault="005F4AA3">
      <w:pPr>
        <w:pStyle w:val="Odsekzoznamu"/>
        <w:numPr>
          <w:ilvl w:val="0"/>
          <w:numId w:val="23"/>
        </w:numPr>
        <w:spacing w:after="0" w:line="360" w:lineRule="auto"/>
        <w:jc w:val="both"/>
        <w:rPr>
          <w:b/>
          <w:color w:val="000000" w:themeColor="text1"/>
        </w:rPr>
      </w:pPr>
      <w:r w:rsidRPr="00672156">
        <w:rPr>
          <w:color w:val="000000" w:themeColor="text1"/>
        </w:rPr>
        <w:t>za opakujúce sa závažné priestupky</w:t>
      </w:r>
    </w:p>
    <w:p w:rsidR="00356D3D" w:rsidRPr="00672156" w:rsidRDefault="005F4AA3">
      <w:pPr>
        <w:pStyle w:val="Odsekzoznamu"/>
        <w:numPr>
          <w:ilvl w:val="0"/>
          <w:numId w:val="23"/>
        </w:numPr>
        <w:spacing w:after="0" w:line="360" w:lineRule="auto"/>
        <w:jc w:val="both"/>
        <w:rPr>
          <w:b/>
          <w:color w:val="000000" w:themeColor="text1"/>
        </w:rPr>
      </w:pPr>
      <w:r w:rsidRPr="00672156">
        <w:rPr>
          <w:color w:val="000000" w:themeColor="text1"/>
        </w:rPr>
        <w:t>za úmyselné ublíženie na zdraví</w:t>
      </w:r>
    </w:p>
    <w:p w:rsidR="00356D3D" w:rsidRPr="00672156" w:rsidRDefault="005F4AA3">
      <w:pPr>
        <w:pStyle w:val="Odsekzoznamu"/>
        <w:numPr>
          <w:ilvl w:val="0"/>
          <w:numId w:val="23"/>
        </w:numPr>
        <w:spacing w:after="0" w:line="360" w:lineRule="auto"/>
        <w:jc w:val="both"/>
        <w:rPr>
          <w:b/>
          <w:color w:val="000000" w:themeColor="text1"/>
        </w:rPr>
      </w:pPr>
      <w:r w:rsidRPr="00672156">
        <w:rPr>
          <w:color w:val="000000" w:themeColor="text1"/>
        </w:rPr>
        <w:t>za vandalizmus</w:t>
      </w:r>
    </w:p>
    <w:p w:rsidR="00356D3D" w:rsidRPr="00672156" w:rsidRDefault="005F4AA3">
      <w:pPr>
        <w:pStyle w:val="Odsekzoznamu"/>
        <w:numPr>
          <w:ilvl w:val="0"/>
          <w:numId w:val="23"/>
        </w:numPr>
        <w:spacing w:after="0" w:line="360" w:lineRule="auto"/>
        <w:jc w:val="both"/>
        <w:rPr>
          <w:b/>
          <w:color w:val="000000" w:themeColor="text1"/>
        </w:rPr>
      </w:pPr>
      <w:r w:rsidRPr="00672156">
        <w:rPr>
          <w:color w:val="000000" w:themeColor="text1"/>
        </w:rPr>
        <w:t>za šikanovanie a vydieranie aj po predchádzajúcich výchovných opatreniach ak žiak neustúpil zo svojho správania</w:t>
      </w:r>
    </w:p>
    <w:p w:rsidR="00356D3D" w:rsidRPr="00672156" w:rsidRDefault="005F4AA3">
      <w:pPr>
        <w:pStyle w:val="Odsekzoznamu"/>
        <w:numPr>
          <w:ilvl w:val="0"/>
          <w:numId w:val="23"/>
        </w:numPr>
        <w:spacing w:after="0" w:line="360" w:lineRule="auto"/>
        <w:jc w:val="both"/>
        <w:rPr>
          <w:b/>
          <w:color w:val="000000" w:themeColor="text1"/>
        </w:rPr>
      </w:pPr>
      <w:r w:rsidRPr="00672156">
        <w:rPr>
          <w:color w:val="000000" w:themeColor="text1"/>
        </w:rPr>
        <w:t>za opakované požívanie legálnych drog (cigarety, alkohol), nelegálnych drog a omamných látok v priestoroch školy aj mimo školy</w:t>
      </w:r>
    </w:p>
    <w:p w:rsidR="00356D3D" w:rsidRPr="00672156" w:rsidRDefault="005F4AA3">
      <w:pPr>
        <w:pStyle w:val="Odsekzoznamu"/>
        <w:numPr>
          <w:ilvl w:val="0"/>
          <w:numId w:val="23"/>
        </w:numPr>
        <w:spacing w:after="0" w:line="360" w:lineRule="auto"/>
        <w:jc w:val="both"/>
        <w:rPr>
          <w:color w:val="000000" w:themeColor="text1"/>
        </w:rPr>
      </w:pPr>
      <w:r w:rsidRPr="00672156">
        <w:rPr>
          <w:color w:val="000000" w:themeColor="text1"/>
        </w:rPr>
        <w:t>za 31 – 60 neospravedlnených hodín</w:t>
      </w:r>
      <w:r w:rsidRPr="00672156">
        <w:rPr>
          <w:b/>
          <w:color w:val="000000" w:themeColor="text1"/>
        </w:rPr>
        <w:t xml:space="preserve"> </w:t>
      </w:r>
      <w:r w:rsidRPr="00672156">
        <w:rPr>
          <w:color w:val="000000" w:themeColor="text1"/>
        </w:rPr>
        <w:t>v príslušnom klasifikačnom období</w:t>
      </w:r>
    </w:p>
    <w:p w:rsidR="00356D3D" w:rsidRPr="00672156" w:rsidRDefault="00356D3D">
      <w:pPr>
        <w:spacing w:after="0" w:line="360" w:lineRule="auto"/>
        <w:jc w:val="both"/>
        <w:rPr>
          <w:b/>
          <w:color w:val="000000" w:themeColor="text1"/>
        </w:rPr>
      </w:pPr>
    </w:p>
    <w:p w:rsidR="00356D3D" w:rsidRPr="00672156" w:rsidRDefault="005F4AA3">
      <w:pPr>
        <w:spacing w:after="0" w:line="360" w:lineRule="auto"/>
        <w:jc w:val="both"/>
        <w:rPr>
          <w:b/>
          <w:color w:val="000000" w:themeColor="text1"/>
        </w:rPr>
      </w:pPr>
      <w:r w:rsidRPr="00672156">
        <w:rPr>
          <w:b/>
          <w:color w:val="000000" w:themeColor="text1"/>
        </w:rPr>
        <w:t>Zníženie známky zo správania na stupeň 4 (neuspokojivé)</w:t>
      </w:r>
    </w:p>
    <w:p w:rsidR="00356D3D" w:rsidRPr="00672156" w:rsidRDefault="005F4AA3">
      <w:pPr>
        <w:pStyle w:val="Odsekzoznamu"/>
        <w:numPr>
          <w:ilvl w:val="0"/>
          <w:numId w:val="24"/>
        </w:numPr>
        <w:spacing w:after="0" w:line="360" w:lineRule="auto"/>
        <w:jc w:val="both"/>
        <w:rPr>
          <w:b/>
          <w:color w:val="000000" w:themeColor="text1"/>
        </w:rPr>
      </w:pPr>
      <w:r w:rsidRPr="00672156">
        <w:rPr>
          <w:color w:val="000000" w:themeColor="text1"/>
        </w:rPr>
        <w:t>za veľmi závažné porušenie školského poriadku podľa posúdenia pedagogickej rady</w:t>
      </w:r>
    </w:p>
    <w:p w:rsidR="00356D3D" w:rsidRPr="00672156" w:rsidRDefault="005F4AA3">
      <w:pPr>
        <w:pStyle w:val="Odsekzoznamu"/>
        <w:numPr>
          <w:ilvl w:val="0"/>
          <w:numId w:val="24"/>
        </w:numPr>
        <w:spacing w:after="0" w:line="360" w:lineRule="auto"/>
        <w:jc w:val="both"/>
        <w:rPr>
          <w:b/>
          <w:color w:val="000000" w:themeColor="text1"/>
        </w:rPr>
      </w:pPr>
      <w:r w:rsidRPr="00672156">
        <w:rPr>
          <w:color w:val="000000" w:themeColor="text1"/>
        </w:rPr>
        <w:t>za sústavné, opakované porušovanie školského poriadku, ak je evidentné, že žiak pokračuje v daných činnostiach a ak zlyhali všetky opatrenia vo vzťahu k dotyčnému žiakovi</w:t>
      </w:r>
    </w:p>
    <w:p w:rsidR="00356D3D" w:rsidRPr="00672156" w:rsidRDefault="005F4AA3" w:rsidP="0093022D">
      <w:pPr>
        <w:pStyle w:val="Odsekzoznamu"/>
        <w:numPr>
          <w:ilvl w:val="0"/>
          <w:numId w:val="24"/>
        </w:numPr>
        <w:spacing w:after="0" w:line="360" w:lineRule="auto"/>
        <w:jc w:val="both"/>
        <w:rPr>
          <w:color w:val="000000" w:themeColor="text1"/>
        </w:rPr>
      </w:pPr>
      <w:r w:rsidRPr="00672156">
        <w:rPr>
          <w:color w:val="000000" w:themeColor="text1"/>
        </w:rPr>
        <w:t>za viac ako 60 neospravedlnených hodín</w:t>
      </w:r>
      <w:r w:rsidRPr="00672156">
        <w:rPr>
          <w:b/>
          <w:color w:val="000000" w:themeColor="text1"/>
        </w:rPr>
        <w:t xml:space="preserve"> </w:t>
      </w:r>
      <w:r w:rsidRPr="00672156">
        <w:rPr>
          <w:color w:val="000000" w:themeColor="text1"/>
        </w:rPr>
        <w:t>v príslušnom klasifikačnom období</w:t>
      </w:r>
    </w:p>
    <w:p w:rsidR="0093022D" w:rsidRPr="00672156" w:rsidRDefault="0093022D" w:rsidP="0093022D">
      <w:pPr>
        <w:pStyle w:val="Odsekzoznamu"/>
        <w:spacing w:after="0" w:line="360" w:lineRule="auto"/>
        <w:jc w:val="both"/>
        <w:rPr>
          <w:color w:val="000000" w:themeColor="text1"/>
        </w:rPr>
      </w:pPr>
    </w:p>
    <w:p w:rsidR="00356D3D" w:rsidRPr="00672156" w:rsidRDefault="005F4AA3">
      <w:pPr>
        <w:spacing w:after="0" w:line="360" w:lineRule="auto"/>
        <w:ind w:firstLine="360"/>
        <w:jc w:val="both"/>
        <w:rPr>
          <w:color w:val="000000" w:themeColor="text1"/>
        </w:rPr>
      </w:pPr>
      <w:r w:rsidRPr="00672156">
        <w:rPr>
          <w:b/>
          <w:color w:val="000000" w:themeColor="text1"/>
        </w:rPr>
        <w:t>Pri zvažovaní opatrenia vo výchove alebo návrhu na zníženie stupňa správania má triedny učiteľ na zreteli, či je zodpovedný za neospravedlnené hodiny žiak</w:t>
      </w:r>
      <w:r w:rsidRPr="00672156">
        <w:rPr>
          <w:color w:val="000000" w:themeColor="text1"/>
        </w:rPr>
        <w:t>, alebo či neospravedlnená dochádzka žiaka do školy nie je spôsobená zanedbávaním povinnej školskej dochádzky zo strany jeho zákonného zástupcu.</w:t>
      </w:r>
    </w:p>
    <w:p w:rsidR="00356D3D" w:rsidRPr="00672156" w:rsidRDefault="005F4AA3">
      <w:pPr>
        <w:spacing w:after="0" w:line="360" w:lineRule="auto"/>
        <w:ind w:firstLine="360"/>
        <w:jc w:val="both"/>
        <w:rPr>
          <w:color w:val="000000" w:themeColor="text1"/>
        </w:rPr>
      </w:pPr>
      <w:r w:rsidRPr="00672156">
        <w:rPr>
          <w:color w:val="000000" w:themeColor="text1"/>
        </w:rPr>
        <w:t>Napomenutia triedny učiteľom, pokarhania a znížený stupeň zo správania sa prerokujú v pedagogickej rade.</w:t>
      </w:r>
    </w:p>
    <w:p w:rsidR="00356D3D" w:rsidRPr="00672156" w:rsidRDefault="005F4AA3">
      <w:pPr>
        <w:spacing w:after="0" w:line="360" w:lineRule="auto"/>
        <w:ind w:firstLine="360"/>
        <w:jc w:val="both"/>
        <w:rPr>
          <w:color w:val="000000" w:themeColor="text1"/>
        </w:rPr>
      </w:pPr>
      <w:r w:rsidRPr="00672156">
        <w:rPr>
          <w:color w:val="000000" w:themeColor="text1"/>
        </w:rPr>
        <w:t>Všetky opatrenia vo výchove udelené žiakom oznámi triedny učiteľ, riaditeľ školy preukázateľne zákonným zástupcom. Pochvaly a výchovné opatrenia zapíše triedny učiteľ do katalógového listu žiaka.</w:t>
      </w:r>
    </w:p>
    <w:p w:rsidR="00356D3D" w:rsidRPr="00672156" w:rsidRDefault="005F4AA3">
      <w:pPr>
        <w:spacing w:after="0" w:line="360" w:lineRule="auto"/>
        <w:ind w:firstLine="360"/>
        <w:jc w:val="both"/>
        <w:rPr>
          <w:b/>
          <w:color w:val="000000" w:themeColor="text1"/>
        </w:rPr>
      </w:pPr>
      <w:r w:rsidRPr="00672156">
        <w:rPr>
          <w:color w:val="000000" w:themeColor="text1"/>
        </w:rPr>
        <w:t xml:space="preserve">Opatrenia vo výchove </w:t>
      </w:r>
      <w:r w:rsidRPr="00672156">
        <w:rPr>
          <w:b/>
          <w:color w:val="000000" w:themeColor="text1"/>
        </w:rPr>
        <w:t>sa môžu ukladať do dvoch mesiacov odo dňa, kedy sa o skutku žiaka dozvedel príslušný pedagogický zamestnanec, najneskôr však do jedného roka, kedy sa žiak skutku dopustil.</w:t>
      </w:r>
    </w:p>
    <w:p w:rsidR="00356D3D" w:rsidRPr="00672156" w:rsidRDefault="00356D3D">
      <w:pPr>
        <w:spacing w:after="0" w:line="360" w:lineRule="auto"/>
        <w:ind w:firstLine="360"/>
        <w:jc w:val="both"/>
        <w:rPr>
          <w:color w:val="000000" w:themeColor="text1"/>
        </w:rPr>
      </w:pPr>
    </w:p>
    <w:p w:rsidR="00356D3D" w:rsidRPr="00672156" w:rsidRDefault="005F4AA3">
      <w:pPr>
        <w:spacing w:after="0" w:line="360" w:lineRule="auto"/>
        <w:jc w:val="both"/>
        <w:rPr>
          <w:b/>
          <w:color w:val="000000" w:themeColor="text1"/>
          <w:u w:val="single"/>
        </w:rPr>
      </w:pPr>
      <w:r w:rsidRPr="00672156">
        <w:rPr>
          <w:b/>
          <w:color w:val="000000" w:themeColor="text1"/>
          <w:u w:val="single"/>
        </w:rPr>
        <w:t>VIII. Získavanie podkladov na hodnotenie</w:t>
      </w:r>
    </w:p>
    <w:p w:rsidR="00356D3D" w:rsidRPr="00672156" w:rsidRDefault="005F4AA3">
      <w:pPr>
        <w:spacing w:after="0" w:line="360" w:lineRule="auto"/>
        <w:jc w:val="both"/>
        <w:rPr>
          <w:color w:val="000000" w:themeColor="text1"/>
        </w:rPr>
      </w:pPr>
      <w:r w:rsidRPr="00672156">
        <w:rPr>
          <w:color w:val="000000" w:themeColor="text1"/>
        </w:rPr>
        <w:tab/>
        <w:t>Podklady na hodnotenie výchovno – vzdelávacích výsledkov a správania žiaka získava učiteľ najmä týmito metódami, formami a prostriedkami:</w:t>
      </w:r>
    </w:p>
    <w:p w:rsidR="00356D3D" w:rsidRPr="00672156" w:rsidRDefault="005F4AA3">
      <w:pPr>
        <w:pStyle w:val="Odsekzoznamu"/>
        <w:numPr>
          <w:ilvl w:val="0"/>
          <w:numId w:val="25"/>
        </w:numPr>
        <w:spacing w:after="0" w:line="360" w:lineRule="auto"/>
        <w:jc w:val="both"/>
        <w:rPr>
          <w:color w:val="000000" w:themeColor="text1"/>
        </w:rPr>
      </w:pPr>
      <w:r w:rsidRPr="00672156">
        <w:rPr>
          <w:color w:val="000000" w:themeColor="text1"/>
        </w:rPr>
        <w:t>sústavným diagnostickým pozorovaním žiaka</w:t>
      </w:r>
    </w:p>
    <w:p w:rsidR="00356D3D" w:rsidRPr="00672156" w:rsidRDefault="005F4AA3">
      <w:pPr>
        <w:pStyle w:val="Odsekzoznamu"/>
        <w:numPr>
          <w:ilvl w:val="0"/>
          <w:numId w:val="25"/>
        </w:numPr>
        <w:spacing w:after="0" w:line="360" w:lineRule="auto"/>
        <w:jc w:val="both"/>
        <w:rPr>
          <w:color w:val="000000" w:themeColor="text1"/>
        </w:rPr>
      </w:pPr>
      <w:r w:rsidRPr="00672156">
        <w:rPr>
          <w:color w:val="000000" w:themeColor="text1"/>
        </w:rPr>
        <w:t>sústavným sledovaním výkonu žiaka a jeho pripravenosti na vyučovanie</w:t>
      </w:r>
    </w:p>
    <w:p w:rsidR="00356D3D" w:rsidRPr="00672156" w:rsidRDefault="005F4AA3">
      <w:pPr>
        <w:pStyle w:val="Odsekzoznamu"/>
        <w:numPr>
          <w:ilvl w:val="0"/>
          <w:numId w:val="25"/>
        </w:numPr>
        <w:spacing w:after="0" w:line="360" w:lineRule="auto"/>
        <w:jc w:val="both"/>
        <w:rPr>
          <w:color w:val="000000" w:themeColor="text1"/>
        </w:rPr>
      </w:pPr>
      <w:r w:rsidRPr="00672156">
        <w:rPr>
          <w:color w:val="000000" w:themeColor="text1"/>
        </w:rPr>
        <w:t>rôznymi druhmi skúšok (písomné, ústne, grafické, praktické, pohybové) a didaktickými testami; uplatňuje aj metódy menej riadené (referáty, denníky, projekty, sebahodnotiace listy, dotazníky, pozorovania, portfóliá) – súbor prác žiaka, ktoré vypovedajú o jeho výkone,</w:t>
      </w:r>
    </w:p>
    <w:p w:rsidR="00356D3D" w:rsidRPr="00672156" w:rsidRDefault="005F4AA3">
      <w:pPr>
        <w:pStyle w:val="Odsekzoznamu"/>
        <w:numPr>
          <w:ilvl w:val="0"/>
          <w:numId w:val="25"/>
        </w:numPr>
        <w:spacing w:after="0" w:line="360" w:lineRule="auto"/>
        <w:jc w:val="both"/>
        <w:rPr>
          <w:color w:val="000000" w:themeColor="text1"/>
        </w:rPr>
      </w:pPr>
      <w:r w:rsidRPr="00672156">
        <w:rPr>
          <w:color w:val="000000" w:themeColor="text1"/>
        </w:rPr>
        <w:t>analýzou výsledkov rôznych činností žiaka</w:t>
      </w:r>
    </w:p>
    <w:p w:rsidR="00356D3D" w:rsidRPr="00672156" w:rsidRDefault="005F4AA3">
      <w:pPr>
        <w:pStyle w:val="Odsekzoznamu"/>
        <w:numPr>
          <w:ilvl w:val="0"/>
          <w:numId w:val="25"/>
        </w:numPr>
        <w:spacing w:after="0" w:line="360" w:lineRule="auto"/>
        <w:jc w:val="both"/>
        <w:rPr>
          <w:color w:val="000000" w:themeColor="text1"/>
        </w:rPr>
      </w:pPr>
      <w:r w:rsidRPr="00672156">
        <w:rPr>
          <w:color w:val="000000" w:themeColor="text1"/>
        </w:rPr>
        <w:t>konzultáciami s ostatnými pedagogickými  zamestnancami a podľa potreby s odbornými zamestnancami zariadenia výchovného poradenstva a prevencie, všeobecného lekára pre deti a dorast, najmä u žiaka s trvalejšími psychickými a zdravotnými ťažkosťami a poruchami,</w:t>
      </w:r>
    </w:p>
    <w:p w:rsidR="00356D3D" w:rsidRPr="00672156" w:rsidRDefault="005F4AA3">
      <w:pPr>
        <w:pStyle w:val="Odsekzoznamu"/>
        <w:numPr>
          <w:ilvl w:val="0"/>
          <w:numId w:val="25"/>
        </w:numPr>
        <w:spacing w:after="0" w:line="360" w:lineRule="auto"/>
        <w:jc w:val="both"/>
        <w:rPr>
          <w:color w:val="000000" w:themeColor="text1"/>
        </w:rPr>
      </w:pPr>
      <w:r w:rsidRPr="00672156">
        <w:rPr>
          <w:color w:val="000000" w:themeColor="text1"/>
        </w:rPr>
        <w:t>rozhovormi so žiakom a so zákonným zástupcom žiaka</w:t>
      </w:r>
    </w:p>
    <w:p w:rsidR="00356D3D" w:rsidRPr="00672156" w:rsidRDefault="00356D3D">
      <w:pPr>
        <w:spacing w:after="0" w:line="360" w:lineRule="auto"/>
        <w:ind w:left="360" w:firstLine="348"/>
        <w:jc w:val="both"/>
        <w:rPr>
          <w:color w:val="000000" w:themeColor="text1"/>
        </w:rPr>
      </w:pPr>
    </w:p>
    <w:p w:rsidR="00356D3D" w:rsidRPr="00672156" w:rsidRDefault="005F4AA3">
      <w:pPr>
        <w:spacing w:after="0" w:line="360" w:lineRule="auto"/>
        <w:ind w:left="360" w:firstLine="348"/>
        <w:jc w:val="both"/>
        <w:rPr>
          <w:color w:val="000000" w:themeColor="text1"/>
        </w:rPr>
      </w:pPr>
      <w:r w:rsidRPr="00672156">
        <w:rPr>
          <w:color w:val="000000" w:themeColor="text1"/>
        </w:rPr>
        <w:t>Žiak je z predmetu skúšaný ústne, písomne alebo prakticky najmenej dvakrát v polročnom hodnotiacom období.</w:t>
      </w:r>
    </w:p>
    <w:p w:rsidR="00356D3D" w:rsidRPr="00672156" w:rsidRDefault="005F4AA3">
      <w:pPr>
        <w:spacing w:after="0" w:line="360" w:lineRule="auto"/>
        <w:ind w:left="360" w:firstLine="348"/>
        <w:jc w:val="both"/>
        <w:rPr>
          <w:color w:val="000000" w:themeColor="text1"/>
        </w:rPr>
      </w:pPr>
      <w:r w:rsidRPr="00672156">
        <w:rPr>
          <w:color w:val="000000" w:themeColor="text1"/>
        </w:rPr>
        <w:t>Učiteľ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 dní.</w:t>
      </w:r>
    </w:p>
    <w:p w:rsidR="00356D3D" w:rsidRPr="00672156" w:rsidRDefault="005F4AA3">
      <w:pPr>
        <w:spacing w:after="0" w:line="360" w:lineRule="auto"/>
        <w:ind w:left="360" w:firstLine="348"/>
        <w:jc w:val="both"/>
        <w:rPr>
          <w:color w:val="000000" w:themeColor="text1"/>
        </w:rPr>
      </w:pPr>
      <w:r w:rsidRPr="00672156">
        <w:rPr>
          <w:color w:val="000000" w:themeColor="text1"/>
        </w:rPr>
        <w:t>Písomné práce a ďalšie druhy skúšok rozvrhne učiteľ rovnomerne na celý školský rok. Pravidelným rozvrhnutím hodnotiacich činností zabráni preťažovaniu žiaka. Písomné práce archivuje do konca školského roka.</w:t>
      </w:r>
    </w:p>
    <w:p w:rsidR="00356D3D" w:rsidRPr="00672156" w:rsidRDefault="005F4AA3">
      <w:pPr>
        <w:spacing w:after="0" w:line="360" w:lineRule="auto"/>
        <w:ind w:left="360" w:firstLine="348"/>
        <w:jc w:val="both"/>
        <w:rPr>
          <w:color w:val="000000" w:themeColor="text1"/>
        </w:rPr>
      </w:pPr>
      <w:r w:rsidRPr="00672156">
        <w:rPr>
          <w:color w:val="000000" w:themeColor="text1"/>
        </w:rPr>
        <w:t>Termín na vykonanie písomnej skúšky, ktorá má trvať viac ako 25 minút, prekonzultuje učiteľ s triednym učiteľom, ktorý koordinuje plán skúšania. V jednom dni môže žiak robiť len jednu skúšku uvedeného charakteru.</w:t>
      </w:r>
    </w:p>
    <w:p w:rsidR="00356D3D" w:rsidRPr="00672156" w:rsidRDefault="005F4AA3">
      <w:pPr>
        <w:spacing w:after="0" w:line="360" w:lineRule="auto"/>
        <w:ind w:left="360" w:firstLine="348"/>
        <w:jc w:val="both"/>
        <w:rPr>
          <w:color w:val="000000" w:themeColor="text1"/>
        </w:rPr>
      </w:pPr>
      <w:r w:rsidRPr="00672156">
        <w:rPr>
          <w:color w:val="000000" w:themeColor="text1"/>
        </w:rPr>
        <w:t>Učiteľ vedie evidenciu o každom hodnotení žiaka.  Podkladom pre celkové hodnotenie vyučovacieho predmetu sú:</w:t>
      </w:r>
    </w:p>
    <w:p w:rsidR="00356D3D" w:rsidRPr="00672156" w:rsidRDefault="005F4AA3">
      <w:pPr>
        <w:pStyle w:val="Odsekzoznamu"/>
        <w:numPr>
          <w:ilvl w:val="0"/>
          <w:numId w:val="26"/>
        </w:numPr>
        <w:spacing w:after="0" w:line="360" w:lineRule="auto"/>
        <w:jc w:val="both"/>
        <w:rPr>
          <w:color w:val="000000" w:themeColor="text1"/>
        </w:rPr>
      </w:pPr>
      <w:r w:rsidRPr="00672156">
        <w:rPr>
          <w:color w:val="000000" w:themeColor="text1"/>
        </w:rPr>
        <w:t>známky alebo slovné hodnotenie za ústne odpovede</w:t>
      </w:r>
    </w:p>
    <w:p w:rsidR="00356D3D" w:rsidRPr="00672156" w:rsidRDefault="005F4AA3">
      <w:pPr>
        <w:pStyle w:val="Odsekzoznamu"/>
        <w:numPr>
          <w:ilvl w:val="0"/>
          <w:numId w:val="26"/>
        </w:numPr>
        <w:spacing w:after="0" w:line="360" w:lineRule="auto"/>
        <w:jc w:val="both"/>
        <w:rPr>
          <w:color w:val="000000" w:themeColor="text1"/>
        </w:rPr>
      </w:pPr>
      <w:r w:rsidRPr="00672156">
        <w:rPr>
          <w:color w:val="000000" w:themeColor="text1"/>
        </w:rPr>
        <w:t>známky alebo slovné hodnotenie za písomné práce, didaktické testy, grafické práce, praktické práce, pohybové činnosti</w:t>
      </w:r>
    </w:p>
    <w:p w:rsidR="00356D3D" w:rsidRPr="00672156" w:rsidRDefault="00356D3D">
      <w:pPr>
        <w:spacing w:after="0" w:line="360" w:lineRule="auto"/>
        <w:jc w:val="both"/>
        <w:rPr>
          <w:color w:val="000000" w:themeColor="text1"/>
        </w:rPr>
      </w:pPr>
    </w:p>
    <w:p w:rsidR="00356D3D" w:rsidRPr="00672156" w:rsidRDefault="005F4AA3">
      <w:pPr>
        <w:spacing w:after="0" w:line="360" w:lineRule="auto"/>
        <w:jc w:val="center"/>
        <w:rPr>
          <w:b/>
          <w:color w:val="000000" w:themeColor="text1"/>
          <w:sz w:val="24"/>
        </w:rPr>
      </w:pPr>
      <w:r w:rsidRPr="00672156">
        <w:rPr>
          <w:b/>
          <w:color w:val="000000" w:themeColor="text1"/>
          <w:sz w:val="24"/>
        </w:rPr>
        <w:t>Čl. 4</w:t>
      </w:r>
    </w:p>
    <w:p w:rsidR="00356D3D" w:rsidRPr="00672156" w:rsidRDefault="005F4AA3">
      <w:pPr>
        <w:spacing w:after="0" w:line="360" w:lineRule="auto"/>
        <w:jc w:val="both"/>
        <w:rPr>
          <w:b/>
          <w:color w:val="000000" w:themeColor="text1"/>
          <w:sz w:val="24"/>
        </w:rPr>
      </w:pPr>
      <w:r w:rsidRPr="00672156">
        <w:rPr>
          <w:b/>
          <w:color w:val="000000" w:themeColor="text1"/>
          <w:sz w:val="24"/>
        </w:rPr>
        <w:t>Zaistenie bezpečnosti a ochrany zdravia žiakov a ich ochrany pred sociálnopatologickými javmi, diskrimináciou alebo násilím</w:t>
      </w:r>
    </w:p>
    <w:p w:rsidR="00356D3D" w:rsidRPr="00672156" w:rsidRDefault="005F4AA3">
      <w:pPr>
        <w:spacing w:after="0" w:line="360" w:lineRule="auto"/>
        <w:jc w:val="both"/>
        <w:rPr>
          <w:b/>
          <w:color w:val="000000" w:themeColor="text1"/>
          <w:u w:val="single"/>
        </w:rPr>
      </w:pPr>
      <w:r w:rsidRPr="00672156">
        <w:rPr>
          <w:b/>
          <w:color w:val="000000" w:themeColor="text1"/>
          <w:u w:val="single"/>
        </w:rPr>
        <w:t xml:space="preserve">I. Bezpečnosť a ochrana zdravia žiakov </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Žiak je povinný počas vyučovania, prestávok ako i na podujatiach organizovaných školou chrániť svoje zdravie a zdravie svojich spolužiakov.</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Žiakom sú zakázané všetky činnosti, ktoré sú zdraviu škodlivé, najmä fajčenie, pitie alkoholických nápojov, požívanie energetických nápojov a ďalších škodlivých látok.</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Všetci žiaci sú so zásadami bezpečnosti a ochrany zdravia v škole oboznámení na začiatku školského roka triednym učiteľom. Ostatní vyučujúci v triede ich oboznámia s bezpečnostnými predpismi na prvej vyučovacej hodine. V prípadoch zvýšenej možnosti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V prípade úrazu alebo náhleho ochorenia žiak ihneď informuje vyučujúceho, dozor konajúceho učiteľa alebo najbližšiu dospelú osobu.</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Pri úraze alebo nevoľnosti poskytne vyučujúci, určený ako zdravotník, žiakovi prvú pomoc. Pri podozrení na vážnejší úraz alebo ochorenie zabezpečí škola žiakovi lekársku pomoc. O úraze alebo ochorení informuje zákonných zástupcov žiaka. Žiak ide na ošetrenie buď s pedagogickým zamestnancom alebo so zákonným zástupcom. Každý úraz, ku ktorému prišlo počas výchovno-vzdelávacieho procesu a pri činnostiach organizovaných školou, zapíše vyučujúci, ktorý ho zistil, do zošita úrazov. O školskom úraze, ktorý je dôvodom neprítomnosti v škole najmenej tri dni, okrem dňa úrazu, sa spisuje záznam o škols</w:t>
      </w:r>
      <w:r w:rsidR="0093022D" w:rsidRPr="00672156">
        <w:rPr>
          <w:color w:val="000000" w:themeColor="text1"/>
        </w:rPr>
        <w:t>kom úraze. Záznam sa spisuje</w:t>
      </w:r>
      <w:r w:rsidRPr="00672156">
        <w:rPr>
          <w:color w:val="000000" w:themeColor="text1"/>
        </w:rPr>
        <w:t xml:space="preserve"> na 4 </w:t>
      </w:r>
      <w:r w:rsidR="001E2EB4" w:rsidRPr="00672156">
        <w:rPr>
          <w:color w:val="000000" w:themeColor="text1"/>
        </w:rPr>
        <w:t>deň</w:t>
      </w:r>
      <w:r w:rsidRPr="00672156">
        <w:rPr>
          <w:color w:val="000000" w:themeColor="text1"/>
        </w:rPr>
        <w:t xml:space="preserve"> odo dňa úrazu; k jeho spísaniu sa pozve zákonný zástupca žiaka.  </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 xml:space="preserve">Za bezpečnosť žiaka zodpovedá na vyučovaní vyučujúci v triede. </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Pred vyučovaním, cez prestávky, po vyučovaní, na školskej vychádzke, na exkurzii a pri ostatnej výchovno-vzdelávacej činnosti vyplývajúcej z učebných osnov, pri výchovných akciách organizovaných školou a pri školskom stravovaní zodpovedajú za bezpečnosť žiakov dozor konajúci učitelia. Všetci žiaci školy sú povinní rešpektovať dozor konajúcich učiteľov.</w:t>
      </w:r>
    </w:p>
    <w:p w:rsidR="00356D3D" w:rsidRPr="00672156" w:rsidRDefault="005F4AA3">
      <w:pPr>
        <w:pStyle w:val="Odsekzoznamu"/>
        <w:spacing w:after="0" w:line="360" w:lineRule="auto"/>
        <w:jc w:val="both"/>
        <w:rPr>
          <w:color w:val="000000" w:themeColor="text1"/>
        </w:rPr>
      </w:pPr>
      <w:r w:rsidRPr="00672156">
        <w:rPr>
          <w:color w:val="000000" w:themeColor="text1"/>
        </w:rPr>
        <w:t xml:space="preserve">Na škole sú vykonávané tieto pravidelné dozory: </w:t>
      </w:r>
    </w:p>
    <w:p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ranný, pri vchode od 7,35 hod.</w:t>
      </w:r>
    </w:p>
    <w:p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chodbový, pred začiatkom vyučovania od 7,35 a cez celé malé a desiatovú prestávku,</w:t>
      </w:r>
    </w:p>
    <w:p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cez celú veľkú prestávku,</w:t>
      </w:r>
    </w:p>
    <w:p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počas vydávania obedov v školskej jedálni.</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 xml:space="preserve">Pri prechode žiakov z budovy do budovy a na športovisko a pri ceste späť vykonáva dozor príslušný vyučujúci. </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Pri školskom výlete, exkurzii alebo mimoškolskej akcii mimo sídla školy vykonáva dozor do počtu 25 žiakov jeden pedagogický zamestnanec, pri akciách do zahraničia pripadá na neho najviac 15 žiakov.</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Plavecký výcvik sa uskutočňuje len vo vyhradenom priestore bazéna do výšky vodnej hladiny 1,2 m, pričom na jedného dospelého cvičiteľa pripadá skupina s najvyšším počtom 10 žiakov. Účastníci plaveckého výcviku musia byť poistení proti úrazom.</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Pri lyžiarskom alebo snowboardovom výcviku tvorí jedno družstvo najviac 15 žiakov. Účastníci výcviku musia byť poistení proti úrazom.</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Ak sú vychádzky, exkurzie, školské výlety alebo iné mimoškolské činnosti zaradené na začiatok vyučovania, žiaci sa zhromažďujú pred budovou školy. Obdobne sa postupuje pri Cvičeniach v prírode, Didaktických hrách a Účelových cvičeniach.</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Osobitne sú povinní žiaci dodržiavať bezpečnostné pokyny a pokyny na ochranu zdravia na hodinách telesnej výchovy, športovej prípravy, na plaveckom, lyžiarskom alebo snowboardovom výcviku, na školskom výlete a v škole v prírode.</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Lyžiarsky výcvik alebo snowboardový výcvik, plavecký výcvik, školské výlety, exkurzie a školy v prírode sa organizujú s informovaným súhlasom zákonného zástupcu žiaka.</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Pred uskutočnením výletu, exkurzie a výcvikov zodpovedný učiteľ napíše záznam o organizácii a poučení o bezpečnosti a ochrane zdravia.</w:t>
      </w:r>
    </w:p>
    <w:p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Pre žiakov, ktorí sa uvedených aktivít nezúčastnia, sa zabezpečí náhradné vyučovanie.</w:t>
      </w:r>
    </w:p>
    <w:p w:rsidR="00356D3D" w:rsidRPr="00672156" w:rsidRDefault="00356D3D">
      <w:pPr>
        <w:spacing w:after="0" w:line="360" w:lineRule="auto"/>
        <w:jc w:val="both"/>
        <w:rPr>
          <w:b/>
          <w:color w:val="000000" w:themeColor="text1"/>
          <w:u w:val="single"/>
        </w:rPr>
      </w:pPr>
    </w:p>
    <w:p w:rsidR="00F840E4" w:rsidRPr="00672156" w:rsidRDefault="00F840E4">
      <w:pPr>
        <w:spacing w:after="0" w:line="360" w:lineRule="auto"/>
        <w:jc w:val="both"/>
        <w:rPr>
          <w:b/>
          <w:color w:val="000000" w:themeColor="text1"/>
          <w:u w:val="single"/>
        </w:rPr>
      </w:pPr>
    </w:p>
    <w:p w:rsidR="00356D3D" w:rsidRPr="00672156" w:rsidRDefault="005F4AA3">
      <w:pPr>
        <w:spacing w:after="0" w:line="360" w:lineRule="auto"/>
        <w:jc w:val="both"/>
        <w:rPr>
          <w:b/>
          <w:color w:val="000000" w:themeColor="text1"/>
          <w:u w:val="single"/>
        </w:rPr>
      </w:pPr>
      <w:r w:rsidRPr="00672156">
        <w:rPr>
          <w:b/>
          <w:color w:val="000000" w:themeColor="text1"/>
          <w:u w:val="single"/>
        </w:rPr>
        <w:t>II. Ochrana žiakov pred sociálno-patologickými javmi, diskrimináciou alebo násilím</w:t>
      </w:r>
    </w:p>
    <w:p w:rsidR="00356D3D" w:rsidRPr="00672156" w:rsidRDefault="005F4AA3">
      <w:pPr>
        <w:pStyle w:val="Odsekzoznamu"/>
        <w:numPr>
          <w:ilvl w:val="0"/>
          <w:numId w:val="29"/>
        </w:numPr>
        <w:spacing w:after="0" w:line="360" w:lineRule="auto"/>
        <w:jc w:val="both"/>
        <w:rPr>
          <w:color w:val="000000" w:themeColor="text1"/>
        </w:rPr>
      </w:pPr>
      <w:r w:rsidRPr="00672156">
        <w:rPr>
          <w:color w:val="000000" w:themeColor="text1"/>
        </w:rPr>
        <w:t>Každý žiak musí byť chránený pred všetkými formami zanedbávania, šikanovania, agresívnosti, krutosti a využívania pred fyzickými útokmi, nadávaním, ohováraním a ponižovaním. Toto právo si uplatňuje prostredníctvom ktoréhokoľvek zamestnanca školy alebo na problém môže upozorniť školu jeho zákonný zástupca.</w:t>
      </w:r>
    </w:p>
    <w:p w:rsidR="00356D3D" w:rsidRPr="00672156" w:rsidRDefault="005F4AA3">
      <w:pPr>
        <w:pStyle w:val="Odsekzoznamu"/>
        <w:numPr>
          <w:ilvl w:val="0"/>
          <w:numId w:val="29"/>
        </w:numPr>
        <w:spacing w:after="0" w:line="360" w:lineRule="auto"/>
        <w:jc w:val="both"/>
        <w:rPr>
          <w:color w:val="000000" w:themeColor="text1"/>
        </w:rPr>
      </w:pPr>
      <w:r w:rsidRPr="00672156">
        <w:rPr>
          <w:color w:val="000000" w:themeColor="text1"/>
        </w:rPr>
        <w:t>Žiak môže žiadať o pomoc ktoréhokoľvek zamestnanca školy, zvlášť triedneho učiteľa, koordinátora prevencie, výchovného poradcu alebo školského psychológa.</w:t>
      </w:r>
    </w:p>
    <w:p w:rsidR="00356D3D" w:rsidRPr="00672156" w:rsidRDefault="005F4AA3">
      <w:pPr>
        <w:pStyle w:val="Odsekzoznamu"/>
        <w:numPr>
          <w:ilvl w:val="0"/>
          <w:numId w:val="29"/>
        </w:numPr>
        <w:spacing w:after="0" w:line="360" w:lineRule="auto"/>
        <w:jc w:val="both"/>
        <w:rPr>
          <w:color w:val="000000" w:themeColor="text1"/>
        </w:rPr>
      </w:pPr>
      <w:r w:rsidRPr="00672156">
        <w:rPr>
          <w:color w:val="000000" w:themeColor="text1"/>
        </w:rPr>
        <w:t xml:space="preserve">Zvýšený dozor vykonávajú učitelia najmä v priestoroch, kde k šikanovaniu došlo alebo k nemu môže dochádzať ( šatne, veľké prestávky). </w:t>
      </w:r>
    </w:p>
    <w:p w:rsidR="00356D3D" w:rsidRPr="00672156" w:rsidRDefault="005F4AA3">
      <w:pPr>
        <w:pStyle w:val="Odsekzoznamu"/>
        <w:numPr>
          <w:ilvl w:val="0"/>
          <w:numId w:val="29"/>
        </w:numPr>
        <w:spacing w:after="0" w:line="360" w:lineRule="auto"/>
        <w:jc w:val="both"/>
        <w:rPr>
          <w:color w:val="000000" w:themeColor="text1"/>
        </w:rPr>
      </w:pPr>
      <w:r w:rsidRPr="00672156">
        <w:rPr>
          <w:color w:val="000000" w:themeColor="text1"/>
        </w:rPr>
        <w:t xml:space="preserve">ZŠ s MŠ úzko spolupracuje s centrom pedagogicko-psychologického poradenstva a prevencie, na ktoré sa môže v prípade potreby kontaktovať zákonný zástupca žiaka. Kontakty na centrum sú k dispozícii na webovej stránke školy a na nástenke pred vchodom do budovy. </w:t>
      </w:r>
    </w:p>
    <w:p w:rsidR="00356D3D" w:rsidRPr="00672156" w:rsidRDefault="00356D3D">
      <w:pPr>
        <w:spacing w:after="0" w:line="360" w:lineRule="auto"/>
        <w:jc w:val="both"/>
        <w:rPr>
          <w:color w:val="000000" w:themeColor="text1"/>
        </w:rPr>
      </w:pPr>
    </w:p>
    <w:p w:rsidR="00356D3D" w:rsidRPr="00672156" w:rsidRDefault="005F4AA3">
      <w:pPr>
        <w:spacing w:after="0" w:line="360" w:lineRule="auto"/>
        <w:jc w:val="both"/>
        <w:rPr>
          <w:color w:val="000000" w:themeColor="text1"/>
        </w:rPr>
      </w:pPr>
      <w:r w:rsidRPr="00672156">
        <w:rPr>
          <w:color w:val="000000" w:themeColor="text1"/>
        </w:rPr>
        <w:t>Školský poriadok bol prerokovaný a schválený v Pedagogickej rade ZŠ s MŠ Hargašova</w:t>
      </w:r>
      <w:r w:rsidR="00F840E4" w:rsidRPr="00672156">
        <w:rPr>
          <w:color w:val="000000" w:themeColor="text1"/>
        </w:rPr>
        <w:t xml:space="preserve"> 5 dňa 16. apríla 2018</w:t>
      </w:r>
      <w:r w:rsidRPr="00672156">
        <w:rPr>
          <w:color w:val="000000" w:themeColor="text1"/>
        </w:rPr>
        <w:t xml:space="preserve"> a v Rade školy pri ZŠ s MŠ Hargašova 5 </w:t>
      </w:r>
      <w:r w:rsidR="001E2EB4" w:rsidRPr="00672156">
        <w:rPr>
          <w:color w:val="000000" w:themeColor="text1"/>
        </w:rPr>
        <w:t xml:space="preserve"> prerokovaný </w:t>
      </w:r>
      <w:r w:rsidR="00F840E4" w:rsidRPr="00672156">
        <w:rPr>
          <w:color w:val="000000" w:themeColor="text1"/>
        </w:rPr>
        <w:t>dňa 13. júna</w:t>
      </w:r>
      <w:r w:rsidRPr="00672156">
        <w:rPr>
          <w:color w:val="000000" w:themeColor="text1"/>
        </w:rPr>
        <w:t xml:space="preserve"> 201</w:t>
      </w:r>
      <w:r w:rsidR="001E2EB4" w:rsidRPr="00672156">
        <w:rPr>
          <w:color w:val="000000" w:themeColor="text1"/>
        </w:rPr>
        <w:t>8</w:t>
      </w:r>
      <w:r w:rsidRPr="00672156">
        <w:rPr>
          <w:color w:val="000000" w:themeColor="text1"/>
        </w:rPr>
        <w:t xml:space="preserve">. </w:t>
      </w:r>
    </w:p>
    <w:p w:rsidR="00356D3D" w:rsidRPr="00672156" w:rsidRDefault="00356D3D">
      <w:pPr>
        <w:spacing w:after="0" w:line="360" w:lineRule="auto"/>
        <w:jc w:val="both"/>
        <w:rPr>
          <w:color w:val="000000" w:themeColor="text1"/>
        </w:rPr>
      </w:pPr>
    </w:p>
    <w:p w:rsidR="00356D3D" w:rsidRPr="00672156" w:rsidRDefault="005F4AA3">
      <w:pPr>
        <w:spacing w:after="0" w:line="360" w:lineRule="auto"/>
        <w:jc w:val="both"/>
        <w:rPr>
          <w:color w:val="000000" w:themeColor="text1"/>
        </w:rPr>
      </w:pPr>
      <w:r w:rsidRPr="00672156">
        <w:rPr>
          <w:color w:val="000000" w:themeColor="text1"/>
        </w:rPr>
        <w:t>Tento Školský poriadok nad</w:t>
      </w:r>
      <w:r w:rsidR="001E2EB4" w:rsidRPr="00672156">
        <w:rPr>
          <w:color w:val="000000" w:themeColor="text1"/>
        </w:rPr>
        <w:t>obúda platnosť 3. septembra 2018</w:t>
      </w:r>
      <w:r w:rsidRPr="00672156">
        <w:rPr>
          <w:color w:val="000000" w:themeColor="text1"/>
        </w:rPr>
        <w:t xml:space="preserve"> a ruší sa platnosť školsk</w:t>
      </w:r>
      <w:r w:rsidR="001E2EB4" w:rsidRPr="00672156">
        <w:rPr>
          <w:color w:val="000000" w:themeColor="text1"/>
        </w:rPr>
        <w:t>ého poriadku z 4. septembra 2017</w:t>
      </w:r>
      <w:r w:rsidRPr="00672156">
        <w:rPr>
          <w:color w:val="000000" w:themeColor="text1"/>
        </w:rPr>
        <w:t>.</w:t>
      </w:r>
    </w:p>
    <w:p w:rsidR="00356D3D" w:rsidRPr="00672156" w:rsidRDefault="00356D3D">
      <w:pPr>
        <w:spacing w:after="0" w:line="360" w:lineRule="auto"/>
        <w:jc w:val="both"/>
        <w:rPr>
          <w:color w:val="000000" w:themeColor="text1"/>
        </w:rPr>
      </w:pPr>
    </w:p>
    <w:p w:rsidR="00356D3D" w:rsidRPr="00672156" w:rsidRDefault="00F840E4">
      <w:pPr>
        <w:spacing w:after="0" w:line="360" w:lineRule="auto"/>
        <w:jc w:val="both"/>
        <w:rPr>
          <w:color w:val="000000" w:themeColor="text1"/>
        </w:rPr>
      </w:pPr>
      <w:r w:rsidRPr="00672156">
        <w:rPr>
          <w:color w:val="000000" w:themeColor="text1"/>
        </w:rPr>
        <w:t>V Bratislave, 27.</w:t>
      </w:r>
      <w:r w:rsidR="00672156" w:rsidRPr="00672156">
        <w:rPr>
          <w:color w:val="000000" w:themeColor="text1"/>
        </w:rPr>
        <w:t xml:space="preserve"> </w:t>
      </w:r>
      <w:r w:rsidRPr="00672156">
        <w:rPr>
          <w:color w:val="000000" w:themeColor="text1"/>
        </w:rPr>
        <w:t>augusta</w:t>
      </w:r>
      <w:r w:rsidR="007417A8" w:rsidRPr="00672156">
        <w:rPr>
          <w:color w:val="000000" w:themeColor="text1"/>
        </w:rPr>
        <w:t xml:space="preserve"> </w:t>
      </w:r>
      <w:r w:rsidR="001E2EB4" w:rsidRPr="00672156">
        <w:rPr>
          <w:color w:val="000000" w:themeColor="text1"/>
        </w:rPr>
        <w:t>2018</w:t>
      </w:r>
      <w:r w:rsidR="005F4AA3" w:rsidRPr="00672156">
        <w:rPr>
          <w:color w:val="000000" w:themeColor="text1"/>
        </w:rPr>
        <w:t xml:space="preserve">       </w:t>
      </w:r>
      <w:r w:rsidR="005F4AA3" w:rsidRPr="00672156">
        <w:rPr>
          <w:color w:val="000000" w:themeColor="text1"/>
        </w:rPr>
        <w:tab/>
        <w:t xml:space="preserve">                                    </w:t>
      </w:r>
      <w:r w:rsidRPr="00672156">
        <w:rPr>
          <w:color w:val="000000" w:themeColor="text1"/>
        </w:rPr>
        <w:t xml:space="preserve">                  </w:t>
      </w:r>
      <w:r w:rsidR="005F4AA3" w:rsidRPr="00672156">
        <w:rPr>
          <w:color w:val="000000" w:themeColor="text1"/>
        </w:rPr>
        <w:t>PaedDr. Zuzana Kaliariková</w:t>
      </w:r>
    </w:p>
    <w:p w:rsidR="00356D3D" w:rsidRPr="00672156" w:rsidRDefault="005F4AA3">
      <w:pPr>
        <w:spacing w:after="0" w:line="360" w:lineRule="auto"/>
        <w:jc w:val="both"/>
        <w:rPr>
          <w:color w:val="000000" w:themeColor="text1"/>
        </w:rPr>
      </w:pPr>
      <w:r w:rsidRPr="00672156">
        <w:rPr>
          <w:color w:val="000000" w:themeColor="text1"/>
        </w:rPr>
        <w:t xml:space="preserve">                                                                                                                                      riaditeľka školy   </w:t>
      </w:r>
    </w:p>
    <w:sectPr w:rsidR="00356D3D" w:rsidRPr="00672156">
      <w:headerReference w:type="default" r:id="rId8"/>
      <w:footerReference w:type="default" r:id="rId9"/>
      <w:pgSz w:w="11906" w:h="16838"/>
      <w:pgMar w:top="1417" w:right="1417" w:bottom="1417" w:left="1417" w:header="680" w:footer="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9C" w:rsidRDefault="0055399C">
      <w:pPr>
        <w:spacing w:after="0" w:line="240" w:lineRule="auto"/>
      </w:pPr>
      <w:r>
        <w:separator/>
      </w:r>
    </w:p>
  </w:endnote>
  <w:endnote w:type="continuationSeparator" w:id="0">
    <w:p w:rsidR="0055399C" w:rsidRDefault="0055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roman"/>
    <w:pitch w:val="variable"/>
  </w:font>
  <w:font w:name="Liberation Sans">
    <w:altName w:val="Arial"/>
    <w:charset w:val="EE"/>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3D" w:rsidRDefault="005F4AA3">
    <w:pPr>
      <w:pStyle w:val="Pta"/>
      <w:jc w:val="right"/>
    </w:pPr>
    <w:r>
      <w:fldChar w:fldCharType="begin"/>
    </w:r>
    <w:r>
      <w:instrText>PAGE</w:instrText>
    </w:r>
    <w:r>
      <w:fldChar w:fldCharType="separate"/>
    </w:r>
    <w:r w:rsidR="00F47093">
      <w:rPr>
        <w:noProof/>
      </w:rPr>
      <w:t>10</w:t>
    </w:r>
    <w:r>
      <w:fldChar w:fldCharType="end"/>
    </w:r>
  </w:p>
  <w:p w:rsidR="00356D3D" w:rsidRDefault="00356D3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9C" w:rsidRDefault="0055399C">
      <w:pPr>
        <w:spacing w:after="0" w:line="240" w:lineRule="auto"/>
      </w:pPr>
      <w:r>
        <w:separator/>
      </w:r>
    </w:p>
  </w:footnote>
  <w:footnote w:type="continuationSeparator" w:id="0">
    <w:p w:rsidR="0055399C" w:rsidRDefault="0055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3D" w:rsidRDefault="005F4AA3">
    <w:pPr>
      <w:pStyle w:val="Hlavika"/>
      <w:spacing w:after="0" w:line="240" w:lineRule="auto"/>
      <w:ind w:firstLine="1080"/>
      <w:jc w:val="right"/>
      <w:rPr>
        <w:rFonts w:ascii="Arial" w:hAnsi="Arial" w:cs="Arial"/>
        <w:color w:val="808080"/>
        <w:sz w:val="28"/>
        <w:szCs w:val="28"/>
      </w:rPr>
    </w:pPr>
    <w:r>
      <w:rPr>
        <w:noProof/>
        <w:lang w:eastAsia="sk-SK"/>
      </w:rPr>
      <w:drawing>
        <wp:anchor distT="0" distB="0" distL="133350" distR="114300" simplePos="0" relativeHeight="251658240" behindDoc="1" locked="0" layoutInCell="1" allowOverlap="1">
          <wp:simplePos x="0" y="0"/>
          <wp:positionH relativeFrom="column">
            <wp:posOffset>-73025</wp:posOffset>
          </wp:positionH>
          <wp:positionV relativeFrom="paragraph">
            <wp:posOffset>-217805</wp:posOffset>
          </wp:positionV>
          <wp:extent cx="478155" cy="800100"/>
          <wp:effectExtent l="0" t="0" r="0" b="0"/>
          <wp:wrapNone/>
          <wp:docPr id="1" name="Obrázok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descr="logo2"/>
                  <pic:cNvPicPr>
                    <a:picLocks noChangeAspect="1" noChangeArrowheads="1"/>
                  </pic:cNvPicPr>
                </pic:nvPicPr>
                <pic:blipFill>
                  <a:blip r:embed="rId1"/>
                  <a:stretch>
                    <a:fillRect/>
                  </a:stretch>
                </pic:blipFill>
                <pic:spPr bwMode="auto">
                  <a:xfrm>
                    <a:off x="0" y="0"/>
                    <a:ext cx="478155" cy="800100"/>
                  </a:xfrm>
                  <a:prstGeom prst="rect">
                    <a:avLst/>
                  </a:prstGeom>
                </pic:spPr>
              </pic:pic>
            </a:graphicData>
          </a:graphic>
        </wp:anchor>
      </w:drawing>
    </w:r>
    <w:r>
      <w:t xml:space="preserve">                                                         </w:t>
    </w:r>
  </w:p>
  <w:p w:rsidR="00356D3D" w:rsidRDefault="005F4AA3">
    <w:pPr>
      <w:pStyle w:val="Hlavika"/>
      <w:spacing w:after="0" w:line="240" w:lineRule="auto"/>
      <w:jc w:val="right"/>
      <w:rPr>
        <w:rFonts w:ascii="Arial" w:hAnsi="Arial" w:cs="Arial"/>
        <w:color w:val="808080"/>
        <w:sz w:val="32"/>
        <w:szCs w:val="32"/>
      </w:rPr>
    </w:pPr>
    <w:r>
      <w:rPr>
        <w:rFonts w:ascii="Arial" w:hAnsi="Arial" w:cs="Arial"/>
        <w:color w:val="808080"/>
        <w:sz w:val="20"/>
        <w:szCs w:val="20"/>
      </w:rPr>
      <w:tab/>
    </w:r>
    <w:r>
      <w:rPr>
        <w:rFonts w:ascii="Arial" w:hAnsi="Arial" w:cs="Arial"/>
        <w:color w:val="808080"/>
        <w:sz w:val="32"/>
        <w:szCs w:val="32"/>
      </w:rPr>
      <w:t xml:space="preserve">Základná škola s materskou školou </w:t>
    </w:r>
  </w:p>
  <w:p w:rsidR="00356D3D" w:rsidRDefault="005F4AA3">
    <w:pPr>
      <w:pStyle w:val="Hlavika"/>
      <w:spacing w:after="0" w:line="240" w:lineRule="auto"/>
      <w:jc w:val="right"/>
      <w:rPr>
        <w:rFonts w:ascii="Arial" w:hAnsi="Arial" w:cs="Arial"/>
        <w:color w:val="808080"/>
        <w:sz w:val="20"/>
        <w:szCs w:val="20"/>
      </w:rPr>
    </w:pPr>
    <w:r>
      <w:rPr>
        <w:rFonts w:ascii="Arial" w:hAnsi="Arial" w:cs="Arial"/>
        <w:color w:val="808080"/>
        <w:sz w:val="20"/>
        <w:szCs w:val="20"/>
      </w:rPr>
      <w:t>Hargašova 5, 841 06 Bratislava - Záhorská Bystrica</w:t>
    </w:r>
  </w:p>
  <w:p w:rsidR="00356D3D" w:rsidRDefault="00356D3D">
    <w:pPr>
      <w:pStyle w:val="Hlavika"/>
      <w:spacing w:after="0" w:line="240" w:lineRule="auto"/>
      <w:jc w:val="right"/>
      <w:rPr>
        <w:rFonts w:ascii="Arial" w:hAnsi="Arial" w:cs="Arial"/>
        <w:color w:val="808080"/>
        <w:sz w:val="20"/>
        <w:szCs w:val="20"/>
      </w:rPr>
    </w:pPr>
  </w:p>
  <w:p w:rsidR="00356D3D" w:rsidRDefault="00356D3D">
    <w:pPr>
      <w:pStyle w:val="Hlavika"/>
      <w:spacing w:after="0" w:line="240" w:lineRule="auto"/>
      <w:jc w:val="right"/>
      <w:rPr>
        <w:color w:val="80808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7072"/>
    <w:multiLevelType w:val="multilevel"/>
    <w:tmpl w:val="4F2E08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10608A"/>
    <w:multiLevelType w:val="multilevel"/>
    <w:tmpl w:val="91E0BE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2552A4"/>
    <w:multiLevelType w:val="multilevel"/>
    <w:tmpl w:val="2CFE6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3A427E"/>
    <w:multiLevelType w:val="multilevel"/>
    <w:tmpl w:val="4852F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A82B97"/>
    <w:multiLevelType w:val="multilevel"/>
    <w:tmpl w:val="F4D085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E673C20"/>
    <w:multiLevelType w:val="multilevel"/>
    <w:tmpl w:val="CC7E8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630AE2"/>
    <w:multiLevelType w:val="multilevel"/>
    <w:tmpl w:val="63EE2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40542A"/>
    <w:multiLevelType w:val="multilevel"/>
    <w:tmpl w:val="0980AE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CDA1773"/>
    <w:multiLevelType w:val="multilevel"/>
    <w:tmpl w:val="87DEF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144BF5"/>
    <w:multiLevelType w:val="multilevel"/>
    <w:tmpl w:val="64521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BE18FA"/>
    <w:multiLevelType w:val="multilevel"/>
    <w:tmpl w:val="A6F0F4A6"/>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D67AE1"/>
    <w:multiLevelType w:val="multilevel"/>
    <w:tmpl w:val="C39850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09940E4"/>
    <w:multiLevelType w:val="multilevel"/>
    <w:tmpl w:val="76E80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322905"/>
    <w:multiLevelType w:val="multilevel"/>
    <w:tmpl w:val="AB708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E95A3A"/>
    <w:multiLevelType w:val="multilevel"/>
    <w:tmpl w:val="33AA510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929398C"/>
    <w:multiLevelType w:val="multilevel"/>
    <w:tmpl w:val="FB766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45472F"/>
    <w:multiLevelType w:val="multilevel"/>
    <w:tmpl w:val="4AE6E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B51321"/>
    <w:multiLevelType w:val="multilevel"/>
    <w:tmpl w:val="02A60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5050E8"/>
    <w:multiLevelType w:val="multilevel"/>
    <w:tmpl w:val="1C1CB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665A8B"/>
    <w:multiLevelType w:val="multilevel"/>
    <w:tmpl w:val="A836BD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3160AD6"/>
    <w:multiLevelType w:val="multilevel"/>
    <w:tmpl w:val="EBDA90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1075F51"/>
    <w:multiLevelType w:val="multilevel"/>
    <w:tmpl w:val="D5F0EB44"/>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757F66"/>
    <w:multiLevelType w:val="multilevel"/>
    <w:tmpl w:val="76B0C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5A07E0"/>
    <w:multiLevelType w:val="multilevel"/>
    <w:tmpl w:val="7D301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A81D25"/>
    <w:multiLevelType w:val="multilevel"/>
    <w:tmpl w:val="84A05A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4167A46"/>
    <w:multiLevelType w:val="multilevel"/>
    <w:tmpl w:val="38E62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7118F5"/>
    <w:multiLevelType w:val="multilevel"/>
    <w:tmpl w:val="5628C5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28B0C7D"/>
    <w:multiLevelType w:val="multilevel"/>
    <w:tmpl w:val="7F9021D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5D70574"/>
    <w:multiLevelType w:val="multilevel"/>
    <w:tmpl w:val="D690048C"/>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9E8096C"/>
    <w:multiLevelType w:val="multilevel"/>
    <w:tmpl w:val="6840F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CE662EB"/>
    <w:multiLevelType w:val="multilevel"/>
    <w:tmpl w:val="1A2A0B5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2"/>
  </w:num>
  <w:num w:numId="3">
    <w:abstractNumId w:val="23"/>
  </w:num>
  <w:num w:numId="4">
    <w:abstractNumId w:val="16"/>
  </w:num>
  <w:num w:numId="5">
    <w:abstractNumId w:val="8"/>
  </w:num>
  <w:num w:numId="6">
    <w:abstractNumId w:val="6"/>
  </w:num>
  <w:num w:numId="7">
    <w:abstractNumId w:val="9"/>
  </w:num>
  <w:num w:numId="8">
    <w:abstractNumId w:val="3"/>
  </w:num>
  <w:num w:numId="9">
    <w:abstractNumId w:val="21"/>
  </w:num>
  <w:num w:numId="10">
    <w:abstractNumId w:val="13"/>
  </w:num>
  <w:num w:numId="11">
    <w:abstractNumId w:val="29"/>
  </w:num>
  <w:num w:numId="12">
    <w:abstractNumId w:val="17"/>
  </w:num>
  <w:num w:numId="13">
    <w:abstractNumId w:val="25"/>
  </w:num>
  <w:num w:numId="14">
    <w:abstractNumId w:val="18"/>
  </w:num>
  <w:num w:numId="15">
    <w:abstractNumId w:val="10"/>
  </w:num>
  <w:num w:numId="16">
    <w:abstractNumId w:val="7"/>
  </w:num>
  <w:num w:numId="17">
    <w:abstractNumId w:val="4"/>
  </w:num>
  <w:num w:numId="18">
    <w:abstractNumId w:val="28"/>
  </w:num>
  <w:num w:numId="19">
    <w:abstractNumId w:val="26"/>
  </w:num>
  <w:num w:numId="20">
    <w:abstractNumId w:val="0"/>
  </w:num>
  <w:num w:numId="21">
    <w:abstractNumId w:val="2"/>
  </w:num>
  <w:num w:numId="22">
    <w:abstractNumId w:val="14"/>
  </w:num>
  <w:num w:numId="23">
    <w:abstractNumId w:val="1"/>
  </w:num>
  <w:num w:numId="24">
    <w:abstractNumId w:val="11"/>
  </w:num>
  <w:num w:numId="25">
    <w:abstractNumId w:val="20"/>
  </w:num>
  <w:num w:numId="26">
    <w:abstractNumId w:val="27"/>
  </w:num>
  <w:num w:numId="27">
    <w:abstractNumId w:val="12"/>
  </w:num>
  <w:num w:numId="28">
    <w:abstractNumId w:val="19"/>
  </w:num>
  <w:num w:numId="29">
    <w:abstractNumId w:val="5"/>
  </w:num>
  <w:num w:numId="30">
    <w:abstractNumId w:val="3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3D"/>
    <w:rsid w:val="001E2EB4"/>
    <w:rsid w:val="00283223"/>
    <w:rsid w:val="00356D3D"/>
    <w:rsid w:val="0055399C"/>
    <w:rsid w:val="005F4AA3"/>
    <w:rsid w:val="00672156"/>
    <w:rsid w:val="00727851"/>
    <w:rsid w:val="007417A8"/>
    <w:rsid w:val="00765F2C"/>
    <w:rsid w:val="007D5CA2"/>
    <w:rsid w:val="00881D49"/>
    <w:rsid w:val="0093022D"/>
    <w:rsid w:val="009A26B2"/>
    <w:rsid w:val="009B572C"/>
    <w:rsid w:val="00A4547C"/>
    <w:rsid w:val="00B37258"/>
    <w:rsid w:val="00DA7806"/>
    <w:rsid w:val="00F3099E"/>
    <w:rsid w:val="00F47093"/>
    <w:rsid w:val="00F840E4"/>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9F42"/>
  <w15:docId w15:val="{5740D772-6D76-4303-AC19-A7DB71AD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1F3D"/>
    <w:pPr>
      <w:spacing w:after="200" w:line="276" w:lineRule="auto"/>
    </w:pPr>
    <w:rPr>
      <w:sz w:val="22"/>
      <w:szCs w:val="22"/>
      <w:lang w:eastAsia="en-US"/>
    </w:rPr>
  </w:style>
  <w:style w:type="paragraph" w:styleId="Nadpis4">
    <w:name w:val="heading 4"/>
    <w:basedOn w:val="Normlny"/>
    <w:link w:val="Nadpis4Char"/>
    <w:uiPriority w:val="9"/>
    <w:semiHidden/>
    <w:unhideWhenUsed/>
    <w:qFormat/>
    <w:rsid w:val="00776CED"/>
    <w:pPr>
      <w:keepNext/>
      <w:spacing w:before="240" w:after="60"/>
      <w:outlineLvl w:val="3"/>
    </w:pPr>
    <w:rPr>
      <w:rFonts w:eastAsia="Times New Roman"/>
      <w:b/>
      <w:bCs/>
      <w:sz w:val="28"/>
      <w:szCs w:val="28"/>
    </w:rPr>
  </w:style>
  <w:style w:type="paragraph" w:styleId="Nadpis5">
    <w:name w:val="heading 5"/>
    <w:basedOn w:val="Normlny"/>
    <w:link w:val="Nadpis5Char"/>
    <w:qFormat/>
    <w:rsid w:val="00527669"/>
    <w:pPr>
      <w:keepNext/>
      <w:spacing w:after="0" w:line="240" w:lineRule="auto"/>
      <w:jc w:val="both"/>
      <w:outlineLvl w:val="4"/>
    </w:pPr>
    <w:rPr>
      <w:rFonts w:ascii="Arial Narrow" w:eastAsia="Times New Roman" w:hAnsi="Arial Narrow"/>
      <w:b/>
      <w:b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link w:val="Hlavika"/>
    <w:uiPriority w:val="99"/>
    <w:qFormat/>
    <w:rsid w:val="00E22EA9"/>
    <w:rPr>
      <w:sz w:val="22"/>
      <w:szCs w:val="22"/>
      <w:lang w:eastAsia="en-US"/>
    </w:rPr>
  </w:style>
  <w:style w:type="character" w:customStyle="1" w:styleId="PtaChar">
    <w:name w:val="Päta Char"/>
    <w:link w:val="Pta"/>
    <w:uiPriority w:val="99"/>
    <w:qFormat/>
    <w:rsid w:val="00E22EA9"/>
    <w:rPr>
      <w:sz w:val="22"/>
      <w:szCs w:val="22"/>
      <w:lang w:eastAsia="en-US"/>
    </w:rPr>
  </w:style>
  <w:style w:type="character" w:customStyle="1" w:styleId="Nadpis5Char">
    <w:name w:val="Nadpis 5 Char"/>
    <w:link w:val="Nadpis5"/>
    <w:qFormat/>
    <w:rsid w:val="00527669"/>
    <w:rPr>
      <w:rFonts w:ascii="Arial Narrow" w:eastAsia="Times New Roman" w:hAnsi="Arial Narrow"/>
      <w:b/>
      <w:bCs/>
      <w:sz w:val="22"/>
    </w:rPr>
  </w:style>
  <w:style w:type="character" w:customStyle="1" w:styleId="ZkladntextChar">
    <w:name w:val="Základný text Char"/>
    <w:link w:val="Zkladntext"/>
    <w:semiHidden/>
    <w:qFormat/>
    <w:rsid w:val="00527669"/>
    <w:rPr>
      <w:rFonts w:ascii="Arial Narrow" w:eastAsia="Times New Roman" w:hAnsi="Arial Narrow"/>
      <w:sz w:val="22"/>
    </w:rPr>
  </w:style>
  <w:style w:type="character" w:customStyle="1" w:styleId="ZarkazkladnhotextuChar">
    <w:name w:val="Zarážka základného textu Char"/>
    <w:link w:val="Zarkazkladnhotextu"/>
    <w:semiHidden/>
    <w:qFormat/>
    <w:rsid w:val="00527669"/>
    <w:rPr>
      <w:rFonts w:ascii="Times New Roman" w:eastAsia="Times New Roman" w:hAnsi="Times New Roman"/>
    </w:rPr>
  </w:style>
  <w:style w:type="character" w:customStyle="1" w:styleId="Internetovodkaz">
    <w:name w:val="Internetový odkaz"/>
    <w:semiHidden/>
    <w:rsid w:val="00527669"/>
    <w:rPr>
      <w:color w:val="0000FF"/>
      <w:u w:val="single"/>
    </w:rPr>
  </w:style>
  <w:style w:type="character" w:customStyle="1" w:styleId="Zarkazkladnhotextu3Char">
    <w:name w:val="Zarážka základného textu 3 Char"/>
    <w:link w:val="Zarkazkladnhotextu3"/>
    <w:semiHidden/>
    <w:qFormat/>
    <w:rsid w:val="00527669"/>
    <w:rPr>
      <w:rFonts w:ascii="Times New Roman" w:eastAsia="Times New Roman" w:hAnsi="Times New Roman"/>
      <w:sz w:val="16"/>
      <w:szCs w:val="16"/>
    </w:rPr>
  </w:style>
  <w:style w:type="character" w:customStyle="1" w:styleId="Nadpis4Char">
    <w:name w:val="Nadpis 4 Char"/>
    <w:link w:val="Nadpis4"/>
    <w:uiPriority w:val="9"/>
    <w:semiHidden/>
    <w:qFormat/>
    <w:rsid w:val="00776CED"/>
    <w:rPr>
      <w:rFonts w:ascii="Calibri" w:eastAsia="Times New Roman" w:hAnsi="Calibri" w:cs="Times New Roman"/>
      <w:b/>
      <w:bCs/>
      <w:sz w:val="28"/>
      <w:szCs w:val="28"/>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link w:val="ZkladntextChar"/>
    <w:semiHidden/>
    <w:unhideWhenUsed/>
    <w:rsid w:val="00527669"/>
    <w:pPr>
      <w:spacing w:after="0" w:line="240" w:lineRule="auto"/>
      <w:jc w:val="both"/>
    </w:pPr>
    <w:rPr>
      <w:rFonts w:ascii="Arial Narrow" w:eastAsia="Times New Roman" w:hAnsi="Arial Narrow"/>
      <w:szCs w:val="20"/>
    </w:r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Hlavika">
    <w:name w:val="header"/>
    <w:basedOn w:val="Normlny"/>
    <w:link w:val="HlavikaChar"/>
    <w:uiPriority w:val="99"/>
    <w:unhideWhenUsed/>
    <w:rsid w:val="00E22EA9"/>
    <w:pPr>
      <w:tabs>
        <w:tab w:val="center" w:pos="4536"/>
        <w:tab w:val="right" w:pos="9072"/>
      </w:tabs>
    </w:pPr>
  </w:style>
  <w:style w:type="paragraph" w:styleId="Pta">
    <w:name w:val="footer"/>
    <w:basedOn w:val="Normlny"/>
    <w:link w:val="PtaChar"/>
    <w:uiPriority w:val="99"/>
    <w:unhideWhenUsed/>
    <w:rsid w:val="00E22EA9"/>
    <w:pPr>
      <w:tabs>
        <w:tab w:val="center" w:pos="4536"/>
        <w:tab w:val="right" w:pos="9072"/>
      </w:tabs>
    </w:pPr>
  </w:style>
  <w:style w:type="paragraph" w:customStyle="1" w:styleId="Odsekzoznamu1">
    <w:name w:val="Odsek zoznamu1"/>
    <w:basedOn w:val="Normlny"/>
    <w:uiPriority w:val="34"/>
    <w:qFormat/>
    <w:rsid w:val="00894B78"/>
    <w:pPr>
      <w:ind w:left="720"/>
      <w:contextualSpacing/>
    </w:pPr>
  </w:style>
  <w:style w:type="paragraph" w:styleId="Odsekzoznamu">
    <w:name w:val="List Paragraph"/>
    <w:basedOn w:val="Normlny"/>
    <w:qFormat/>
    <w:rsid w:val="00FC48F6"/>
    <w:pPr>
      <w:ind w:left="720"/>
      <w:contextualSpacing/>
    </w:pPr>
  </w:style>
  <w:style w:type="paragraph" w:styleId="Zarkazkladnhotextu">
    <w:name w:val="Body Text Indent"/>
    <w:basedOn w:val="Normlny"/>
    <w:link w:val="ZarkazkladnhotextuChar"/>
    <w:semiHidden/>
    <w:unhideWhenUsed/>
    <w:rsid w:val="00527669"/>
    <w:pPr>
      <w:spacing w:after="120" w:line="240" w:lineRule="auto"/>
      <w:ind w:left="283"/>
    </w:pPr>
    <w:rPr>
      <w:rFonts w:ascii="Times New Roman" w:eastAsia="Times New Roman" w:hAnsi="Times New Roman"/>
      <w:sz w:val="20"/>
      <w:szCs w:val="20"/>
    </w:rPr>
  </w:style>
  <w:style w:type="paragraph" w:styleId="Zarkazkladnhotextu3">
    <w:name w:val="Body Text Indent 3"/>
    <w:basedOn w:val="Normlny"/>
    <w:link w:val="Zarkazkladnhotextu3Char"/>
    <w:semiHidden/>
    <w:unhideWhenUsed/>
    <w:qFormat/>
    <w:rsid w:val="00527669"/>
    <w:pPr>
      <w:spacing w:after="120" w:line="240" w:lineRule="auto"/>
      <w:ind w:left="283"/>
    </w:pPr>
    <w:rPr>
      <w:rFonts w:ascii="Times New Roman" w:eastAsia="Times New Roman" w:hAnsi="Times New Roman"/>
      <w:sz w:val="16"/>
      <w:szCs w:val="16"/>
    </w:rPr>
  </w:style>
  <w:style w:type="table" w:styleId="Mriekatabuky">
    <w:name w:val="Table Grid"/>
    <w:basedOn w:val="Normlnatabuka"/>
    <w:uiPriority w:val="59"/>
    <w:rsid w:val="00FC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721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721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D4E4-BD21-4D9A-AD01-16962841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5916</Words>
  <Characters>33726</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Zápisnica  MZ 1</vt:lpstr>
    </vt:vector>
  </TitlesOfParts>
  <Company>Hewlett-Packard</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MZ 1</dc:title>
  <dc:subject/>
  <dc:creator>angelika</dc:creator>
  <dc:description/>
  <cp:lastModifiedBy>ntb</cp:lastModifiedBy>
  <cp:revision>2</cp:revision>
  <cp:lastPrinted>2018-08-27T12:55:00Z</cp:lastPrinted>
  <dcterms:created xsi:type="dcterms:W3CDTF">2018-08-27T12:56:00Z</dcterms:created>
  <dcterms:modified xsi:type="dcterms:W3CDTF">2018-08-27T12:56:00Z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