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5A0">
        <w:rPr>
          <w:rFonts w:ascii="Times New Roman" w:hAnsi="Times New Roman" w:cs="Times New Roman"/>
          <w:b/>
          <w:bCs/>
          <w:sz w:val="28"/>
          <w:szCs w:val="28"/>
        </w:rPr>
        <w:t>č. 16/2018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9933FB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2A6BE8" w:rsidRPr="00EB5F33" w:rsidRDefault="002A4F72" w:rsidP="002A6BE8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1./ </w:t>
      </w:r>
      <w:r w:rsidR="002A6BE8"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2A6BE8"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0559BE" w:rsidRPr="00EB5F33">
        <w:rPr>
          <w:rFonts w:ascii="Times New Roman" w:hAnsi="Times New Roman" w:cs="Times New Roman"/>
          <w:sz w:val="24"/>
          <w:szCs w:val="24"/>
        </w:rPr>
        <w:t>číslo 373, na parcele číslo 1851</w:t>
      </w:r>
      <w:r w:rsidR="002A6BE8" w:rsidRPr="00EB5F33">
        <w:rPr>
          <w:rFonts w:ascii="Times New Roman" w:hAnsi="Times New Roman" w:cs="Times New Roman"/>
          <w:sz w:val="24"/>
          <w:szCs w:val="24"/>
        </w:rPr>
        <w:t xml:space="preserve">, kat. územie Handlová. </w:t>
      </w:r>
    </w:p>
    <w:p w:rsidR="00AF1293" w:rsidRPr="00EB5F33" w:rsidRDefault="00A765A0" w:rsidP="00AF1293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44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20 m</w:t>
      </w:r>
      <w:r w:rsidR="00AF1293" w:rsidRPr="00EB5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Vhodné ako priestor na poskytovanie služieb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b/>
          <w:sz w:val="24"/>
          <w:szCs w:val="24"/>
        </w:rPr>
        <w:t>€ / m</w:t>
      </w:r>
      <w:r w:rsidR="00AF1293" w:rsidRPr="00EB5F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 rok /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</w:t>
      </w:r>
    </w:p>
    <w:p w:rsidR="009933FB" w:rsidRDefault="009933FB" w:rsidP="00B109BB">
      <w:pPr>
        <w:pStyle w:val="Zkladntext3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A765A0">
        <w:rPr>
          <w:rFonts w:ascii="Times New Roman" w:hAnsi="Times New Roman" w:cs="Times New Roman"/>
          <w:b/>
          <w:bCs/>
          <w:sz w:val="24"/>
          <w:szCs w:val="24"/>
        </w:rPr>
        <w:t xml:space="preserve"> priestoru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5F33">
        <w:rPr>
          <w:rFonts w:ascii="Times New Roman" w:hAnsi="Times New Roman" w:cs="Times New Roman"/>
          <w:sz w:val="24"/>
          <w:szCs w:val="24"/>
        </w:rPr>
        <w:t xml:space="preserve"> 1</w:t>
      </w:r>
      <w:r w:rsidR="0022603E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Pr="00EB5F33">
        <w:rPr>
          <w:rFonts w:ascii="Times New Roman" w:hAnsi="Times New Roman" w:cs="Times New Roman"/>
          <w:sz w:val="24"/>
          <w:szCs w:val="24"/>
        </w:rPr>
        <w:t>rok</w:t>
      </w:r>
    </w:p>
    <w:p w:rsidR="002A4F72" w:rsidRPr="00B109BB" w:rsidRDefault="002A4F72" w:rsidP="008667B9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A765A0">
        <w:rPr>
          <w:rFonts w:ascii="Times New Roman" w:hAnsi="Times New Roman" w:cs="Times New Roman"/>
          <w:sz w:val="24"/>
          <w:szCs w:val="24"/>
        </w:rPr>
        <w:t>iadosti o prenájom nebytového priestoru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A765A0">
        <w:rPr>
          <w:rFonts w:ascii="Times New Roman" w:hAnsi="Times New Roman" w:cs="Times New Roman"/>
          <w:sz w:val="24"/>
          <w:szCs w:val="24"/>
        </w:rPr>
        <w:t>22.10.2018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9933FB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9933FB">
        <w:rPr>
          <w:rFonts w:ascii="Times New Roman" w:hAnsi="Times New Roman" w:cs="Times New Roman"/>
          <w:sz w:val="24"/>
          <w:szCs w:val="24"/>
        </w:rPr>
        <w:t xml:space="preserve">súhlas so spracovaním osobných údajov v zmysle platnej legislatívy,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9933FB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A765A0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A765A0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2A4F72">
        <w:rPr>
          <w:rFonts w:ascii="Times New Roman" w:hAnsi="Times New Roman" w:cs="Times New Roman"/>
          <w:sz w:val="24"/>
          <w:szCs w:val="24"/>
        </w:rPr>
        <w:t>3</w:t>
      </w:r>
      <w:r w:rsidR="00A765A0">
        <w:rPr>
          <w:rFonts w:ascii="Times New Roman" w:hAnsi="Times New Roman" w:cs="Times New Roman"/>
          <w:sz w:val="24"/>
          <w:szCs w:val="24"/>
        </w:rPr>
        <w:t>.10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A765A0">
        <w:rPr>
          <w:rFonts w:ascii="Times New Roman" w:hAnsi="Times New Roman" w:cs="Times New Roman"/>
          <w:sz w:val="24"/>
          <w:szCs w:val="24"/>
        </w:rPr>
        <w:t>2018</w:t>
      </w: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65A0">
        <w:rPr>
          <w:rFonts w:ascii="Times New Roman" w:hAnsi="Times New Roman" w:cs="Times New Roman"/>
          <w:sz w:val="24"/>
          <w:szCs w:val="24"/>
        </w:rPr>
        <w:t>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C389D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84A3E"/>
    <w:rsid w:val="002A4F72"/>
    <w:rsid w:val="002A6BE8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93609"/>
    <w:rsid w:val="007207A8"/>
    <w:rsid w:val="00743E82"/>
    <w:rsid w:val="00792328"/>
    <w:rsid w:val="007B29B0"/>
    <w:rsid w:val="00803531"/>
    <w:rsid w:val="00804E0D"/>
    <w:rsid w:val="008154D7"/>
    <w:rsid w:val="00834584"/>
    <w:rsid w:val="00855116"/>
    <w:rsid w:val="008667B9"/>
    <w:rsid w:val="008678B2"/>
    <w:rsid w:val="008A4D8C"/>
    <w:rsid w:val="008B19F1"/>
    <w:rsid w:val="008B50AC"/>
    <w:rsid w:val="008C0DDD"/>
    <w:rsid w:val="008C1985"/>
    <w:rsid w:val="008C66A4"/>
    <w:rsid w:val="008F09EF"/>
    <w:rsid w:val="00946C77"/>
    <w:rsid w:val="009539B8"/>
    <w:rsid w:val="00986D1B"/>
    <w:rsid w:val="009933FB"/>
    <w:rsid w:val="00A668BD"/>
    <w:rsid w:val="00A765A0"/>
    <w:rsid w:val="00A96CDF"/>
    <w:rsid w:val="00AB02C3"/>
    <w:rsid w:val="00AB4A28"/>
    <w:rsid w:val="00AE1C51"/>
    <w:rsid w:val="00AF1112"/>
    <w:rsid w:val="00AF1293"/>
    <w:rsid w:val="00AF1676"/>
    <w:rsid w:val="00B02FA3"/>
    <w:rsid w:val="00B04BD3"/>
    <w:rsid w:val="00B109BB"/>
    <w:rsid w:val="00B121B7"/>
    <w:rsid w:val="00B63937"/>
    <w:rsid w:val="00BB13CA"/>
    <w:rsid w:val="00BC1087"/>
    <w:rsid w:val="00C0666E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815A6"/>
    <w:rsid w:val="00EB5F33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23A92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5</cp:revision>
  <cp:lastPrinted>2017-05-10T08:52:00Z</cp:lastPrinted>
  <dcterms:created xsi:type="dcterms:W3CDTF">2018-10-02T09:32:00Z</dcterms:created>
  <dcterms:modified xsi:type="dcterms:W3CDTF">2018-10-03T08:43:00Z</dcterms:modified>
</cp:coreProperties>
</file>