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D" w:rsidRDefault="003E08F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>Roczny plan pracy z historii dla klasy szóstej szkoły podstawowej do programu nauczania „Wczoraj i dziś”</w:t>
      </w:r>
    </w:p>
    <w:p w:rsidR="00F5213D" w:rsidRDefault="003E08F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Wymagania na poszczególne oceny</w:t>
      </w:r>
    </w:p>
    <w:p w:rsidR="00F5213D" w:rsidRDefault="00F5213D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36"/>
        <w:gridCol w:w="2237"/>
        <w:gridCol w:w="2357"/>
        <w:gridCol w:w="2098"/>
        <w:gridCol w:w="2099"/>
        <w:gridCol w:w="2111"/>
      </w:tblGrid>
      <w:tr w:rsidR="00F5213D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na poszczególne oceny</w:t>
            </w:r>
          </w:p>
        </w:tc>
      </w:tr>
      <w:tr w:rsidR="00F5213D">
        <w:trPr>
          <w:trHeight w:val="465"/>
        </w:trPr>
        <w:tc>
          <w:tcPr>
            <w:tcW w:w="1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F5213D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F5213D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dopuszczająca</w:t>
            </w:r>
          </w:p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dostateczna</w:t>
            </w:r>
          </w:p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</w:t>
            </w:r>
            <w:r>
              <w:rPr>
                <w:rFonts w:cstheme="minorHAnsi"/>
                <w:b/>
              </w:rPr>
              <w:t xml:space="preserve"> dobra</w:t>
            </w:r>
          </w:p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bardzo dobra</w:t>
            </w:r>
          </w:p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celująca</w:t>
            </w:r>
          </w:p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5213D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I. Narodziny nowożytnego świata</w:t>
            </w: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średniowieczne wyobrażenia o Ziemi</w:t>
            </w:r>
          </w:p>
          <w:p w:rsidR="00F5213D" w:rsidRDefault="003E08FE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przyczyny wypraw żeglarskich na przełomie XV i XVI w.</w:t>
            </w:r>
          </w:p>
          <w:p w:rsidR="00F5213D" w:rsidRDefault="003E08FE">
            <w:pPr>
              <w:pStyle w:val="Default"/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  <w:color w:val="00000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 xml:space="preserve">najważniejsze wyprawy </w:t>
            </w:r>
            <w:r>
              <w:rPr>
                <w:rFonts w:asciiTheme="minorHAnsi" w:eastAsia="Times New Roman" w:hAnsiTheme="minorHAnsi" w:cstheme="minorHAnsi"/>
                <w:color w:val="00000A"/>
                <w:sz w:val="22"/>
                <w:szCs w:val="22"/>
              </w:rPr>
              <w:t>przełomu XV i XVI w. oraz ich dowódcy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Indie, Amerykę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przykłady towarów sprowadzanych z Indii (przyprawy, jedwab)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Krzysztofa Kolumba jako odkrywcę Ameryki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rok odkrycia Ameryki (1492 r.) i określa, w którym wi</w:t>
            </w:r>
            <w:r>
              <w:rPr>
                <w:rFonts w:eastAsia="Times" w:cstheme="minorHAnsi"/>
              </w:rPr>
              <w:t>eku doszło do tego wydarzenia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nowości w technice żeglarskiej, które umożliwiły dalekomorskie wyprawy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karawela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kompas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lata pierwszej wyprawy dookoła Ziemi (1519–1522 r.) i określa, w którym wieku </w:t>
            </w:r>
            <w:r>
              <w:rPr>
                <w:rFonts w:cstheme="minorHAnsi"/>
              </w:rPr>
              <w:t>doszło do tego wydarzenia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przyczyny wielkich odkryć geograficznych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trasy najważniejszych wypraw przełomu XV i XVI w. oraz wymienia </w:t>
            </w:r>
            <w:r>
              <w:rPr>
                <w:rFonts w:cstheme="minorHAnsi"/>
              </w:rPr>
              <w:t xml:space="preserve">ich dowódców (Krzysztof Kolumb, Ferdynand Magellan, Vasco da Gama, Bartłomiej </w:t>
            </w:r>
            <w:proofErr w:type="spellStart"/>
            <w:r>
              <w:rPr>
                <w:rFonts w:cstheme="minorHAnsi"/>
              </w:rPr>
              <w:t>Diaz</w:t>
            </w:r>
            <w:proofErr w:type="spellEnd"/>
            <w:r>
              <w:rPr>
                <w:rFonts w:cstheme="minorHAnsi"/>
              </w:rPr>
              <w:t>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tubylec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poszukiwania morskiej drogi do Indii</w:t>
            </w:r>
          </w:p>
          <w:p w:rsidR="00F5213D" w:rsidRDefault="003E08FE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</w:t>
            </w:r>
            <w:r>
              <w:rPr>
                <w:rFonts w:cstheme="minorHAnsi"/>
              </w:rPr>
              <w:t xml:space="preserve">je i zaznacza na osi czasu daty wypraw Bartłomieja </w:t>
            </w:r>
            <w:proofErr w:type="spellStart"/>
            <w:r>
              <w:rPr>
                <w:rFonts w:cstheme="minorHAnsi"/>
              </w:rPr>
              <w:t>Diaza</w:t>
            </w:r>
            <w:proofErr w:type="spellEnd"/>
            <w:r>
              <w:rPr>
                <w:rFonts w:cstheme="minorHAnsi"/>
              </w:rPr>
              <w:t xml:space="preserve"> i Vasco da Gamy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astrolabium</w:t>
            </w:r>
          </w:p>
          <w:p w:rsidR="00F5213D" w:rsidRDefault="003E08F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– tłumaczy pochodzenie nazwy Ameryk</w:t>
            </w:r>
            <w:r>
              <w:rPr>
                <w:rFonts w:eastAsia="Arial Unicode MS" w:cstheme="minorHAnsi"/>
              </w:rPr>
              <w:t>a</w:t>
            </w:r>
          </w:p>
          <w:p w:rsidR="00F5213D" w:rsidRDefault="003E08F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– wskazuje związek między wynalazkami z dziedziny żeglugi a podejmowaniem dalekich wypraw morskich</w:t>
            </w:r>
          </w:p>
          <w:p w:rsidR="00F5213D" w:rsidRDefault="00F5213D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269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cywilizacje prekolumbijskie i ich dokonania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podbój Ameryki przez Hiszpanów i Portugalczyków oraz jego następstwa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zmiany w życiu ludzi w wyniku odkryć geograficznych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nazwy rdzennych ludów Ameryki (Majowie, Aztekowie i Inkowie)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przy pomocy nauczyciela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Stary Świat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Nowy Świat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przykłady towarów, które przewożono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między Ameryką a Europą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cywilizacje prekolumbijskie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zamieszkałe przez Majów, Azteków i Inków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dokonania rdzennych ludów Ameryki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po jednym pozytywnym i </w:t>
            </w:r>
            <w:r>
              <w:rPr>
                <w:rFonts w:cstheme="minorHAnsi"/>
              </w:rPr>
              <w:t>negatywnym skutku wielkich odkryć geograficznych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kolonia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niewolnik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plantacja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politykę Hiszpanów i Portugalczyków w Nowym Świecie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</w:t>
            </w:r>
            <w:r>
              <w:rPr>
                <w:rFonts w:cstheme="minorHAnsi"/>
              </w:rPr>
              <w:t>czyny przewagi Europejczyków nad tubylczą ludnością Ameryki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sytuacji niewolników na plantacjach w Ameryce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pozytywne i negatywne skutki wielkich odkryć geograficz</w:t>
            </w:r>
            <w:r>
              <w:rPr>
                <w:rFonts w:cstheme="minorHAnsi"/>
              </w:rPr>
              <w:t>nych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konkwistador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działalność konkwistadorów i wymienia najbardziej znanych konkwistadorów (</w:t>
            </w:r>
            <w:proofErr w:type="spellStart"/>
            <w:r>
              <w:rPr>
                <w:rFonts w:cstheme="minorHAnsi"/>
              </w:rPr>
              <w:t>Hernán</w:t>
            </w:r>
            <w:proofErr w:type="spellEnd"/>
            <w:r>
              <w:rPr>
                <w:rFonts w:cstheme="minorHAnsi"/>
              </w:rPr>
              <w:t xml:space="preserve"> Cortez, Francisco Pizarro)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 zmiany w życiu ludzi w wyniku odkryć geograficznych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renesans – </w:t>
            </w:r>
            <w:r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humaniści i ich poglądy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ideał człowieka w dobie renesansu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zaznacza na osi czasu epokę renesansu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Jana Gutenberga jako wynalazcę druku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Leonarda da Vinci jako czło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wieka renesansu i określa dwie–trzy dziedziny jego zainteresowań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czas trwania epoki renesansu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przedstawia ideał człowieka w epoce odrodzenia i wyjaśnia termin: </w:t>
            </w:r>
            <w:r>
              <w:rPr>
                <w:rFonts w:eastAsia="Times" w:cstheme="minorHAnsi"/>
                <w:i/>
              </w:rPr>
              <w:t>człowiek renesansu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opisuje </w:t>
            </w:r>
            <w:r>
              <w:rPr>
                <w:rFonts w:eastAsia="Times" w:cstheme="minorHAnsi"/>
              </w:rPr>
              <w:t xml:space="preserve">dokonania Leonarda da Vinci i uzasadnia słuszność </w:t>
            </w:r>
            <w:r>
              <w:rPr>
                <w:rFonts w:eastAsia="Times" w:cstheme="minorHAnsi"/>
              </w:rPr>
              <w:lastRenderedPageBreak/>
              <w:t>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antyk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humanizm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epokę renesansu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nazwę nowej epoki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wynalezienia druku na rozprze</w:t>
            </w:r>
            <w:r>
              <w:rPr>
                <w:rFonts w:cstheme="minorHAnsi"/>
              </w:rPr>
              <w:t>strzenianie się idei renesansu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poglądy humanistów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Erazma z Rotterdamu jako wybitnego humanistę i przedstawia jego poglądy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pracę kopisty z pracą w średniowiecznej drukarni</w:t>
            </w:r>
          </w:p>
        </w:tc>
      </w:tr>
      <w:tr w:rsidR="00F5213D">
        <w:trPr>
          <w:trHeight w:val="2551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renesansowa </w:t>
            </w:r>
            <w:r>
              <w:rPr>
                <w:rFonts w:eastAsia="Times New Roman" w:cstheme="minorHAnsi"/>
                <w:lang w:eastAsia="pl-PL"/>
              </w:rPr>
              <w:t>radość życia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renesansu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Włochy jako kolebkę renesansu,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wyjaśnia, w czym przejawiała się renesansow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a radość życia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mecenat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sztukę renesansową, wskazując główne motywy podejmowane przez twórców,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attyka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arkada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kopuła</w:t>
            </w:r>
            <w:r>
              <w:rPr>
                <w:rFonts w:cstheme="minorHAnsi"/>
              </w:rPr>
              <w:t xml:space="preserve"> do opisu budowli renesansowych</w:t>
            </w:r>
          </w:p>
          <w:p w:rsidR="00F5213D" w:rsidRDefault="00F5213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perspektywa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dzieł, w k</w:t>
            </w:r>
            <w:r>
              <w:rPr>
                <w:rFonts w:cstheme="minorHAnsi"/>
              </w:rPr>
              <w:t>tórych zastosowano perspektywę</w:t>
            </w:r>
          </w:p>
        </w:tc>
      </w:tr>
      <w:tr w:rsidR="00F5213D">
        <w:trPr>
          <w:trHeight w:val="69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wystąpienie Marcina Lutra jako początek reformacji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odpust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wyznania protestanckie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protestanci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określa początek reformacji (1517 r.) i zaznacza tę datę na osi czasu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sprzedaż odpustów jako jedną z </w:t>
            </w:r>
            <w:r>
              <w:rPr>
                <w:rFonts w:cstheme="minorHAnsi"/>
              </w:rPr>
              <w:t>przyczyn reformacji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pastor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celibat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zbór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w Kościele katolickim jako przyczynę reformacji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powstania angli</w:t>
            </w:r>
            <w:r>
              <w:rPr>
                <w:rFonts w:cstheme="minorHAnsi"/>
              </w:rPr>
              <w:t>kanizmu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reformacji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poglądy Marcina Lutra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postanowienia pokoju w Augsburgu (1555 r.) i wyjaśnia zasadę </w:t>
            </w:r>
            <w:r>
              <w:rPr>
                <w:rFonts w:cstheme="minorHAnsi"/>
                <w:i/>
              </w:rPr>
              <w:t>czyj kraj, tego religia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 mapie podział religijny Europy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poglądy głoszone </w:t>
            </w:r>
            <w:r>
              <w:rPr>
                <w:rFonts w:cstheme="minorHAnsi"/>
              </w:rPr>
              <w:t>przez Jana Kalwina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zmiany wprowadzone w liturgii protestanckiej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  <w:bookmarkStart w:id="1" w:name="_Hlk5569618"/>
            <w:bookmarkEnd w:id="1"/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Default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postanowienia soboru trydenckiego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działalność jezuitów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sobór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przy pomocy </w:t>
            </w:r>
            <w:r>
              <w:rPr>
                <w:rFonts w:cstheme="minorHAnsi"/>
              </w:rPr>
              <w:t>nauczyciela przedstawia przyczyny zwołania soboru w Trydencie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zakon jezuitów jako instytucję powołaną do walki z reformacją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</w:t>
            </w:r>
            <w:r>
              <w:rPr>
                <w:rFonts w:cstheme="minorHAnsi"/>
              </w:rPr>
              <w:t xml:space="preserve">oprawnie posługuje się terminami: </w:t>
            </w:r>
            <w:r>
              <w:rPr>
                <w:rFonts w:cstheme="minorHAnsi"/>
                <w:i/>
              </w:rPr>
              <w:t>kontrreformacja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seminarium duchowne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zadania seminariów duchownych w dobie kontrreformacji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założenia zakonu jezuitów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Ignacego Loyolę jako założyciela zakonu jezuitów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</w:t>
            </w:r>
            <w:r>
              <w:rPr>
                <w:rFonts w:cstheme="minorHAnsi"/>
              </w:rPr>
              <w:t xml:space="preserve"> postanowienia soboru trydenckiego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heretyk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inkwizycja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indeks ksiąg zakazanych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utworzenia inkwizycji i indeksu ksiąg zakazanych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>– charakteryzuje działalność zakonu jezuitów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zasady </w:t>
            </w:r>
            <w:r>
              <w:rPr>
                <w:rFonts w:cstheme="minorHAnsi"/>
              </w:rPr>
              <w:t>obowiązujące jezuitów</w:t>
            </w:r>
          </w:p>
          <w:p w:rsidR="00F5213D" w:rsidRDefault="00F5213D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wojny trzydziestoletniej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westfalskiego (1648 r.) i jego najważniejsze postanowienia</w:t>
            </w:r>
          </w:p>
        </w:tc>
      </w:tr>
      <w:tr w:rsidR="00F5213D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Rozdział </w:t>
            </w:r>
            <w:r>
              <w:rPr>
                <w:rFonts w:eastAsia="Calibri" w:cstheme="minorHAnsi"/>
                <w:b/>
              </w:rPr>
              <w:t>II. W Rzeczypospolitej szlacheckiej</w:t>
            </w:r>
          </w:p>
        </w:tc>
      </w:tr>
      <w:tr w:rsidR="00F5213D">
        <w:trPr>
          <w:trHeight w:val="12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szlachta i </w:t>
            </w:r>
            <w:r>
              <w:rPr>
                <w:rFonts w:eastAsia="Times New Roman" w:cstheme="minorHAnsi"/>
                <w:lang w:eastAsia="pl-PL"/>
              </w:rPr>
              <w:t>jej zajęcia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prawa i obowiązki szlachty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szabla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prawa szlachty odziedziczone po rycerskich przodkach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zajęcia szlachty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</w:t>
            </w:r>
            <w:r>
              <w:rPr>
                <w:rFonts w:cstheme="minorHAnsi"/>
              </w:rPr>
              <w:t>ilustracji postać szlachcica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demokracja szlachecka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magnateria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średnia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zagrodowa</w:t>
            </w:r>
            <w:r>
              <w:rPr>
                <w:rFonts w:eastAsia="Times" w:cstheme="minorHAnsi"/>
              </w:rPr>
              <w:t>,</w:t>
            </w:r>
            <w:r>
              <w:rPr>
                <w:rFonts w:eastAsia="Times" w:cstheme="minorHAnsi"/>
                <w:i/>
              </w:rPr>
              <w:t xml:space="preserve"> gołota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izby sejmu walnego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przedstawia zróżnicowanie stanu szlacheckiego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 funkcjonow</w:t>
            </w:r>
            <w:r>
              <w:rPr>
                <w:rFonts w:eastAsia="Times" w:cstheme="minorHAnsi"/>
              </w:rPr>
              <w:t xml:space="preserve">anie zasady </w:t>
            </w:r>
            <w:r>
              <w:rPr>
                <w:rFonts w:eastAsia="Times" w:cstheme="minorHAnsi"/>
                <w:i/>
              </w:rPr>
              <w:lastRenderedPageBreak/>
              <w:t>liberum veto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prawa i obowiązki szlachty,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pospolite ruszenie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przywilejów szlacheckich na pozycję tego stanu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uchwalenia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(1505 r.), określa wiek, w którym doszło do tego wydarzenia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prawa otrzymane przez szlachtę na mocy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sejm walny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sejmiki ziemskie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decyzje podejmowane na sejmie walny</w:t>
            </w:r>
            <w:r>
              <w:rPr>
                <w:rFonts w:cstheme="minorHAnsi"/>
              </w:rPr>
              <w:t>m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rolę sejmików ziemskich i  zakres ich uprawnień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skład izb sejmu walnego</w:t>
            </w:r>
          </w:p>
          <w:p w:rsidR="00F5213D" w:rsidRDefault="00F5213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w jaki sposób doszło do ukształtowania się demokracji szlacheckiej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porównuje parlamentaryzm Rzeczypospolitej</w:t>
            </w:r>
            <w:r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  <w:spacing w:val="-2"/>
              </w:rPr>
              <w:t>XVI–XVII w. z parlamentary</w:t>
            </w:r>
            <w:r>
              <w:rPr>
                <w:rFonts w:eastAsia="Times New Roman" w:cstheme="minorHAnsi"/>
                <w:spacing w:val="-2"/>
              </w:rPr>
              <w:t>zmem współczesnej Polski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kto sprawował władzę w Rzeczypospolitej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13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folwark szlachecki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spław wiślany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folwark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dwór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 </w:t>
            </w:r>
            <w:r>
              <w:rPr>
                <w:rFonts w:cstheme="minorHAnsi"/>
              </w:rPr>
              <w:t>podstawie ilustracji z podręcznika wymienia elementy wchodzące w skład folwarku szlacheckiego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spław wiślany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szkuta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spichlerz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pańszczyzna</w:t>
            </w:r>
          </w:p>
          <w:p w:rsidR="00F5213D" w:rsidRDefault="003E08FE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– przedstawia gospodarczą działalność </w:t>
            </w:r>
            <w:r>
              <w:rPr>
                <w:rFonts w:eastAsia="Times New Roman" w:cstheme="minorHAnsi"/>
              </w:rPr>
              <w:t>szlachty</w:t>
            </w:r>
          </w:p>
          <w:p w:rsidR="00F5213D" w:rsidRDefault="003E08FE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:rsidR="00F5213D" w:rsidRDefault="003E08FE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zabudowania folwarku i wskazuje ich funkcje</w:t>
            </w:r>
          </w:p>
          <w:p w:rsidR="00F5213D" w:rsidRDefault="003E08FE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wyjaśnia przyczyny i sposoby powiększa</w:t>
            </w:r>
            <w:r>
              <w:rPr>
                <w:rFonts w:eastAsia="Times New Roman" w:cstheme="minorHAnsi"/>
              </w:rPr>
              <w:t>nia się majątków szlacheckich</w:t>
            </w:r>
          </w:p>
          <w:p w:rsidR="00F5213D" w:rsidRDefault="003E08FE">
            <w:pPr>
              <w:widowControl w:val="0"/>
              <w:tabs>
                <w:tab w:val="left" w:pos="720"/>
              </w:tabs>
              <w:suppressAutoHyphens/>
              <w:spacing w:after="0" w:line="220" w:lineRule="atLeas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tłumaczy, dlaczego szlachta uchwaliła ustawy antychłopskie i antymieszczańskie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odzyskania przez Polskę Pomorza Gdańskiego dla rozwoju gospodarki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ustawy wymierzone przeciw chłopom</w:t>
            </w:r>
            <w:r>
              <w:rPr>
                <w:rFonts w:eastAsia="Times New Roman" w:cstheme="minorHAnsi"/>
              </w:rPr>
              <w:t xml:space="preserve"> i mieszczanom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wpływ ustaw antychłopskich i antymieszczańskich na położenie tych grup społecznych i rozwój polskiej gospodarki</w:t>
            </w:r>
          </w:p>
        </w:tc>
      </w:tr>
      <w:tr w:rsidR="00F5213D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ostatni Jagiellonowie na tronie </w:t>
            </w:r>
            <w:r>
              <w:rPr>
                <w:rFonts w:eastAsia="Times New Roman" w:cstheme="minorHAnsi"/>
                <w:lang w:eastAsia="pl-PL"/>
              </w:rPr>
              <w:t>Polski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z zakonem krzyżackim 1519–1521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ostatnich władców z dynastii Jagiellonów: Zygmunta I Starego i Zygmunta Augusta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podaje i zaznacza na osi czasu datę hoł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du pruskiego (1525 r.), określa wiek, w którym doszło do tego wydarzenia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 xml:space="preserve">– wskazuje na obrazie Jana Matejki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Hołd pruski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– wskazuje na mapie Prusy Książęce, Prusy Królewskie, Inflanty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opisuje zależność 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Prus Książęcych od Polski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wyjaśnia przyczyny najazdu Iwana Groźnego na Inflanty</w:t>
            </w: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wojny Polski z zakonem krzyżackim (1519–1521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państwa walczące o Inflanty i wskazuje sporne terytorium na mapie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skutki ry</w:t>
            </w:r>
            <w:r>
              <w:rPr>
                <w:rFonts w:cstheme="minorHAnsi"/>
              </w:rPr>
              <w:t xml:space="preserve">walizacji Polski, </w:t>
            </w:r>
            <w:r>
              <w:rPr>
                <w:rFonts w:cstheme="minorHAnsi"/>
              </w:rPr>
              <w:lastRenderedPageBreak/>
              <w:t>Szwecji, Moskwy i Danii o Inflanty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hołd lenny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hołdu pruskiego (1525 r.) 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korzyści i zagrożenia wynikające z postanowień hołdu pruskiego</w:t>
            </w:r>
          </w:p>
          <w:p w:rsidR="00F5213D" w:rsidRDefault="003E08FE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</w:t>
            </w:r>
            <w:r>
              <w:rPr>
                <w:rFonts w:cstheme="minorHAnsi"/>
              </w:rPr>
              <w:t>e politykę wschodnią ostatnich Jagiellonów i jej następstwa</w:t>
            </w:r>
          </w:p>
          <w:p w:rsidR="00F5213D" w:rsidRDefault="00F5213D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idee renesansowe w Polsce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odkrycie Mikołaja Kopernika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wymienia Mikołaja </w:t>
            </w:r>
            <w:r>
              <w:rPr>
                <w:rFonts w:eastAsia="Times" w:cstheme="minorHAnsi"/>
              </w:rPr>
              <w:t>Kopernika jako twórcę teorii heliocentrycznej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Wawel jako przykład budowli renesansowej w Polsce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włoszczyzna</w:t>
            </w:r>
            <w:r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wymienia Mikołaja Reja i Jana Kochanowskiego jako twórców literatury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renesansowej w Polsce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 przyczyny twórczości literackiej w języku polskim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</w:t>
            </w:r>
            <w:r>
              <w:rPr>
                <w:rFonts w:cstheme="minorHAnsi"/>
              </w:rPr>
              <w:t xml:space="preserve">uje się terminami: </w:t>
            </w:r>
            <w:r>
              <w:rPr>
                <w:rFonts w:cstheme="minorHAnsi"/>
                <w:i/>
              </w:rPr>
              <w:t>arras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krużganki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mecenat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charakteryzuje krótko twórczość Mikołaja Reja i Jana Kochanowskiego 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 Wawel jako przykład architektury renesansu w Polsce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uzasadnia tezę, że Mikołaj Kopernik był człowiekiem renesansu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przywołuje G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alileusza jako zwolennika teorii Kopernika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teoria geocentryczna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teoria heliocentryczna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rozwoju kultury renesansowej w Polsce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ostatnich Jagiellonów dla rozwoju renesansu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zedstawia poglądy Andrzeja Frycza Modrzewskiego jako pisarza politycznego doby renesansu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XVI stulecie nazwano złotym wiekiem w historii Polski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wybraną budowlę renesansową w swoim regionie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postanowienia unii lubelskiej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Lublin i Rzeczpospolitą Obojga Narodów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Unia lubelska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postać Zygmunta II Augusta jako autora i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pomysłodawcę unii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unia realna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</w:t>
            </w:r>
            <w:r>
              <w:rPr>
                <w:rFonts w:eastAsia="Times" w:cstheme="minorHAnsi"/>
              </w:rPr>
              <w:t>aśnia nazwę Rzeczpospolita Obojga Narodów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wskazuje na mapie Królestwo Polskie i </w:t>
            </w:r>
            <w:r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postanowienia unii lubelskiej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narodową i wyznaniową I Rzeczypospolitej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analizuje wygląd </w:t>
            </w:r>
            <w:r>
              <w:rPr>
                <w:rFonts w:cstheme="minorHAnsi"/>
              </w:rPr>
              <w:lastRenderedPageBreak/>
              <w:t>herbu I Rzeczypo</w:t>
            </w:r>
            <w:r>
              <w:rPr>
                <w:rFonts w:cstheme="minorHAnsi"/>
              </w:rPr>
              <w:t>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skutki utworzenia Rzeczypospolitej Obojga Narodów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korzyści płynące z wielokulturowości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lastRenderedPageBreak/>
              <w:t>Wołyń, Podole i Ukrainę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korzyści i zagrożenia wynikające z utwor</w:t>
            </w:r>
            <w:r>
              <w:rPr>
                <w:rFonts w:cstheme="minorHAnsi"/>
              </w:rPr>
              <w:t>zenia Rzeczypospolitej Obojga Narodów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wielowyznaniowość I Rzeczypospolitej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tolerancja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zauważa potrzebę poszanowania odmienności religijnej i kulturowej</w:t>
            </w:r>
          </w:p>
          <w:p w:rsidR="00F5213D" w:rsidRDefault="00F5213D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wyznania zamieszkujące Rzeczpospolitą Obojga Narodów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wskazuje cel podpisania konfederacji warszawskiej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podaje i zaznacza na osi czasu datę podpisania 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konfederacji warszawskiej (1573 r.), określa wiek, w którym doszło do tego wydarzenia</w:t>
            </w:r>
          </w:p>
          <w:p w:rsidR="00F5213D" w:rsidRDefault="003E08FE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00000A"/>
                <w:sz w:val="22"/>
                <w:szCs w:val="22"/>
                <w:lang w:eastAsia="pl-PL"/>
              </w:rPr>
            </w:pPr>
            <w:r>
              <w:rPr>
                <w:rFonts w:cstheme="minorHAnsi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konfederacji warszawskiej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innowierca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świątynie różnych wyznań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Raków i Pińczów jako ważne ośrodki reformacji w Polsce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wkład innych wyznań w rozwój szkolnictwa I Rzeczypospolitej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katolicyzm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judaizm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luteranizm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prawosł</w:t>
            </w:r>
            <w:r>
              <w:rPr>
                <w:rFonts w:cstheme="minorHAnsi"/>
                <w:i/>
              </w:rPr>
              <w:t>awie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wyznaniową I Rzeczypospolitej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arianie i przedstawia zasady ich religii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niechęci szlachty polskiej wobec arian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i wskazuje na mapie ziemie zamieszkałe przez przedstawicieli p</w:t>
            </w:r>
            <w:r>
              <w:rPr>
                <w:rFonts w:cstheme="minorHAnsi"/>
              </w:rPr>
              <w:t>oszczególnych wyznań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związek między narodowością a wyznawaną religią wśród mieszkańców I Rzeczypospolitej</w:t>
            </w:r>
          </w:p>
        </w:tc>
      </w:tr>
      <w:tr w:rsidR="00F5213D">
        <w:trPr>
          <w:trHeight w:val="1974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terminem: </w:t>
            </w:r>
            <w:r>
              <w:rPr>
                <w:rStyle w:val="A14"/>
                <w:rFonts w:cstheme="minorHAnsi"/>
                <w:i/>
                <w:color w:val="00000A"/>
                <w:sz w:val="22"/>
                <w:szCs w:val="22"/>
              </w:rPr>
              <w:t>elekcja</w:t>
            </w:r>
          </w:p>
          <w:p w:rsidR="00F5213D" w:rsidRDefault="003E08F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t>– krótko opisuje, dlaczego polskich władców zaczęto wybierać drogą wolnej elekcji</w:t>
            </w:r>
          </w:p>
          <w:p w:rsidR="00F5213D" w:rsidRDefault="003E08F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00000A"/>
                <w:sz w:val="22"/>
                <w:szCs w:val="22"/>
              </w:rPr>
              <w:lastRenderedPageBreak/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wolna elekcja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,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 xml:space="preserve"> bezkrólewie</w:t>
            </w:r>
          </w:p>
          <w:p w:rsidR="00F5213D" w:rsidRDefault="003E08FE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>– podaje i zaznacza na osi czasu datę pierwszej wolnej elekcji</w:t>
            </w:r>
          </w:p>
          <w:p w:rsidR="00F5213D" w:rsidRDefault="003E08FE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opisuje przebieg </w:t>
            </w:r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 xml:space="preserve">pierwszego bezkrólewia i wyjaśnia, kim był </w:t>
            </w:r>
            <w:proofErr w:type="spellStart"/>
            <w:r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zasady wyboru monarchy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 podstawie obrazu C</w:t>
            </w:r>
            <w:r>
              <w:rPr>
                <w:rFonts w:cstheme="minorHAnsi"/>
              </w:rPr>
              <w:t>analetta opisuje miejsce i przebieg wolnej elekcji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skutki wolnych elekcji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warunki, które musieli spełnić królowie elekcyjni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Artykuły henrykowskie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 xml:space="preserve">pacta </w:t>
            </w:r>
            <w:r>
              <w:rPr>
                <w:rFonts w:cstheme="minorHAnsi"/>
                <w:i/>
              </w:rPr>
              <w:lastRenderedPageBreak/>
              <w:t>conventa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wyjaśnia wpływ </w:t>
            </w:r>
            <w:r>
              <w:rPr>
                <w:rFonts w:cstheme="minorHAnsi"/>
                <w:i/>
              </w:rPr>
              <w:t>Artykułów henrykow</w:t>
            </w:r>
            <w:r>
              <w:rPr>
                <w:rFonts w:cstheme="minorHAnsi"/>
                <w:i/>
              </w:rPr>
              <w:t>skich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  <w:i/>
              </w:rPr>
              <w:t>pacta conventa</w:t>
            </w:r>
            <w:r>
              <w:rPr>
                <w:rFonts w:cstheme="minorHAnsi"/>
              </w:rPr>
              <w:t xml:space="preserve"> na pozycję monarchy w Rzeczypospolitej</w:t>
            </w:r>
          </w:p>
        </w:tc>
      </w:tr>
      <w:tr w:rsidR="00F5213D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III. W obronie granic Rzeczypospolitej</w:t>
            </w:r>
          </w:p>
        </w:tc>
      </w:tr>
      <w:tr w:rsidR="00F5213D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wojny Stefana Batorego o Inflanty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polska interwencja w Rosji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pokój w Polanowie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wskazuje na </w:t>
            </w:r>
            <w:r>
              <w:rPr>
                <w:rFonts w:eastAsia="Times" w:cstheme="minorHAnsi"/>
              </w:rPr>
              <w:t>mapie Inflanty i Carstwo Rosyjskie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Stefana Batorego jako kolejnego po Henryku Walezym władcę Polski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opisuje, w jakim celu została utworzona piechota wybraniecka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przedstawia, jak zakończyły się wojny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o Inflanty prowadzone przez Stefana Batorego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i zaznacza na osi czasu datę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(1610 r.), określa wiek, w którym doszło do tego wydarzenia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opowiada o znaczeniu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przywołuje Stanisława Żółkiewskiego jako dowód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cę bitwy pod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Kłuszynem</w:t>
            </w:r>
            <w:proofErr w:type="spellEnd"/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mapie Moskwę i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najazdu Iwana Groźnego na Inflanty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piechota wybraniecka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dymitriada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Kreml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bojar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opisuje następstwa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dymitriady</w:t>
            </w:r>
            <w:proofErr w:type="spellEnd"/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t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ereny przyłączone przez Polskę w wyniku interwencji w Rosji (po pokoju w Polanowie i Jamie Zapolskim)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przyczyny poparcia Dymitra Samozwańca przez magnatów i duchowieństwo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przyczyny obalenia Dymitra Samozwańca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cel polskiej </w:t>
            </w:r>
            <w:r>
              <w:rPr>
                <w:rFonts w:cstheme="minorHAnsi"/>
              </w:rPr>
              <w:t>interwencji w Rosji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Zygmunta III wobec Rosji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pokoju w Polanowie</w:t>
            </w:r>
          </w:p>
        </w:tc>
      </w:tr>
      <w:tr w:rsidR="00F5213D">
        <w:trPr>
          <w:trHeight w:val="254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Wazowie na tronie Polski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wojen ze Szwecją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wojna o Inflanty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walka o ujście Wisły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skutki wojen polsko-szwedzkich w I poł. XVII w.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elementy uzbrojenia husarza i pokazuje je na ilustracji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Szwecję, Inflanty i Wisłę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wymienia stolice Polski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(Gniezno, Kraków, Warszawa)</w:t>
            </w:r>
          </w:p>
          <w:p w:rsidR="00F5213D" w:rsidRDefault="00F5213D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Kircholm i Pomorze Gdańskie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</w:t>
            </w:r>
            <w:r>
              <w:rPr>
                <w:rFonts w:cstheme="minorHAnsi"/>
              </w:rPr>
              <w:t>zuje przyczyny wojen polsko-szwedzkich w XVII w.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terminem:</w:t>
            </w:r>
            <w:r>
              <w:rPr>
                <w:rFonts w:cstheme="minorHAnsi"/>
                <w:i/>
              </w:rPr>
              <w:t xml:space="preserve"> cło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przebieg wojny o Inflanty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Oliwę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Zygmunt I</w:t>
            </w:r>
            <w:r>
              <w:rPr>
                <w:rFonts w:cstheme="minorHAnsi"/>
              </w:rPr>
              <w:t>II Waza utracił tron Szwecji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zablokowania ujścia Wisły przez Szwedów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tłumaczy, dlaczego Polska często nie wykorzystywała swoich sukcesów militarnych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i podaje daty podpisania rozejmu w Starym Targu (1629</w:t>
            </w:r>
            <w:r>
              <w:rPr>
                <w:rFonts w:cstheme="minorHAnsi"/>
              </w:rPr>
              <w:t xml:space="preserve"> r.) i Sztumskiej Wsi (1635 r.)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sytuacja Kozaków zaporoskich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powstanie Kozaków na Ukrainie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ugoda w Perejasławiu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Bohdana Chmielnickiego jako przywódcę powstania Kozaków na Ukrainie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elementy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uzbrojenia Kozaków i pokazuje je na ilustracji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rozpoznaje na ilustracji Kozaka wśród przedstawicieli innych grup społecznych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kim byli Kozacy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Zaporoże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Ukrainę, Zaporoże i Dzikie Pola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Kozacy rejestrowi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zajęcia i sytuację Kozaków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najważniejsze bitwy powstania (Żółte Wody, </w:t>
            </w:r>
            <w:proofErr w:type="spellStart"/>
            <w:r>
              <w:rPr>
                <w:rFonts w:cstheme="minorHAnsi"/>
              </w:rPr>
              <w:t>Korsuń</w:t>
            </w:r>
            <w:proofErr w:type="spellEnd"/>
            <w:r>
              <w:rPr>
                <w:rFonts w:cstheme="minorHAnsi"/>
              </w:rPr>
              <w:t>, Beresteczko)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uzasadnia tezę,</w:t>
            </w:r>
            <w:r>
              <w:rPr>
                <w:rFonts w:cstheme="minorHAnsi"/>
              </w:rPr>
              <w:t xml:space="preserve"> że powstanie Chmielnickiego było wojną domową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powstania na Ukrainie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główne etapy powstania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powstanie Chmielnickiego przerodziło się w wojnę polsko-rosyjską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Perejasław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</w:t>
            </w:r>
            <w:r>
              <w:rPr>
                <w:rFonts w:cstheme="minorHAnsi"/>
              </w:rPr>
              <w:t>aje i zaznacza na osi czasu datę ugody w Perejasławiu (1654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powstania Chmielnickiego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rozejm w </w:t>
            </w:r>
            <w:proofErr w:type="spellStart"/>
            <w:r>
              <w:rPr>
                <w:rFonts w:cstheme="minorHAnsi"/>
              </w:rPr>
              <w:t>Andruszowie</w:t>
            </w:r>
            <w:proofErr w:type="spellEnd"/>
            <w:r>
              <w:rPr>
                <w:rFonts w:cstheme="minorHAnsi"/>
              </w:rPr>
              <w:t xml:space="preserve"> jako moment zakończenia powstania i wojny polsko-rosyjskiej (1667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szlachty wobec Kozaków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2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Szwedów na Polskę w latach 1655– 1660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postawa społeczeństwa polskiego wobec najeźdźcy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potopu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potop szwedzki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Stefana </w:t>
            </w:r>
            <w:r>
              <w:rPr>
                <w:rFonts w:cstheme="minorHAnsi"/>
              </w:rPr>
              <w:t>Czarnieckiego jako bohatera walk ze Szwedami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obronę Jasnej Góry jako przełomowy moment potopu szwedzkiego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Częstochowę i Inflanty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najazd Szwedów nazwano potopem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 ilustracji uzbrojenie piech</w:t>
            </w:r>
            <w:r>
              <w:rPr>
                <w:rFonts w:cstheme="minorHAnsi"/>
              </w:rPr>
              <w:t>oty szwedzkiej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postaci Stefana Czarnieckiego i Augustyna Kordeckiego 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uzasadnia znaczenie bohaterskiej obrony Częstochowy dla prowadzenia dalszej walki z najeźdźcą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potopu szwedzkiego (1655–1660 r.) o</w:t>
            </w:r>
            <w:r>
              <w:rPr>
                <w:rFonts w:cstheme="minorHAnsi"/>
              </w:rPr>
              <w:t xml:space="preserve">raz pokoju w Oliwie (1660 r.) 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wojna podjazdowa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prowadzenia wojny podjazdowej przez Polskę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Lwów i Prusy Książęce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 zobowiązania Jana Kazimierza złożone podczas ślubów lwowskich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wojen polsko-szwedzkich</w:t>
            </w:r>
          </w:p>
          <w:p w:rsidR="00F5213D" w:rsidRDefault="003E08FE">
            <w:pPr>
              <w:pStyle w:val="Tekstpodstawowy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początkowych niepowodzeń Rzeczypospolitej w czasie potopu szwedzkiego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postanowienia pokoju w Oliwie </w:t>
            </w:r>
          </w:p>
          <w:p w:rsidR="00F5213D" w:rsidRDefault="00F5213D">
            <w:pPr>
              <w:spacing w:after="0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przedstawia skutki potopu szwedzkiego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imperium osmańskie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 Turcją w XVII w.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najazd Turków na </w:t>
            </w:r>
            <w:r>
              <w:rPr>
                <w:rFonts w:cstheme="minorHAnsi"/>
              </w:rPr>
              <w:t>Polskę w II poł. XVIII w. i jego skutki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odsiecz wiedeńska Jana III Sobieskiego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sułtan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husarz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janczar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wyprawy Jana III Sobieskiego pod Wiedeń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wskazuje na mapie Wiedeń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>
              <w:rPr>
                <w:rFonts w:cstheme="minorHAnsi"/>
                <w:i/>
              </w:rPr>
              <w:t>islam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wezyr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postaci Jana III Sobieskiego i Kara Mustafy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bitwy pod Chocimiem (1673 r.) oraz odsieczy wiedeńskiej (1683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lastRenderedPageBreak/>
              <w:t>z Turcją</w:t>
            </w:r>
          </w:p>
          <w:p w:rsidR="00F5213D" w:rsidRDefault="003E08FE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haracz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ekspansja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najazdu tureckiego i oblężenia Kamieńca Podolskiego (1672 r.)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tereny, na których toczyła się wojn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lastRenderedPageBreak/>
              <w:t>(Podole) oraz miejsca najważniejszych wydarzeń (Cecora Kamieniec Podolski, Chocim)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początkowych niepowodzeń wojsk polskich w walce z Turkami w II poł. XVII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przyczyny wojen polsko-tureckich w XVII w.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walkę Rz</w:t>
            </w:r>
            <w:r>
              <w:rPr>
                <w:rFonts w:cstheme="minorHAnsi"/>
              </w:rPr>
              <w:t>eczypospolitej o Mołdawię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hetmanów Stanisława Żółkiewskiego i Jana Karola Chodkiewicza oraz bitwy z Turcją, w </w:t>
            </w:r>
            <w:r>
              <w:rPr>
                <w:rFonts w:cstheme="minorHAnsi"/>
              </w:rPr>
              <w:lastRenderedPageBreak/>
              <w:t>których dowodzili (Cecora 1620 r., obrona Chocimia 1621 r.)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postanowienia traktatu w Buczaczu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następstwa wojen</w:t>
            </w:r>
            <w:r>
              <w:rPr>
                <w:rFonts w:cstheme="minorHAnsi"/>
              </w:rPr>
              <w:t xml:space="preserve"> polsko-tureckich w XVII w.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Tekstpodstawowy2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sytuacja polityczno-gospodarcza kraju na przełomie XVII i XVIII w.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XVII stulecie jako czas wielu konfliktów </w:t>
            </w:r>
            <w:r>
              <w:rPr>
                <w:rFonts w:cstheme="minorHAnsi"/>
              </w:rPr>
              <w:t>wojennych prowadzonych przez Rzeczpospolitą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w.</w:t>
            </w:r>
          </w:p>
          <w:p w:rsidR="00F5213D" w:rsidRDefault="00F5213D">
            <w:pPr>
              <w:spacing w:after="0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skutki wojen toczonych przez Rzeczpospolitą w XVII w., w tym m.in. wyniszczenie kraju i straty terytorialne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popraw</w:t>
            </w:r>
            <w:r>
              <w:rPr>
                <w:rFonts w:cstheme="minorHAnsi"/>
              </w:rPr>
              <w:t xml:space="preserve">nie posługuje się terminem: </w:t>
            </w:r>
            <w:r>
              <w:rPr>
                <w:rFonts w:cstheme="minorHAnsi"/>
                <w:i/>
              </w:rPr>
              <w:t>liberum veto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utracone przez Rzeczpospolitą (Inflanty, Podole, Prusy Książęce, część Ukrainy)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funkcjonowanie aparatu władzy na </w:t>
            </w:r>
            <w:r>
              <w:rPr>
                <w:rFonts w:cstheme="minorHAnsi"/>
              </w:rPr>
              <w:t>przełomie XVII i XVIII w., zwracając uwagę na słabość władzy królewskiej, zrywanie sejmów i wzrost znaczenia magnaterii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państwa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rokoszu Lubomirskiego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w Rzeczypospolitej coraz większą rolę zaczynali odgrywać magnaci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postać Władysława Sicińskiego, który w 1652 r. doprowadził do pierwszego w historii zerwania sejmu</w:t>
            </w:r>
          </w:p>
        </w:tc>
      </w:tr>
      <w:tr w:rsidR="00F5213D">
        <w:trPr>
          <w:trHeight w:val="423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barok – epoka kontrastów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charakterystyczne stylu barokowego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 w:rsidR="00F5213D" w:rsidRDefault="003E08FE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opowiada o sposobach spędzania czasu wolnego przez szlachtę na przełomie XVII i XVIII w.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cechy szlachty polskiej tego okresu</w:t>
            </w:r>
          </w:p>
          <w:p w:rsidR="00F5213D" w:rsidRDefault="003E08FE">
            <w:pPr>
              <w:spacing w:after="0" w:line="240" w:lineRule="auto"/>
              <w:rPr>
                <w:rStyle w:val="A14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barok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zaznacza na osi czasu epokę baroku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dwie–trzy cechy charakterystyczne architektury barokowej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 ilustr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acji przedstawiających zabytki wybiera te, które zostały zbudowane w stylu barokowym</w:t>
            </w:r>
          </w:p>
          <w:p w:rsidR="00F5213D" w:rsidRDefault="003E08FE">
            <w:pPr>
              <w:pStyle w:val="Bezodstpw"/>
              <w:rPr>
                <w:rStyle w:val="A14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malarstwo i rzeźbę epoki baroku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ideologię sarmatyzmu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pochodzenie terminu </w:t>
            </w:r>
            <w:r>
              <w:rPr>
                <w:rFonts w:cstheme="minorHAnsi"/>
                <w:i/>
              </w:rPr>
              <w:t>sarmatyzm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znaczenie określenia „złota wolność szlachecka”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putto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ornament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genezę epoki baroku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rosnącej pobożności na architekturę i sztukę epoki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</w:t>
            </w:r>
            <w:r>
              <w:rPr>
                <w:rFonts w:cstheme="minorHAnsi"/>
              </w:rPr>
              <w:t>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na czym polega związek kultury barokowej z ruchem kontrreformacyjnym</w:t>
            </w:r>
          </w:p>
          <w:p w:rsidR="00F5213D" w:rsidRDefault="003E08FE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– charakteryzuje barok jako epokę kontrastów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  <w:bookmarkStart w:id="2" w:name="_Hlk5742292"/>
            <w:bookmarkEnd w:id="2"/>
          </w:p>
        </w:tc>
      </w:tr>
      <w:tr w:rsidR="00F5213D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IV. Od absolutyzmu do republiki</w:t>
            </w:r>
          </w:p>
        </w:tc>
      </w:tr>
      <w:tr w:rsidR="00F5213D">
        <w:trPr>
          <w:trHeight w:val="41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1. Monarchia </w:t>
            </w:r>
            <w:r>
              <w:rPr>
                <w:rFonts w:cstheme="minorHAnsi"/>
                <w:lang w:eastAsia="pl-PL"/>
              </w:rPr>
              <w:t>absolutna we Francji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Edykt nantejski i jego skutki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krótko opisuje zakres władzy króla w monarchii absolutnej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przywołuje postać Ludwika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XIV jako władcy absolutnego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Francję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monarchia absolutna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uprawnienia monarchy absolutnego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Ludwika XIV określano mianem Króla Słońce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czas panowania Ludwika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XIV (XVII w.)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manufaktura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cło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import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eksport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Francja była europejską potęgą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doszło do wzmocnienia władzy królewskiej w</w:t>
            </w:r>
            <w:r>
              <w:rPr>
                <w:rFonts w:cstheme="minorHAnsi"/>
              </w:rPr>
              <w:t>e Francji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hugenoci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zakończyły się wojny religijne we Francji (przywołuje Edykt nantejski)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politykę gospodarczą ministra Colberta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twórczości Moliera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działania kardynał</w:t>
            </w:r>
            <w:r>
              <w:rPr>
                <w:rFonts w:cstheme="minorHAnsi"/>
              </w:rPr>
              <w:t>a Richelieu zmierzające do wzmocnienia pozycji monarchy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bookmarkStart w:id="3" w:name="_Hlk5742503"/>
            <w:bookmarkEnd w:id="3"/>
            <w:r>
              <w:rPr>
                <w:rFonts w:cstheme="minorHAnsi"/>
              </w:rPr>
              <w:t>wskazuje pozytywne i negatywne strony panowania Ludwika XIV</w:t>
            </w: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angielski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dyktatura Olivera Cromwella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Anglię i Londyn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przy pomocy nauczyciela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parlament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00000A"/>
                <w:sz w:val="22"/>
                <w:szCs w:val="22"/>
              </w:rPr>
              <w:t>monarchia parlamentarna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wskazuje Anglię jako kraj o ustroju monarchii parlamentarnej</w:t>
            </w:r>
          </w:p>
          <w:p w:rsidR="00F5213D" w:rsidRDefault="003E08FE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:rsidR="00F5213D" w:rsidRDefault="003E08FE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konfliktu Karola I z parlamentem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Deklarację praw narodu angielskiego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monarchii parlamentarnej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purytanie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nowa 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rojaliści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postać Olivera Cromwella i jego dokonania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1689 r. jako cza</w:t>
            </w:r>
            <w:r>
              <w:rPr>
                <w:rFonts w:cstheme="minorHAnsi"/>
              </w:rPr>
              <w:t>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główne etapy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kształtowania się monarchii parlamentarnej w Anglii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ustrój monarchii parlamentarnej i monarchii absolutnej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5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ideologia oświecenia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wybitni myśliciele doby oświecenia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trójpodział władzy według Monteskiusza 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najważniejsze dokonania naukowe oświecenia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architektura oświeceniowa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oświecenie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zaznacza na osi czasu epokę oświecenia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przykład dokonania naukowego lub technicznego epoki oświecenia (np. termometr lekarski, maszyna parowa)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klasycyzm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przykłady budowli klasycystycznych w Polsce i Europie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styl klasycystyczny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</w:t>
            </w:r>
            <w:r>
              <w:rPr>
                <w:rFonts w:cstheme="minorHAnsi"/>
              </w:rPr>
              <w:t xml:space="preserve"> ilustracji przedstawiających zabytki wybiera te, które zostały zbudowane w stylu klasycystycznym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dokonania naukowe i techniczne epoki oświecenia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tłumaczy, </w:t>
            </w:r>
            <w:r>
              <w:rPr>
                <w:rFonts w:cstheme="minorHAnsi"/>
              </w:rPr>
              <w:t>dlaczego nowa epoka w kulturze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</w:t>
            </w:r>
            <w:r>
              <w:rPr>
                <w:rFonts w:cstheme="minorHAnsi"/>
              </w:rPr>
              <w:t xml:space="preserve"> charakteryzuje ideologię oświecenia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postać Monteskiusza i wyjaśnia, na czym polegała opracowana przez niego koncepcja trójpodziału władzy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postaci Woltera i Jana Jakuba Rousseau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ateizm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 umowy społecznej zaproponowaną przez Jana Jakuba Rousseau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krytyki absolutyzmu i Kościoła przez filozofów doby oświecenia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dokonań naukowych i technicznych na zmiany w życiu ludzi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zasługi</w:t>
            </w:r>
            <w:r>
              <w:rPr>
                <w:rFonts w:cstheme="minorHAnsi"/>
              </w:rPr>
              <w:t xml:space="preserve"> Denisa Diderota dla powstania </w:t>
            </w:r>
            <w:r>
              <w:rPr>
                <w:rFonts w:cstheme="minorHAnsi"/>
                <w:i/>
              </w:rPr>
              <w:t>Wielkiej encyklopedii francuskiej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oświecony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narodziny potęgi Prus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wskazuje na mapie Rosję, Austrię i Prusy w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XVIII w.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wymienia Marię Teresę, Józefa II, Piotra I </w:t>
            </w:r>
            <w:proofErr w:type="spellStart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i</w:t>
            </w:r>
            <w:proofErr w:type="spellEnd"/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Fryderyka Wielkiego jako władców Austrii, Rosji i Prus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Rosję, Austrię i Prusy jako potęgi europejskie XVIII stulecia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absolutyzm oświecony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reform w monarchiach absolutyzmu oświeconego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wpływ ideologii oświecenia na reformy w krajach absolutyzmu oświeconego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przeprowadzone w Rosji, Austrii i P</w:t>
            </w:r>
            <w:r>
              <w:rPr>
                <w:rFonts w:cstheme="minorHAnsi"/>
              </w:rPr>
              <w:t>rusach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monarchowie absolutyzmu oświeconego nazywali siebie „sługami ludu”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reformy przeprowadzone w Rosji, Austrii</w:t>
            </w:r>
            <w:r>
              <w:rPr>
                <w:rFonts w:cstheme="minorHAnsi"/>
              </w:rPr>
              <w:t xml:space="preserve"> i Prusach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reform na wzrost znaczenia tych państw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uzyskania przez Rosję dostępu do Bałtyku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monarchię absolutną z monarchią absolutyzmu oświeconego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daty powstania Królestwa Pruskiego (1701 r.) i Cesarst</w:t>
            </w:r>
            <w:r>
              <w:rPr>
                <w:rFonts w:cstheme="minorHAnsi"/>
              </w:rPr>
              <w:t>wa Rosyjskiego (1721 r.)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70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kolonie brytyjskie w Ameryce Północnej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konflikt kolonistów z rządem brytyjskim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wojna o niepodległość Stanów Zjednoczonych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Stany Zjednoczone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określa </w:t>
            </w:r>
            <w:r>
              <w:rPr>
                <w:rFonts w:eastAsia="Times" w:cstheme="minorHAnsi"/>
              </w:rPr>
              <w:t>czas powstania Stanów Zjednoczonych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przywołuje postać Jerzego Waszyngtona </w:t>
            </w:r>
            <w:r>
              <w:rPr>
                <w:rFonts w:eastAsia="Times" w:cstheme="minorHAnsi"/>
              </w:rPr>
              <w:lastRenderedPageBreak/>
              <w:t>jako pierwszego prezydenta USA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kolonia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konstytucja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kolonie brytyjskie w Ameryce Północnej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strony konfliktu w wojnie o niepodległość Stanów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podaje i zaznacza na osi czasu datę uchwalenia konstytucji USA – pierwszej takiej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ustawy na świecie (1787 r.)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dlaczego Amerykanie mówią w języku angielskim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wydarzenie zwane bostońskim</w:t>
            </w:r>
            <w:r>
              <w:rPr>
                <w:rFonts w:cstheme="minorHAnsi"/>
              </w:rPr>
              <w:t xml:space="preserve"> piciem herbaty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bojkot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</w:t>
            </w:r>
            <w:r>
              <w:rPr>
                <w:rFonts w:cstheme="minorHAnsi"/>
              </w:rPr>
              <w:lastRenderedPageBreak/>
              <w:t>powstania Stanów Zjednoczonych (4 lipca 1776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znaczenie Deklaracji niepodległości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Boston, Filadelfię i Yorktown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zasługi Jerzego Waszyngtona dla powstania USA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idee oświeceniowe zapisane w </w:t>
            </w:r>
            <w:r>
              <w:rPr>
                <w:rFonts w:cstheme="minorHAnsi"/>
              </w:rPr>
              <w:lastRenderedPageBreak/>
              <w:t>konstytucji USA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miejsca związane z udział</w:t>
            </w:r>
            <w:r>
              <w:rPr>
                <w:rFonts w:cstheme="minorHAnsi"/>
              </w:rPr>
              <w:t>em Polaków w wojnie o niepodległość USA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charakteryzuje ustrój polityczny USA</w:t>
            </w:r>
          </w:p>
        </w:tc>
      </w:tr>
      <w:tr w:rsidR="00F5213D">
        <w:trPr>
          <w:trHeight w:val="465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Rozdział V. Upadek Rzeczypospolitej</w:t>
            </w:r>
          </w:p>
        </w:tc>
      </w:tr>
      <w:tr w:rsidR="00F5213D">
        <w:trPr>
          <w:trHeight w:val="83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unia personalna z Saksonią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podwójna elekcja w 1733 r.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Augusta III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Augusta II Mocnego i Augusta III Sasa jako monarchów sprawujących władzę w Polsce na początku XVIII w.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opisuje k</w:t>
            </w:r>
            <w:r>
              <w:rPr>
                <w:rFonts w:eastAsia="Times" w:cstheme="minorHAnsi"/>
              </w:rPr>
              <w:t>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unia personalna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anarchia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Saksonię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przyczyny anarchii w Polsce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Stanisława Konarskiego jako reformatora Rzeczypospolitej i krótko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opisuje propozycje jego reform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przywileje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złota wolność szlachecka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wyjaśnia sens powiedzeń: </w:t>
            </w:r>
            <w:r>
              <w:rPr>
                <w:rFonts w:eastAsia="Times New Roman" w:cstheme="minorHAnsi"/>
                <w:i/>
                <w:lang w:eastAsia="pl-PL"/>
              </w:rPr>
              <w:t xml:space="preserve">Od Sasa do </w:t>
            </w:r>
            <w:proofErr w:type="spellStart"/>
            <w:r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Za króla Sasa jedz, pij i popuszczaj pasa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przedstawia postać</w:t>
            </w:r>
            <w:r>
              <w:rPr>
                <w:rFonts w:eastAsia="Times New Roman" w:cstheme="minorHAnsi"/>
                <w:lang w:eastAsia="pl-PL"/>
              </w:rPr>
              <w:t xml:space="preserve"> Stanisława Leszczyńskiego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projekty reform w I poł. XVIII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genezę i postanowienia sejmu niemego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obrad sejmu niemego (1717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przyczynę ingerencji Rosji w sprawy Polski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</w:t>
            </w:r>
            <w:r>
              <w:rPr>
                <w:rFonts w:cstheme="minorHAnsi"/>
              </w:rPr>
              <w:t>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okres rządów Augusta II Mocnego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reformy niezbędne dla wzmocnienia Rzeczypospolitej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5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Stanisław August Poniatowski królem </w:t>
            </w:r>
            <w:r>
              <w:rPr>
                <w:rFonts w:eastAsia="Times New Roman" w:cstheme="minorHAnsi"/>
                <w:lang w:eastAsia="pl-PL"/>
              </w:rPr>
              <w:lastRenderedPageBreak/>
              <w:t>Polski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pierwsze reformy</w:t>
            </w:r>
            <w:r>
              <w:rPr>
                <w:rFonts w:eastAsia="Times New Roman" w:cstheme="minorHAnsi"/>
                <w:lang w:eastAsia="pl-PL"/>
              </w:rPr>
              <w:t xml:space="preserve"> nowego władcy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konfederacja barska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poprawnie posługuje się terminem:</w:t>
            </w:r>
            <w:r>
              <w:rPr>
                <w:rFonts w:eastAsia="Times" w:cstheme="minorHAnsi"/>
                <w:i/>
              </w:rPr>
              <w:t xml:space="preserve"> rozbiory </w:t>
            </w:r>
            <w:r>
              <w:rPr>
                <w:rFonts w:eastAsia="Times" w:cstheme="minorHAnsi"/>
                <w:i/>
              </w:rPr>
              <w:lastRenderedPageBreak/>
              <w:t>Polski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pierwszego rozbioru Polski (1772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państwa, które dokonały pierwszego rozbioru Polski i wskazuje </w:t>
            </w:r>
            <w:r>
              <w:rPr>
                <w:rFonts w:cstheme="minorHAnsi"/>
              </w:rPr>
              <w:t>je na mapie</w:t>
            </w:r>
          </w:p>
          <w:p w:rsidR="00F5213D" w:rsidRDefault="003E08FE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charakteryzuje postać Stanisława Augusta </w:t>
            </w:r>
            <w:r>
              <w:rPr>
                <w:rFonts w:cstheme="minorHAnsi"/>
              </w:rPr>
              <w:lastRenderedPageBreak/>
              <w:t>Poniatowskiego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ziemie utracone przez Polskę podczas pierwszego rozbioru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pi</w:t>
            </w:r>
            <w:r>
              <w:rPr>
                <w:rFonts w:cstheme="minorHAnsi"/>
              </w:rPr>
              <w:t>erwszego rozbioru Polski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ocenia postawę Tadeusza Rejtana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ambasador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emigracja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opisuje okoliczności wyboru Stanisława </w:t>
            </w:r>
            <w:r>
              <w:rPr>
                <w:rFonts w:cstheme="minorHAnsi"/>
              </w:rPr>
              <w:lastRenderedPageBreak/>
              <w:t>Augusta na króla Polski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reformy Stanisława Augusta w celu naprawy oświaty i </w:t>
            </w:r>
            <w:r>
              <w:rPr>
                <w:rFonts w:cstheme="minorHAnsi"/>
              </w:rPr>
              <w:t>gospodarki w II poł. XVIII w.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konfederacji barskiej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porównuje postawy rodaków wobec rozbioru państwa na podstawie analizy obrazu Jana Matejki </w:t>
            </w:r>
            <w:r>
              <w:rPr>
                <w:rFonts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</w:t>
            </w:r>
            <w:r>
              <w:rPr>
                <w:rFonts w:cstheme="minorHAnsi"/>
              </w:rPr>
              <w:lastRenderedPageBreak/>
              <w:t xml:space="preserve">terminem: </w:t>
            </w:r>
            <w:r>
              <w:rPr>
                <w:rFonts w:cstheme="minorHAnsi"/>
                <w:i/>
              </w:rPr>
              <w:t>prawa kardynalne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</w:t>
            </w:r>
            <w:r>
              <w:rPr>
                <w:rFonts w:cstheme="minorHAnsi"/>
              </w:rPr>
              <w:t>zawiązania konfederacji barskiej (1768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cel walki konfederatów barskich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przebiegu i decyzjach sejmu rozbiorowego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przedstawia przyczyny zawiązania </w:t>
            </w:r>
            <w:r>
              <w:rPr>
                <w:rFonts w:cstheme="minorHAnsi"/>
              </w:rPr>
              <w:lastRenderedPageBreak/>
              <w:t>konfederacji barskiej</w:t>
            </w: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literatura okresu </w:t>
            </w:r>
            <w:r>
              <w:rPr>
                <w:rFonts w:eastAsia="Times New Roman" w:cstheme="minorHAnsi"/>
                <w:lang w:eastAsia="pl-PL"/>
              </w:rPr>
              <w:t>oświecenia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mecenat Stanisława Augusta Poniatowskiego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Stanisława Augusta jako oświeceniowego mecenasa sztuki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 zasł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ug ostatniego króla dla rozwoju kultury polskiej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szkoła parafialna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przedmiotów nauczanych w szkołach parafialnych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obiady czwartkowe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przedstawia przyczyny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powołania Komisji Edukacji Narodowej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wskazuje cel wychowania i edukacji młodzieży w XVIII w.</w:t>
            </w: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pStyle w:val="Bezodstpw"/>
              <w:rPr>
                <w:rStyle w:val="A13"/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architekturę i sztukę klasycystyczną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budowli klasycystycznych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twórczość Ignacego Krasickiego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 zadania Teatru Narodowego i czasopisma „Monitor”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zmiany </w:t>
            </w:r>
            <w:r>
              <w:rPr>
                <w:rFonts w:cstheme="minorHAnsi"/>
              </w:rPr>
              <w:lastRenderedPageBreak/>
              <w:t>wprowadzone w polskim szkolnictwie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</w:t>
            </w:r>
            <w:r>
              <w:rPr>
                <w:rFonts w:cstheme="minorHAnsi"/>
              </w:rPr>
              <w:t>Stanisława Augusta dla rozwoju kultury i sztuki oświecenia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malarzy tworzących w Polsce (Canaletto, Marcello Bacciarelli)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wyjaśnia, dlaczego obrazy Canaletta są </w:t>
            </w:r>
            <w:r>
              <w:rPr>
                <w:rFonts w:cstheme="minorHAnsi"/>
              </w:rPr>
              <w:lastRenderedPageBreak/>
              <w:t>ważnym źródłem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charakteryzuje twórczość Juliana Ursyna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Niemcewicza i Wojciecha Bogusławskiego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przykłady budowli klasycystycznych w swoim regionie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708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polsko-rosyjska w 1792 r.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>
              <w:rPr>
                <w:rFonts w:cstheme="minorHAnsi"/>
                <w:i/>
              </w:rPr>
              <w:t>konstytucja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uchwalenia Konstytucji 3 maja (1791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drugiego rozbioru Polski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 obrazie Jana Matejki </w:t>
            </w:r>
            <w:r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roku </w:t>
            </w:r>
            <w:r>
              <w:rPr>
                <w:rFonts w:cstheme="minorHAnsi"/>
              </w:rPr>
              <w:t>wskazuje współtwó</w:t>
            </w:r>
            <w:r>
              <w:rPr>
                <w:rFonts w:cstheme="minorHAnsi"/>
              </w:rPr>
              <w:t>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obrad Sejmu Wielkiego (1788–1792 r.) i drugiego rozbioru (1793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reformy Sejmu Czteroletniego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Fonts w:cstheme="minorHAnsi"/>
              </w:rPr>
              <w:t>– wymienia najważ</w:t>
            </w:r>
            <w:r>
              <w:rPr>
                <w:rFonts w:cstheme="minorHAnsi"/>
              </w:rPr>
              <w:t xml:space="preserve">niejsze postanowienia Konstytucji 3 maja (zniesienie </w:t>
            </w: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 i wolnej elekcji)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Małachowskiego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sytuację w Polsce po pierwszym </w:t>
            </w:r>
            <w:r>
              <w:rPr>
                <w:rFonts w:cstheme="minorHAnsi"/>
              </w:rPr>
              <w:t>rozbiorze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cel obrad Sejmu Wielkiego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zawiązania konfederacji targowickiej i podaje jej datę (1792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Targowicę, Dubienkę i Zieleńce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najważniejsze reformy Sejmu Czteroletniego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ustrój polityczny wprowadzony przez Konstytucję 3 maja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genezę ustanowienia Orderu Virtuti Militari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opisuje przebieg wojny polsko-rosyjskiej (1792 r.),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zmiany wprowadzone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Konstytucję 3 maja i wskazuje ich skutki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41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wybuch powstania kościuszkowskiego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Uniwersał połaniecki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– przebieg powstania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naczelnik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kosynierzy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zaborcy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Tadeusza Kościuszkę jako naczelnika powstania</w:t>
            </w:r>
          </w:p>
          <w:p w:rsidR="00F5213D" w:rsidRDefault="003E08FE"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Tadeusza Kościuszki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</w:t>
            </w:r>
            <w:r>
              <w:rPr>
                <w:rFonts w:cstheme="minorHAnsi"/>
              </w:rPr>
              <w:lastRenderedPageBreak/>
              <w:t xml:space="preserve">się terminem: </w:t>
            </w:r>
            <w:r>
              <w:rPr>
                <w:rFonts w:cstheme="minorHAnsi"/>
                <w:i/>
              </w:rPr>
              <w:t>insurekcja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</w:t>
            </w:r>
            <w:r>
              <w:rPr>
                <w:rFonts w:cstheme="minorHAnsi"/>
              </w:rPr>
              <w:t>czasu daty insurekcji kościuszkowskiej (1794 r.) oraz trzeciego rozbioru Polski (1795 r.)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wybuchu i upadku powstania kościuszkowskiego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charakteryzuje postać Wojciecha Bartosa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opowiada o bitwie pod Racławicami i przedstawia jej znaczenie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Racławice i Połaniec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Kościuszko zdecydował się wydać Uniwersał połaniecki</w:t>
            </w:r>
          </w:p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następstwa upadku powstani</w:t>
            </w:r>
            <w:r>
              <w:rPr>
                <w:rFonts w:cstheme="minorHAnsi"/>
              </w:rPr>
              <w:t>a kościuszkowskiego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uniwersał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zapisy </w:t>
            </w:r>
            <w:r>
              <w:rPr>
                <w:rFonts w:cstheme="minorHAnsi"/>
              </w:rPr>
              <w:lastRenderedPageBreak/>
              <w:t>Uniwersału połanieckiego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przebieg powstania kościuszkowskiego i podaje jego najważniejsze wydarzenia w kolejności chronologicznej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Maciejowi</w:t>
            </w:r>
            <w:r>
              <w:rPr>
                <w:rFonts w:cstheme="minorHAnsi"/>
              </w:rPr>
              <w:t>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wymienia najważniejsze przyczyny upadku Rzeczypospolitej w </w:t>
            </w:r>
            <w:r>
              <w:rPr>
                <w:rFonts w:cstheme="minorHAnsi"/>
              </w:rPr>
              <w:lastRenderedPageBreak/>
              <w:t>XVIII w.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70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5213D" w:rsidRDefault="003E08F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Rozdział VI. Rewolucja francuska i okres napoleoński</w:t>
            </w:r>
          </w:p>
        </w:tc>
      </w:tr>
      <w:tr w:rsidR="00F5213D">
        <w:trPr>
          <w:trHeight w:val="3534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sytuacja we Francji przed wybuchem </w:t>
            </w:r>
            <w:r>
              <w:rPr>
                <w:rFonts w:eastAsia="Times New Roman" w:cstheme="minorHAnsi"/>
                <w:lang w:eastAsia="pl-PL"/>
              </w:rPr>
              <w:t>rewolucji burżuazyjnej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stany społeczne we Francji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– uchwalenie </w:t>
            </w:r>
            <w:r>
              <w:rPr>
                <w:rFonts w:cstheme="minorHAnsi"/>
              </w:rPr>
              <w:t>Deklaracji praw człowieka i obywatela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Francja monarchią konstytucyjną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wskazuje na mapie Francję i Paryż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konstytucja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rewolucja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Bastylia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wydarzenie, które rozpoczęło rewolucję francuską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burżuazja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Stany Generalne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wymienia i charakteryzuje stany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społeczne we Francji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datę wybuchu rewolucji burżuazyjnej we Francji (14 lipca 1789 r.)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postać Ludwika XVI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rewolucji burżuazyjnej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stanów społecznych we Fr</w:t>
            </w:r>
            <w:r>
              <w:rPr>
                <w:rFonts w:cstheme="minorHAnsi"/>
              </w:rPr>
              <w:t>ancji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zadania Konstytuanty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najważniejsze zapisy Deklaracji praw człowieka i obywatela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 xml:space="preserve">monarchia </w:t>
            </w:r>
            <w:r>
              <w:rPr>
                <w:rFonts w:cstheme="minorHAnsi"/>
                <w:i/>
              </w:rPr>
              <w:lastRenderedPageBreak/>
              <w:t>konstytucyjna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sytuację we Francji przez wybuchem rewolucji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decyzje Konstytu</w:t>
            </w:r>
            <w:r>
              <w:rPr>
                <w:rFonts w:cstheme="minorHAnsi"/>
              </w:rPr>
              <w:t>anty podjęte po wybuchu rewolucji i wskazuje ich przyczyny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uchwalenia konstytucji francuskiej (1791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ustrój Francji po wprowadzeniu </w:t>
            </w:r>
            <w:r>
              <w:rPr>
                <w:rFonts w:cstheme="minorHAnsi"/>
              </w:rPr>
              <w:lastRenderedPageBreak/>
              <w:t>konstytucji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okoliczności i cel powstania Zgromadzenia Narodowego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ponadczasowe znaczenie Deklaracji praw człowieka i obywatela</w:t>
            </w:r>
          </w:p>
        </w:tc>
      </w:tr>
      <w:tr w:rsidR="00F5213D">
        <w:trPr>
          <w:trHeight w:val="553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Republika Francuska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republiką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terror jakobinów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upadek rządów jakobinów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gilotyna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terror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okoliczności stracenia Ludwika XVI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przyczyny obalenia władzy Ludwika XVI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 xml:space="preserve">republika 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charakteryzuje postać Maksymiliana Robespierre’a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państwa, z którymi walczyła rewolucyjna Francja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jakobini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dyrektoriat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rządy jakobinów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rządy jakobinów nazwano Wielkim Terrorem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jakobinów odsunięto od władzy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rządy dyrektoriatu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radykalizm</w:t>
            </w:r>
            <w:r>
              <w:rPr>
                <w:rFonts w:cstheme="minorHAnsi"/>
              </w:rPr>
              <w:t xml:space="preserve">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yjaśnia na przykładzie postaci Maksymiliana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Robespierre’a sens powiedzenia: </w:t>
            </w:r>
            <w:r>
              <w:rPr>
                <w:rFonts w:cstheme="minorHAnsi"/>
                <w:i/>
              </w:rPr>
              <w:t>Rewolucja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pożera własne dzieci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rządów jakobinów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jakobini przejęli rządy we Francji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t</w:t>
            </w:r>
            <w:r>
              <w:rPr>
                <w:rFonts w:cstheme="minorHAnsi"/>
              </w:rPr>
              <w:t>error jako narzędzie walki politycznej</w:t>
            </w:r>
          </w:p>
        </w:tc>
      </w:tr>
      <w:tr w:rsidR="00F5213D">
        <w:trPr>
          <w:trHeight w:val="566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Napoleon Bonaparte cesarzem </w:t>
            </w:r>
            <w:r>
              <w:rPr>
                <w:rFonts w:eastAsia="Times New Roman" w:cstheme="minorHAnsi"/>
                <w:lang w:eastAsia="pl-PL"/>
              </w:rPr>
              <w:lastRenderedPageBreak/>
              <w:t>Francuzów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Kodeks Napoleona</w:t>
            </w:r>
          </w:p>
          <w:p w:rsidR="00F5213D" w:rsidRDefault="003E08FE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u szczytu potęgi</w:t>
            </w: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5213D" w:rsidRDefault="00F5213D">
            <w:pPr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charakteryzuje krótko postać Napoleona Bonapartego jako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cesarza Francuzów i wybitnego dowódcę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określa I poł. XIX w. jako epokę napoleońską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na infografice uzbrojenie żołnierzy epoki napoleońskiej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wskazuje na mapie państwa, z którymi toczyła wojny napoleońska Francja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lastRenderedPageBreak/>
              <w:t>– podaje datę decydującej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 bitwy pod Austerlitz i wskazuje tę miejscowość na mapie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zamach stanu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przejęcia władzy przez Napoleona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przedstawia położenie Francji w Europie </w:t>
            </w:r>
            <w:r>
              <w:rPr>
                <w:rFonts w:cstheme="minorHAnsi"/>
              </w:rPr>
              <w:t>podczas rządów dyrektoriatu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blokada kontynentalna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wprowadzenia blokady kontynentalnej przeciw Anglii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Kodeks Napoleona i podaje datę jego uchwalenia (1804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reformy </w:t>
            </w:r>
            <w:r>
              <w:rPr>
                <w:rFonts w:cstheme="minorHAnsi"/>
              </w:rPr>
              <w:t>wprowadzone przez Napoleona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 przyczyny niezadowolenia społecznego podczas rządów dyrektoriatu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etapy kariery Napoleona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koronacji cesarskiej Napoleona (1804 r.) 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Napoleon koronował się na cesarza Fra</w:t>
            </w:r>
            <w:r>
              <w:rPr>
                <w:rFonts w:cstheme="minorHAnsi"/>
              </w:rPr>
              <w:t>ncuzów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pokoju w 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powstania i charakter Związku Reńskiego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180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wyprawa na Rosję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bitwa pod Lipskiem i</w:t>
            </w:r>
          </w:p>
          <w:p w:rsidR="00F5213D" w:rsidRDefault="003E08F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klęska </w:t>
            </w:r>
            <w:r>
              <w:rPr>
                <w:rFonts w:eastAsia="Times New Roman" w:cstheme="minorHAnsi"/>
                <w:lang w:eastAsia="pl-PL"/>
              </w:rPr>
              <w:t>cesarza</w:t>
            </w:r>
          </w:p>
          <w:p w:rsidR="00F5213D" w:rsidRDefault="00F521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Wielka Armia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Rosję i Moskwę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zakończyła się wyprawa Napoleona na Rosję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przyczyny wyprawy Napoleona na Rosję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opisuje, w jakich warunkach atmosferycznych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wycofywała się Wielka Armia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bitwa pod Lipskiem została nazwana „bitwą narodów”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taktyka spalonej ziemi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wojna podjazdowa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abdykacja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strategię obronną Rosji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wyprawy Napoleona na Rosję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Lipskiem (1813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skutki klęski Napoleona pod </w:t>
            </w:r>
            <w:r>
              <w:rPr>
                <w:rFonts w:cstheme="minorHAnsi"/>
              </w:rPr>
              <w:lastRenderedPageBreak/>
              <w:t>Lipskiem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przebieg kampanii rosyjskiej Napoleona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Borodino</w:t>
            </w:r>
            <w:r>
              <w:rPr>
                <w:rFonts w:cstheme="minorHAnsi"/>
              </w:rPr>
              <w:t xml:space="preserve"> (1812 r.)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Borodino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klęski Napoleona</w:t>
            </w:r>
          </w:p>
        </w:tc>
      </w:tr>
      <w:tr w:rsidR="00F5213D">
        <w:trPr>
          <w:trHeight w:val="69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organizacja 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zasady życia legionowego</w:t>
            </w:r>
          </w:p>
          <w:p w:rsidR="00F5213D" w:rsidRDefault="003E08FE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wymienia państwa zaborcze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kim byli Jan Henryk Dąbrowski i Józef Wybicki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nazwę hymnu Polski i wskazuje jego związek z Legionami Polskimi we Włoszech</w:t>
            </w: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poprawnie po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sługuje się terminami: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legiony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00000A"/>
                <w:sz w:val="22"/>
                <w:szCs w:val="22"/>
              </w:rPr>
              <w:t>emigracja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Włochy, Francję i San Domingo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przedstawia cel utworzenia Legionów Polskich i opisuje walki z ich udział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em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wyjaśnia, dlaczego Polacy wiązali nadzieję na niepodległość z Napoleonem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udział legionistów w wojnach napoleońskich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powody wysłania legionistów na San Domingo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ludności polskiej po utracie niepodległości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zasady obowiązujące w Legionach Polskich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Legiony były szkołą patriotyzmu i demokracji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wskazuje, w jaki sposób i skąd rekrutowano żołnierzy do polskich oddziałów wojskowych</w:t>
            </w: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F5213D">
        <w:trPr>
          <w:trHeight w:val="1545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– utworzenie </w:t>
            </w:r>
            <w:r>
              <w:rPr>
                <w:rFonts w:cstheme="minorHAnsi"/>
                <w:bCs/>
              </w:rPr>
              <w:t>Księstwa Warszawskiego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konstytucja Księstwa Warszawskiego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Polacy pod rozkazami Napoleona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upadek Księstwa Warszawskiego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Księstwo Warszawskie</w:t>
            </w:r>
          </w:p>
          <w:p w:rsidR="00F5213D" w:rsidRDefault="003E08FE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 xml:space="preserve">– przedstawia okoliczności </w:t>
            </w: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utworzenia Księstwa Warszawskiego,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wskazuje na mapie Tylżę</w:t>
            </w:r>
          </w:p>
          <w:p w:rsidR="00F5213D" w:rsidRDefault="003E08FE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00000A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:rsidR="00F5213D" w:rsidRDefault="00F5213D">
            <w:pPr>
              <w:spacing w:after="0" w:line="240" w:lineRule="auto"/>
              <w:rPr>
                <w:rStyle w:val="A13"/>
                <w:rFonts w:cstheme="minorHAnsi"/>
                <w:color w:val="00000A"/>
                <w:sz w:val="22"/>
                <w:szCs w:val="22"/>
              </w:rPr>
            </w:pPr>
          </w:p>
          <w:p w:rsidR="00F5213D" w:rsidRDefault="00F5213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księcia Józefa Poniatowskiego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powiększ</w:t>
            </w:r>
            <w:r>
              <w:rPr>
                <w:rFonts w:cstheme="minorHAnsi"/>
              </w:rPr>
              <w:t>enia terytorium Księstwa Warszawskiego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Raszyn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znaczenie </w:t>
            </w:r>
            <w:r>
              <w:rPr>
                <w:rFonts w:cstheme="minorHAnsi"/>
              </w:rPr>
              <w:lastRenderedPageBreak/>
              <w:t>mitu napoleońskiego dla podtrzymania pamięci o Legionach</w:t>
            </w: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  <w:p w:rsidR="00F5213D" w:rsidRDefault="00F521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zapisy konstytucji Księstwa Warszawskiego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związek między zapisami konstytucji Księstwa War</w:t>
            </w:r>
            <w:r>
              <w:rPr>
                <w:rFonts w:cstheme="minorHAnsi"/>
              </w:rPr>
              <w:t>szawskiego a ideami rewolucji francuskiej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Somosierrę</w:t>
            </w:r>
          </w:p>
          <w:p w:rsidR="00F5213D" w:rsidRDefault="003E08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bitwy stoczone przez napoleońską Francję z udziałem Polaków</w:t>
            </w:r>
          </w:p>
          <w:p w:rsidR="00F5213D" w:rsidRDefault="003E08FE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</w:t>
            </w:r>
            <w:r>
              <w:rPr>
                <w:rFonts w:cstheme="minorHAnsi"/>
              </w:rPr>
              <w:t>ę bitwy pod Raszynem (1809 r.)</w:t>
            </w:r>
          </w:p>
        </w:tc>
      </w:tr>
    </w:tbl>
    <w:p w:rsidR="00F5213D" w:rsidRDefault="00F5213D">
      <w:pPr>
        <w:spacing w:after="0" w:line="240" w:lineRule="auto"/>
      </w:pPr>
    </w:p>
    <w:sectPr w:rsidR="00F5213D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FE" w:rsidRDefault="003E08FE">
      <w:pPr>
        <w:spacing w:after="0" w:line="240" w:lineRule="auto"/>
      </w:pPr>
      <w:r>
        <w:separator/>
      </w:r>
    </w:p>
  </w:endnote>
  <w:endnote w:type="continuationSeparator" w:id="0">
    <w:p w:rsidR="003E08FE" w:rsidRDefault="003E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Humanst521EU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10937"/>
      <w:docPartObj>
        <w:docPartGallery w:val="Page Numbers (Bottom of Page)"/>
        <w:docPartUnique/>
      </w:docPartObj>
    </w:sdtPr>
    <w:sdtEndPr/>
    <w:sdtContent>
      <w:p w:rsidR="00F5213D" w:rsidRDefault="003E08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A4BB8">
          <w:rPr>
            <w:noProof/>
          </w:rPr>
          <w:t>7</w:t>
        </w:r>
        <w:r>
          <w:fldChar w:fldCharType="end"/>
        </w:r>
      </w:p>
    </w:sdtContent>
  </w:sdt>
  <w:p w:rsidR="00F5213D" w:rsidRDefault="00F52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FE" w:rsidRDefault="003E08FE">
      <w:pPr>
        <w:spacing w:after="0" w:line="240" w:lineRule="auto"/>
      </w:pPr>
      <w:r>
        <w:separator/>
      </w:r>
    </w:p>
  </w:footnote>
  <w:footnote w:type="continuationSeparator" w:id="0">
    <w:p w:rsidR="003E08FE" w:rsidRDefault="003E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D"/>
    <w:rsid w:val="003E08FE"/>
    <w:rsid w:val="00BA4BB8"/>
    <w:rsid w:val="00F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0F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0F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customStyle="1" w:styleId="A13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B87"/>
  </w:style>
  <w:style w:type="character" w:customStyle="1" w:styleId="StopkaZnak">
    <w:name w:val="Stopka Znak"/>
    <w:basedOn w:val="Domylnaczcionkaakapitu"/>
    <w:link w:val="Stopka"/>
    <w:uiPriority w:val="99"/>
    <w:qFormat/>
    <w:rsid w:val="007B1B87"/>
  </w:style>
  <w:style w:type="character" w:customStyle="1" w:styleId="Wyrnienie">
    <w:name w:val="Wyróżnienie"/>
    <w:basedOn w:val="Domylnaczcionkaakapitu"/>
    <w:uiPriority w:val="20"/>
    <w:qFormat/>
    <w:rsid w:val="002B6F15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C1D14"/>
  </w:style>
  <w:style w:type="character" w:customStyle="1" w:styleId="Nagwek2Znak">
    <w:name w:val="Nagłówek 2 Znak"/>
    <w:basedOn w:val="Domylnaczcionkaakapitu"/>
    <w:link w:val="Nagwek2"/>
    <w:uiPriority w:val="9"/>
    <w:qFormat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0F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A0F06"/>
    <w:rPr>
      <w:b/>
      <w:bCs/>
    </w:rPr>
  </w:style>
  <w:style w:type="paragraph" w:styleId="Poprawka">
    <w:name w:val="Revision"/>
    <w:uiPriority w:val="99"/>
    <w:semiHidden/>
    <w:qFormat/>
    <w:rsid w:val="00B357E8"/>
  </w:style>
  <w:style w:type="paragraph" w:customStyle="1" w:styleId="Pa11">
    <w:name w:val="Pa11"/>
    <w:basedOn w:val="Normalny"/>
    <w:uiPriority w:val="99"/>
    <w:qFormat/>
    <w:rsid w:val="00E80E85"/>
    <w:pPr>
      <w:spacing w:after="0" w:line="241" w:lineRule="atLeast"/>
    </w:pPr>
    <w:rPr>
      <w:rFonts w:ascii="Humanst521EU" w:hAnsi="Humanst521EU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5106F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qFormat/>
    <w:rsid w:val="00FB4C81"/>
    <w:pPr>
      <w:spacing w:line="321" w:lineRule="atLeast"/>
    </w:pPr>
    <w:rPr>
      <w:rFonts w:ascii="Minion Pro" w:eastAsiaTheme="minorHAnsi" w:hAnsi="Minion Pro" w:cstheme="minorBidi"/>
      <w:color w:val="00000A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qFormat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0F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A0F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customStyle="1" w:styleId="A13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1B87"/>
  </w:style>
  <w:style w:type="character" w:customStyle="1" w:styleId="StopkaZnak">
    <w:name w:val="Stopka Znak"/>
    <w:basedOn w:val="Domylnaczcionkaakapitu"/>
    <w:link w:val="Stopka"/>
    <w:uiPriority w:val="99"/>
    <w:qFormat/>
    <w:rsid w:val="007B1B87"/>
  </w:style>
  <w:style w:type="character" w:customStyle="1" w:styleId="Wyrnienie">
    <w:name w:val="Wyróżnienie"/>
    <w:basedOn w:val="Domylnaczcionkaakapitu"/>
    <w:uiPriority w:val="20"/>
    <w:qFormat/>
    <w:rsid w:val="002B6F15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C1D14"/>
  </w:style>
  <w:style w:type="character" w:customStyle="1" w:styleId="Nagwek2Znak">
    <w:name w:val="Nagłówek 2 Znak"/>
    <w:basedOn w:val="Domylnaczcionkaakapitu"/>
    <w:link w:val="Nagwek2"/>
    <w:uiPriority w:val="9"/>
    <w:qFormat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A0F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A0F06"/>
    <w:rPr>
      <w:b/>
      <w:bCs/>
    </w:rPr>
  </w:style>
  <w:style w:type="paragraph" w:styleId="Poprawka">
    <w:name w:val="Revision"/>
    <w:uiPriority w:val="99"/>
    <w:semiHidden/>
    <w:qFormat/>
    <w:rsid w:val="00B357E8"/>
  </w:style>
  <w:style w:type="paragraph" w:customStyle="1" w:styleId="Pa11">
    <w:name w:val="Pa11"/>
    <w:basedOn w:val="Normalny"/>
    <w:uiPriority w:val="99"/>
    <w:qFormat/>
    <w:rsid w:val="00E80E85"/>
    <w:pPr>
      <w:spacing w:after="0" w:line="241" w:lineRule="atLeast"/>
    </w:pPr>
    <w:rPr>
      <w:rFonts w:ascii="Humanst521EU" w:hAnsi="Humanst521EU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5106F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qFormat/>
    <w:rsid w:val="00FB4C81"/>
    <w:pPr>
      <w:spacing w:line="321" w:lineRule="atLeast"/>
    </w:pPr>
    <w:rPr>
      <w:rFonts w:ascii="Minion Pro" w:eastAsiaTheme="minorHAnsi" w:hAnsi="Minion Pro" w:cstheme="minorBidi"/>
      <w:color w:val="00000A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qFormat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181F-BE9B-42D6-8846-9EF2208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Acer</cp:lastModifiedBy>
  <cp:revision>2</cp:revision>
  <cp:lastPrinted>2017-09-06T11:26:00Z</cp:lastPrinted>
  <dcterms:created xsi:type="dcterms:W3CDTF">2019-09-07T06:02:00Z</dcterms:created>
  <dcterms:modified xsi:type="dcterms:W3CDTF">2019-09-07T06:02:00Z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